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915" w:rsidRPr="007F65F3" w:rsidRDefault="003F3B0F" w:rsidP="003F3B0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3B0F">
        <w:rPr>
          <w:rFonts w:ascii="Times New Roman" w:hAnsi="Times New Roman" w:cs="Times New Roman"/>
          <w:sz w:val="28"/>
          <w:szCs w:val="28"/>
        </w:rPr>
        <w:t>Возникновение античных государств</w:t>
      </w:r>
    </w:p>
    <w:p w:rsidR="007F65F3" w:rsidRDefault="007F65F3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E5C" w:rsidRDefault="00791E5C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E5C" w:rsidRDefault="009F4054" w:rsidP="003F3B0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</w:p>
    <w:p w:rsidR="00791E5C" w:rsidRDefault="00791E5C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F82" w:rsidRDefault="00842F82" w:rsidP="00842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842F82" w:rsidRDefault="00842F82" w:rsidP="00842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Античные государства: специфика, этапы развития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</w:t>
      </w:r>
    </w:p>
    <w:p w:rsidR="00842F82" w:rsidRDefault="00842F82" w:rsidP="00842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B4554E">
        <w:rPr>
          <w:rFonts w:ascii="Times New Roman" w:hAnsi="Times New Roman" w:cs="Times New Roman"/>
          <w:sz w:val="28"/>
          <w:szCs w:val="28"/>
        </w:rPr>
        <w:t>Античная Греция (III тыс. до н.э. – 30 г. до н.э.)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</w:t>
      </w:r>
    </w:p>
    <w:p w:rsidR="00842F82" w:rsidRPr="003A5D00" w:rsidRDefault="00842F82" w:rsidP="00842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3A5D00">
        <w:rPr>
          <w:rFonts w:ascii="Times New Roman" w:hAnsi="Times New Roman" w:cs="Times New Roman"/>
          <w:sz w:val="28"/>
          <w:szCs w:val="28"/>
        </w:rPr>
        <w:t>Античный Рим (VIII в. до н.э. – V в. н.э.)</w:t>
      </w:r>
      <w:r w:rsidR="007C7918">
        <w:rPr>
          <w:rFonts w:ascii="Times New Roman" w:hAnsi="Times New Roman" w:cs="Times New Roman"/>
          <w:sz w:val="28"/>
          <w:szCs w:val="28"/>
        </w:rPr>
        <w:tab/>
      </w:r>
      <w:r w:rsidR="007C7918">
        <w:rPr>
          <w:rFonts w:ascii="Times New Roman" w:hAnsi="Times New Roman" w:cs="Times New Roman"/>
          <w:sz w:val="28"/>
          <w:szCs w:val="28"/>
        </w:rPr>
        <w:tab/>
      </w:r>
      <w:r w:rsidR="007C7918">
        <w:rPr>
          <w:rFonts w:ascii="Times New Roman" w:hAnsi="Times New Roman" w:cs="Times New Roman"/>
          <w:sz w:val="28"/>
          <w:szCs w:val="28"/>
        </w:rPr>
        <w:tab/>
      </w:r>
      <w:r w:rsidR="007C7918">
        <w:rPr>
          <w:rFonts w:ascii="Times New Roman" w:hAnsi="Times New Roman" w:cs="Times New Roman"/>
          <w:sz w:val="28"/>
          <w:szCs w:val="28"/>
        </w:rPr>
        <w:tab/>
        <w:t>17</w:t>
      </w:r>
    </w:p>
    <w:p w:rsidR="00842F82" w:rsidRDefault="007C7918" w:rsidP="00842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29</w:t>
      </w:r>
    </w:p>
    <w:p w:rsidR="00842F82" w:rsidRDefault="007C7918" w:rsidP="00842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источников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31</w:t>
      </w:r>
    </w:p>
    <w:p w:rsidR="00842F82" w:rsidRDefault="00842F82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F82" w:rsidRPr="007F65F3" w:rsidRDefault="00842F82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5F3" w:rsidRPr="007F65F3" w:rsidRDefault="007F65F3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26F" w:rsidRDefault="0030026F" w:rsidP="00842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65F3" w:rsidRDefault="00842F82" w:rsidP="0030026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30026F" w:rsidRDefault="0030026F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F41" w:rsidRDefault="0067258A" w:rsidP="00157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Истекшие тысячелетия -</w:t>
      </w:r>
      <w:r w:rsidR="00A11F41" w:rsidRPr="00A11F41">
        <w:rPr>
          <w:rFonts w:ascii="Times New Roman" w:hAnsi="Times New Roman" w:cs="Times New Roman"/>
          <w:sz w:val="28"/>
          <w:szCs w:val="28"/>
        </w:rPr>
        <w:t xml:space="preserve"> это всегда хороший повод для под</w:t>
      </w:r>
      <w:r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EB770E">
        <w:rPr>
          <w:rFonts w:ascii="Times New Roman" w:hAnsi="Times New Roman" w:cs="Times New Roman"/>
          <w:sz w:val="28"/>
          <w:szCs w:val="28"/>
        </w:rPr>
        <w:t>определенных</w:t>
      </w:r>
      <w:r>
        <w:rPr>
          <w:rFonts w:ascii="Times New Roman" w:hAnsi="Times New Roman" w:cs="Times New Roman"/>
          <w:sz w:val="28"/>
          <w:szCs w:val="28"/>
        </w:rPr>
        <w:t xml:space="preserve"> итогов. Уроки -</w:t>
      </w:r>
      <w:r w:rsidR="00A11F41" w:rsidRPr="00A11F41">
        <w:rPr>
          <w:rFonts w:ascii="Times New Roman" w:hAnsi="Times New Roman" w:cs="Times New Roman"/>
          <w:sz w:val="28"/>
          <w:szCs w:val="28"/>
        </w:rPr>
        <w:t xml:space="preserve"> вот, возможно, самое главное, что </w:t>
      </w:r>
      <w:r w:rsidR="00EB770E">
        <w:rPr>
          <w:rFonts w:ascii="Times New Roman" w:hAnsi="Times New Roman" w:cs="Times New Roman"/>
          <w:sz w:val="28"/>
          <w:szCs w:val="28"/>
        </w:rPr>
        <w:t>преподносит</w:t>
      </w:r>
      <w:r w:rsidR="00A11F41" w:rsidRPr="00A11F41">
        <w:rPr>
          <w:rFonts w:ascii="Times New Roman" w:hAnsi="Times New Roman" w:cs="Times New Roman"/>
          <w:sz w:val="28"/>
          <w:szCs w:val="28"/>
        </w:rPr>
        <w:t xml:space="preserve"> нам уходящее время. </w:t>
      </w:r>
      <w:r w:rsidR="00EB770E">
        <w:rPr>
          <w:rFonts w:ascii="Times New Roman" w:hAnsi="Times New Roman" w:cs="Times New Roman"/>
          <w:sz w:val="28"/>
          <w:szCs w:val="28"/>
        </w:rPr>
        <w:t>Но эти уроки еще нужно понять и осмыслить.</w:t>
      </w:r>
    </w:p>
    <w:p w:rsidR="0015731F" w:rsidRPr="00AE17C7" w:rsidRDefault="0015731F" w:rsidP="00157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C7">
        <w:rPr>
          <w:rFonts w:ascii="Times New Roman" w:hAnsi="Times New Roman" w:cs="Times New Roman"/>
          <w:sz w:val="28"/>
          <w:szCs w:val="28"/>
        </w:rPr>
        <w:t>История античных государств – это история Древней Греции и Древнего Рима.</w:t>
      </w:r>
    </w:p>
    <w:p w:rsidR="0030026F" w:rsidRPr="0030026F" w:rsidRDefault="0030026F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6F">
        <w:rPr>
          <w:rFonts w:ascii="Times New Roman" w:hAnsi="Times New Roman" w:cs="Times New Roman"/>
          <w:sz w:val="28"/>
          <w:szCs w:val="28"/>
        </w:rPr>
        <w:t>Античные государства сыграли выдающуюся роль в мировой истории: впервые в области экономики, политики, социальных отношений, государства, права, культуры сложились и развились такие отношения, были сформулированы такие концепции, понятия, идеи, которые составили основу европейской цивилизации и которым вообще была уготована долгая жизнь в мировой истории и культуре.</w:t>
      </w:r>
    </w:p>
    <w:p w:rsidR="0015731F" w:rsidRPr="005B038A" w:rsidRDefault="0015731F" w:rsidP="005B0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31F">
        <w:rPr>
          <w:rFonts w:ascii="Times New Roman" w:hAnsi="Times New Roman" w:cs="Times New Roman"/>
          <w:sz w:val="28"/>
          <w:szCs w:val="28"/>
        </w:rPr>
        <w:t>Античная государственность является объектом изучения науки много лет. И продвижения деятелей науки в этой области впечатляют. Эта тема хорошо изучена учеными-антиковедами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731F">
        <w:rPr>
          <w:rFonts w:ascii="Times New Roman" w:hAnsi="Times New Roman" w:cs="Times New Roman"/>
          <w:sz w:val="28"/>
          <w:szCs w:val="28"/>
        </w:rPr>
        <w:t xml:space="preserve"> такими как: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31F">
        <w:rPr>
          <w:rFonts w:ascii="Times New Roman" w:hAnsi="Times New Roman" w:cs="Times New Roman"/>
          <w:sz w:val="28"/>
          <w:szCs w:val="28"/>
        </w:rPr>
        <w:t>Фролов Э</w:t>
      </w:r>
      <w:r>
        <w:rPr>
          <w:rFonts w:ascii="Times New Roman" w:hAnsi="Times New Roman" w:cs="Times New Roman"/>
          <w:sz w:val="28"/>
          <w:szCs w:val="28"/>
        </w:rPr>
        <w:t xml:space="preserve">. Д. </w:t>
      </w:r>
      <w:r w:rsidRPr="0015731F">
        <w:rPr>
          <w:rFonts w:ascii="Times New Roman" w:hAnsi="Times New Roman" w:cs="Times New Roman"/>
          <w:sz w:val="28"/>
          <w:szCs w:val="28"/>
        </w:rPr>
        <w:t>(является автором более 180 работ по изучению античности и госуд</w:t>
      </w:r>
      <w:r w:rsidR="00F17277">
        <w:rPr>
          <w:rFonts w:ascii="Times New Roman" w:hAnsi="Times New Roman" w:cs="Times New Roman"/>
          <w:sz w:val="28"/>
          <w:szCs w:val="28"/>
        </w:rPr>
        <w:t xml:space="preserve">арств античности, в частности), </w:t>
      </w:r>
      <w:r w:rsidRPr="0015731F">
        <w:rPr>
          <w:rFonts w:ascii="Times New Roman" w:hAnsi="Times New Roman" w:cs="Times New Roman"/>
          <w:sz w:val="28"/>
          <w:szCs w:val="28"/>
        </w:rPr>
        <w:t>Аверинцев</w:t>
      </w:r>
      <w:r w:rsidR="00F17277">
        <w:rPr>
          <w:rFonts w:ascii="Times New Roman" w:hAnsi="Times New Roman" w:cs="Times New Roman"/>
          <w:sz w:val="28"/>
          <w:szCs w:val="28"/>
        </w:rPr>
        <w:t xml:space="preserve"> С. С. </w:t>
      </w:r>
      <w:r w:rsidRPr="0015731F">
        <w:rPr>
          <w:rFonts w:ascii="Times New Roman" w:hAnsi="Times New Roman" w:cs="Times New Roman"/>
          <w:sz w:val="28"/>
          <w:szCs w:val="28"/>
        </w:rPr>
        <w:t xml:space="preserve">(автор многих статей таких как: </w:t>
      </w:r>
      <w:r w:rsidR="00F17277">
        <w:rPr>
          <w:rFonts w:ascii="Times New Roman" w:hAnsi="Times New Roman" w:cs="Times New Roman"/>
          <w:sz w:val="28"/>
          <w:szCs w:val="28"/>
        </w:rPr>
        <w:t>«</w:t>
      </w:r>
      <w:r w:rsidRPr="0015731F">
        <w:rPr>
          <w:rFonts w:ascii="Times New Roman" w:hAnsi="Times New Roman" w:cs="Times New Roman"/>
          <w:sz w:val="28"/>
          <w:szCs w:val="28"/>
        </w:rPr>
        <w:t>Образ Античности</w:t>
      </w:r>
      <w:r w:rsidR="00F17277">
        <w:rPr>
          <w:rFonts w:ascii="Times New Roman" w:hAnsi="Times New Roman" w:cs="Times New Roman"/>
          <w:sz w:val="28"/>
          <w:szCs w:val="28"/>
        </w:rPr>
        <w:t>»</w:t>
      </w:r>
      <w:r w:rsidRPr="0015731F">
        <w:rPr>
          <w:rFonts w:ascii="Times New Roman" w:hAnsi="Times New Roman" w:cs="Times New Roman"/>
          <w:sz w:val="28"/>
          <w:szCs w:val="28"/>
        </w:rPr>
        <w:t xml:space="preserve">, </w:t>
      </w:r>
      <w:r w:rsidR="00F17277">
        <w:rPr>
          <w:rFonts w:ascii="Times New Roman" w:hAnsi="Times New Roman" w:cs="Times New Roman"/>
          <w:sz w:val="28"/>
          <w:szCs w:val="28"/>
        </w:rPr>
        <w:t>«</w:t>
      </w:r>
      <w:r w:rsidRPr="0015731F">
        <w:rPr>
          <w:rFonts w:ascii="Times New Roman" w:hAnsi="Times New Roman" w:cs="Times New Roman"/>
          <w:sz w:val="28"/>
          <w:szCs w:val="28"/>
        </w:rPr>
        <w:t>Другой Рим</w:t>
      </w:r>
      <w:r w:rsidR="00F17277">
        <w:rPr>
          <w:rFonts w:ascii="Times New Roman" w:hAnsi="Times New Roman" w:cs="Times New Roman"/>
          <w:sz w:val="28"/>
          <w:szCs w:val="28"/>
        </w:rPr>
        <w:t xml:space="preserve">»), </w:t>
      </w:r>
      <w:r w:rsidR="00F17277" w:rsidRPr="0015731F">
        <w:rPr>
          <w:rFonts w:ascii="Times New Roman" w:hAnsi="Times New Roman" w:cs="Times New Roman"/>
          <w:sz w:val="28"/>
          <w:szCs w:val="28"/>
        </w:rPr>
        <w:t xml:space="preserve">Свенцицкая </w:t>
      </w:r>
      <w:r w:rsidR="00F17277">
        <w:rPr>
          <w:rFonts w:ascii="Times New Roman" w:hAnsi="Times New Roman" w:cs="Times New Roman"/>
          <w:sz w:val="28"/>
          <w:szCs w:val="28"/>
        </w:rPr>
        <w:t xml:space="preserve">И. С. </w:t>
      </w:r>
      <w:r w:rsidRPr="0015731F">
        <w:rPr>
          <w:rFonts w:ascii="Times New Roman" w:hAnsi="Times New Roman" w:cs="Times New Roman"/>
          <w:sz w:val="28"/>
          <w:szCs w:val="28"/>
        </w:rPr>
        <w:t xml:space="preserve">(является автором сочинений о временах античности: </w:t>
      </w:r>
      <w:r w:rsidR="00F17277">
        <w:rPr>
          <w:rFonts w:ascii="Times New Roman" w:hAnsi="Times New Roman" w:cs="Times New Roman"/>
          <w:sz w:val="28"/>
          <w:szCs w:val="28"/>
        </w:rPr>
        <w:t>«</w:t>
      </w:r>
      <w:r w:rsidRPr="0015731F">
        <w:rPr>
          <w:rFonts w:ascii="Times New Roman" w:hAnsi="Times New Roman" w:cs="Times New Roman"/>
          <w:sz w:val="28"/>
          <w:szCs w:val="28"/>
        </w:rPr>
        <w:t>Общественно-политические и философские учения древней Греции и Рима</w:t>
      </w:r>
      <w:r w:rsidR="00F17277">
        <w:rPr>
          <w:rFonts w:ascii="Times New Roman" w:hAnsi="Times New Roman" w:cs="Times New Roman"/>
          <w:sz w:val="28"/>
          <w:szCs w:val="28"/>
        </w:rPr>
        <w:t>»</w:t>
      </w:r>
      <w:r w:rsidRPr="0015731F">
        <w:rPr>
          <w:rFonts w:ascii="Times New Roman" w:hAnsi="Times New Roman" w:cs="Times New Roman"/>
          <w:sz w:val="28"/>
          <w:szCs w:val="28"/>
        </w:rPr>
        <w:t>).</w:t>
      </w:r>
      <w:r w:rsidR="005B038A">
        <w:rPr>
          <w:rFonts w:ascii="Times New Roman" w:hAnsi="Times New Roman" w:cs="Times New Roman"/>
          <w:sz w:val="28"/>
          <w:szCs w:val="28"/>
        </w:rPr>
        <w:t xml:space="preserve"> </w:t>
      </w:r>
      <w:r w:rsidRPr="005B038A">
        <w:rPr>
          <w:rFonts w:ascii="Times New Roman" w:hAnsi="Times New Roman" w:cs="Times New Roman"/>
          <w:sz w:val="28"/>
          <w:szCs w:val="28"/>
        </w:rPr>
        <w:t xml:space="preserve">Также в настоящее время проходят различные конференции, посвященные этой теме. </w:t>
      </w:r>
    </w:p>
    <w:p w:rsidR="0015731F" w:rsidRPr="005B038A" w:rsidRDefault="005B038A" w:rsidP="005B0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работы - и</w:t>
      </w:r>
      <w:r w:rsidR="0015731F" w:rsidRPr="005B038A">
        <w:rPr>
          <w:rFonts w:ascii="Times New Roman" w:hAnsi="Times New Roman" w:cs="Times New Roman"/>
          <w:sz w:val="28"/>
          <w:szCs w:val="28"/>
        </w:rPr>
        <w:t>зучить период возникновения государств, эта</w:t>
      </w:r>
      <w:r>
        <w:rPr>
          <w:rFonts w:ascii="Times New Roman" w:hAnsi="Times New Roman" w:cs="Times New Roman"/>
          <w:sz w:val="28"/>
          <w:szCs w:val="28"/>
        </w:rPr>
        <w:t>пы развития античных государств, п</w:t>
      </w:r>
      <w:r w:rsidR="0015731F" w:rsidRPr="005B038A">
        <w:rPr>
          <w:rFonts w:ascii="Times New Roman" w:hAnsi="Times New Roman" w:cs="Times New Roman"/>
          <w:sz w:val="28"/>
          <w:szCs w:val="28"/>
        </w:rPr>
        <w:t>ричины падения полисной системы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17C7" w:rsidRDefault="00EB770E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Определены следующие задачи исследования:</w:t>
      </w:r>
    </w:p>
    <w:p w:rsidR="00EB770E" w:rsidRDefault="00EB770E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0041">
        <w:rPr>
          <w:rFonts w:ascii="Times New Roman" w:hAnsi="Times New Roman" w:cs="Times New Roman"/>
          <w:sz w:val="28"/>
          <w:szCs w:val="28"/>
        </w:rPr>
        <w:t>раскрыть специфику и этапы развития античных государств;</w:t>
      </w:r>
    </w:p>
    <w:p w:rsidR="000A0041" w:rsidRDefault="000A0041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изучить </w:t>
      </w:r>
      <w:r w:rsidR="009B4B25">
        <w:rPr>
          <w:rFonts w:ascii="Times New Roman" w:hAnsi="Times New Roman" w:cs="Times New Roman"/>
          <w:sz w:val="28"/>
          <w:szCs w:val="28"/>
        </w:rPr>
        <w:t>процесс возникновения и развития</w:t>
      </w:r>
      <w:r>
        <w:rPr>
          <w:rFonts w:ascii="Times New Roman" w:hAnsi="Times New Roman" w:cs="Times New Roman"/>
          <w:sz w:val="28"/>
          <w:szCs w:val="28"/>
        </w:rPr>
        <w:t xml:space="preserve"> античных государств Греции и Рима.</w:t>
      </w:r>
    </w:p>
    <w:p w:rsidR="00C17774" w:rsidRDefault="00C17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5731F" w:rsidRDefault="00842F82" w:rsidP="00C1777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АНТИЧНЫЕ ГОСУДАРСТВА: СПЕЦИФИКА, ЭТАПЫ РАЗВИТИЯ</w:t>
      </w:r>
    </w:p>
    <w:p w:rsidR="00C17774" w:rsidRDefault="00C17774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76E" w:rsidRPr="008829AA" w:rsidRDefault="0093776E" w:rsidP="00937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9AA">
        <w:rPr>
          <w:rFonts w:ascii="Times New Roman" w:hAnsi="Times New Roman" w:cs="Times New Roman"/>
          <w:sz w:val="28"/>
          <w:szCs w:val="28"/>
        </w:rPr>
        <w:t>В период I ты</w:t>
      </w:r>
      <w:r>
        <w:rPr>
          <w:rFonts w:ascii="Times New Roman" w:hAnsi="Times New Roman" w:cs="Times New Roman"/>
          <w:sz w:val="28"/>
          <w:szCs w:val="28"/>
        </w:rPr>
        <w:t>сячелетия до н.э. -</w:t>
      </w:r>
      <w:r w:rsidRPr="008829AA">
        <w:rPr>
          <w:rFonts w:ascii="Times New Roman" w:hAnsi="Times New Roman" w:cs="Times New Roman"/>
          <w:sz w:val="28"/>
          <w:szCs w:val="28"/>
        </w:rPr>
        <w:t xml:space="preserve"> I тысячелетия н.э.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9AA">
        <w:rPr>
          <w:rFonts w:ascii="Times New Roman" w:hAnsi="Times New Roman" w:cs="Times New Roman"/>
          <w:sz w:val="28"/>
          <w:szCs w:val="28"/>
        </w:rPr>
        <w:t>наиболее развитой можно было считать античную цивилизацию. Греко-ри</w:t>
      </w:r>
      <w:r>
        <w:rPr>
          <w:rFonts w:ascii="Times New Roman" w:hAnsi="Times New Roman" w:cs="Times New Roman"/>
          <w:sz w:val="28"/>
          <w:szCs w:val="28"/>
        </w:rPr>
        <w:t>мское общество достигло наивыс</w:t>
      </w:r>
      <w:r w:rsidRPr="008829AA">
        <w:rPr>
          <w:rFonts w:ascii="Times New Roman" w:hAnsi="Times New Roman" w:cs="Times New Roman"/>
          <w:sz w:val="28"/>
          <w:szCs w:val="28"/>
        </w:rPr>
        <w:t>ших результатов во многих сферах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[7, с. 134]</w:t>
      </w:r>
      <w:r w:rsidRPr="008829AA">
        <w:rPr>
          <w:rFonts w:ascii="Times New Roman" w:hAnsi="Times New Roman" w:cs="Times New Roman"/>
          <w:sz w:val="28"/>
          <w:szCs w:val="28"/>
        </w:rPr>
        <w:t>.</w:t>
      </w:r>
    </w:p>
    <w:p w:rsidR="00C844E2" w:rsidRDefault="0093776E" w:rsidP="00C177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к</w:t>
      </w:r>
      <w:r w:rsidR="00C17774" w:rsidRPr="00C17774">
        <w:rPr>
          <w:rFonts w:ascii="Times New Roman" w:hAnsi="Times New Roman" w:cs="Times New Roman"/>
          <w:sz w:val="28"/>
          <w:szCs w:val="28"/>
        </w:rPr>
        <w:t xml:space="preserve"> античным государствам относят Древнюю Грецию и Древний Рим. </w:t>
      </w:r>
      <w:r w:rsidR="008D69E1" w:rsidRPr="00C17774">
        <w:rPr>
          <w:rFonts w:ascii="Times New Roman" w:hAnsi="Times New Roman" w:cs="Times New Roman"/>
          <w:sz w:val="28"/>
          <w:szCs w:val="28"/>
        </w:rPr>
        <w:t>И</w:t>
      </w:r>
      <w:r w:rsidR="00C17774" w:rsidRPr="00C17774">
        <w:rPr>
          <w:rFonts w:ascii="Times New Roman" w:hAnsi="Times New Roman" w:cs="Times New Roman"/>
          <w:sz w:val="28"/>
          <w:szCs w:val="28"/>
        </w:rPr>
        <w:t>стория</w:t>
      </w:r>
      <w:r w:rsidR="008D69E1">
        <w:rPr>
          <w:rFonts w:ascii="Times New Roman" w:hAnsi="Times New Roman" w:cs="Times New Roman"/>
          <w:sz w:val="28"/>
          <w:szCs w:val="28"/>
        </w:rPr>
        <w:t xml:space="preserve"> этих государств</w:t>
      </w:r>
      <w:r w:rsidR="00C17774" w:rsidRPr="00C17774">
        <w:rPr>
          <w:rFonts w:ascii="Times New Roman" w:hAnsi="Times New Roman" w:cs="Times New Roman"/>
          <w:sz w:val="28"/>
          <w:szCs w:val="28"/>
        </w:rPr>
        <w:t xml:space="preserve"> является составной частью истории Древнего мира</w:t>
      </w:r>
      <w:r w:rsidR="00C844E2">
        <w:rPr>
          <w:rFonts w:ascii="Times New Roman" w:hAnsi="Times New Roman" w:cs="Times New Roman"/>
          <w:sz w:val="28"/>
          <w:szCs w:val="28"/>
        </w:rPr>
        <w:t>, но обладает своей спецификой.</w:t>
      </w:r>
    </w:p>
    <w:p w:rsidR="00C844E2" w:rsidRDefault="00C17774" w:rsidP="00C177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74">
        <w:rPr>
          <w:rFonts w:ascii="Times New Roman" w:hAnsi="Times New Roman" w:cs="Times New Roman"/>
          <w:sz w:val="28"/>
          <w:szCs w:val="28"/>
        </w:rPr>
        <w:t>Античный путь развития выдел</w:t>
      </w:r>
      <w:r>
        <w:rPr>
          <w:rFonts w:ascii="Times New Roman" w:hAnsi="Times New Roman" w:cs="Times New Roman"/>
          <w:sz w:val="28"/>
          <w:szCs w:val="28"/>
        </w:rPr>
        <w:t>ился на втором этапе Древности -</w:t>
      </w:r>
      <w:r w:rsidRPr="00C17774">
        <w:rPr>
          <w:rFonts w:ascii="Times New Roman" w:hAnsi="Times New Roman" w:cs="Times New Roman"/>
          <w:sz w:val="28"/>
          <w:szCs w:val="28"/>
        </w:rPr>
        <w:t xml:space="preserve"> в 1-м тыс. до н.э. Для него характ</w:t>
      </w:r>
      <w:r w:rsidR="00D31E9E">
        <w:rPr>
          <w:rFonts w:ascii="Times New Roman" w:hAnsi="Times New Roman" w:cs="Times New Roman"/>
          <w:sz w:val="28"/>
          <w:szCs w:val="28"/>
        </w:rPr>
        <w:t xml:space="preserve">ерна особая форма государства - </w:t>
      </w:r>
      <w:r w:rsidRPr="00C17774">
        <w:rPr>
          <w:rFonts w:ascii="Times New Roman" w:hAnsi="Times New Roman" w:cs="Times New Roman"/>
          <w:sz w:val="28"/>
          <w:szCs w:val="28"/>
        </w:rPr>
        <w:t>полис,</w:t>
      </w:r>
      <w:r w:rsidR="00C844E2">
        <w:rPr>
          <w:rFonts w:ascii="Times New Roman" w:hAnsi="Times New Roman" w:cs="Times New Roman"/>
          <w:sz w:val="28"/>
          <w:szCs w:val="28"/>
        </w:rPr>
        <w:t xml:space="preserve"> </w:t>
      </w:r>
      <w:r w:rsidRPr="00C17774">
        <w:rPr>
          <w:rFonts w:ascii="Times New Roman" w:hAnsi="Times New Roman" w:cs="Times New Roman"/>
          <w:sz w:val="28"/>
          <w:szCs w:val="28"/>
        </w:rPr>
        <w:t>т.е. город-государство, который изначально пр</w:t>
      </w:r>
      <w:r w:rsidR="00C844E2">
        <w:rPr>
          <w:rFonts w:ascii="Times New Roman" w:hAnsi="Times New Roman" w:cs="Times New Roman"/>
          <w:sz w:val="28"/>
          <w:szCs w:val="28"/>
        </w:rPr>
        <w:t>едставлял собой общину граждан-землевладельцев.</w:t>
      </w:r>
    </w:p>
    <w:p w:rsidR="00C844E2" w:rsidRDefault="008D69E1" w:rsidP="00C177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Важными о</w:t>
      </w:r>
      <w:r w:rsidR="00C17774" w:rsidRPr="00C17774">
        <w:rPr>
          <w:rFonts w:ascii="Times New Roman" w:hAnsi="Times New Roman" w:cs="Times New Roman"/>
          <w:sz w:val="28"/>
          <w:szCs w:val="28"/>
        </w:rPr>
        <w:t>тличительны</w:t>
      </w:r>
      <w:r w:rsidR="00C844E2">
        <w:rPr>
          <w:rFonts w:ascii="Times New Roman" w:hAnsi="Times New Roman" w:cs="Times New Roman"/>
          <w:sz w:val="28"/>
          <w:szCs w:val="28"/>
        </w:rPr>
        <w:t>ми чертами полиса являются</w:t>
      </w:r>
      <w:r w:rsidR="0074095C">
        <w:rPr>
          <w:rFonts w:ascii="Times New Roman" w:hAnsi="Times New Roman" w:cs="Times New Roman"/>
          <w:sz w:val="28"/>
          <w:szCs w:val="28"/>
        </w:rPr>
        <w:t xml:space="preserve"> [1]</w:t>
      </w:r>
      <w:r w:rsidR="00C844E2">
        <w:rPr>
          <w:rFonts w:ascii="Times New Roman" w:hAnsi="Times New Roman" w:cs="Times New Roman"/>
          <w:sz w:val="28"/>
          <w:szCs w:val="28"/>
        </w:rPr>
        <w:t>:</w:t>
      </w:r>
    </w:p>
    <w:p w:rsidR="00C844E2" w:rsidRDefault="00C844E2" w:rsidP="00C177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7774" w:rsidRPr="00C17774">
        <w:rPr>
          <w:rFonts w:ascii="Times New Roman" w:hAnsi="Times New Roman" w:cs="Times New Roman"/>
          <w:sz w:val="28"/>
          <w:szCs w:val="28"/>
        </w:rPr>
        <w:t>античная (или полисная) собственность на землю, т.е. земля в пределах города-государства может принадлежать не любому жителю, а только человеку, обладающему правом гражданства, государственная собственность на зе</w:t>
      </w:r>
      <w:r>
        <w:rPr>
          <w:rFonts w:ascii="Times New Roman" w:hAnsi="Times New Roman" w:cs="Times New Roman"/>
          <w:sz w:val="28"/>
          <w:szCs w:val="28"/>
        </w:rPr>
        <w:t>млю практически не развита;</w:t>
      </w:r>
    </w:p>
    <w:p w:rsidR="00C17774" w:rsidRPr="00C17774" w:rsidRDefault="00C844E2" w:rsidP="00C177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7774" w:rsidRPr="00C17774">
        <w:rPr>
          <w:rFonts w:ascii="Times New Roman" w:hAnsi="Times New Roman" w:cs="Times New Roman"/>
          <w:sz w:val="28"/>
          <w:szCs w:val="28"/>
        </w:rPr>
        <w:t>довольно активное участие граждан в управлении государством. В античных странах в отличие от восточных государство в лице правителя не играло столь существенной роли во всех сферах жизни, и не было такого большого и развитого бюрократического аппарата.</w:t>
      </w:r>
    </w:p>
    <w:p w:rsidR="00C17774" w:rsidRPr="00C17774" w:rsidRDefault="008D69E1" w:rsidP="00C177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отметить еще одну</w:t>
      </w:r>
      <w:r w:rsidR="00C17774" w:rsidRPr="00C17774">
        <w:rPr>
          <w:rFonts w:ascii="Times New Roman" w:hAnsi="Times New Roman" w:cs="Times New Roman"/>
          <w:sz w:val="28"/>
          <w:szCs w:val="28"/>
        </w:rPr>
        <w:t xml:space="preserve"> особенность ант</w:t>
      </w:r>
      <w:r w:rsidR="00C844E2">
        <w:rPr>
          <w:rFonts w:ascii="Times New Roman" w:hAnsi="Times New Roman" w:cs="Times New Roman"/>
          <w:sz w:val="28"/>
          <w:szCs w:val="28"/>
        </w:rPr>
        <w:t xml:space="preserve">ичного пути развития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17774" w:rsidRPr="00C17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C17774" w:rsidRPr="00C17774">
        <w:rPr>
          <w:rFonts w:ascii="Times New Roman" w:hAnsi="Times New Roman" w:cs="Times New Roman"/>
          <w:sz w:val="28"/>
          <w:szCs w:val="28"/>
        </w:rPr>
        <w:t>более акт</w:t>
      </w:r>
      <w:r w:rsidR="00C844E2">
        <w:rPr>
          <w:rFonts w:ascii="Times New Roman" w:hAnsi="Times New Roman" w:cs="Times New Roman"/>
          <w:sz w:val="28"/>
          <w:szCs w:val="28"/>
        </w:rPr>
        <w:t xml:space="preserve">ивное, чем на Востоке, развитие </w:t>
      </w:r>
      <w:r w:rsidR="00727B83">
        <w:rPr>
          <w:rFonts w:ascii="Times New Roman" w:hAnsi="Times New Roman" w:cs="Times New Roman"/>
          <w:sz w:val="28"/>
          <w:szCs w:val="28"/>
        </w:rPr>
        <w:t xml:space="preserve">товарного производства. </w:t>
      </w:r>
      <w:r w:rsidR="00727B83" w:rsidRPr="00C17774">
        <w:rPr>
          <w:rFonts w:ascii="Times New Roman" w:hAnsi="Times New Roman" w:cs="Times New Roman"/>
          <w:sz w:val="28"/>
          <w:szCs w:val="28"/>
        </w:rPr>
        <w:t>В</w:t>
      </w:r>
      <w:r w:rsidR="00C17774" w:rsidRPr="00C17774">
        <w:rPr>
          <w:rFonts w:ascii="Times New Roman" w:hAnsi="Times New Roman" w:cs="Times New Roman"/>
          <w:sz w:val="28"/>
          <w:szCs w:val="28"/>
        </w:rPr>
        <w:t xml:space="preserve">ероятно, во многом </w:t>
      </w:r>
      <w:r w:rsidR="00727B83">
        <w:rPr>
          <w:rFonts w:ascii="Times New Roman" w:hAnsi="Times New Roman" w:cs="Times New Roman"/>
          <w:sz w:val="28"/>
          <w:szCs w:val="28"/>
        </w:rPr>
        <w:t xml:space="preserve">это </w:t>
      </w:r>
      <w:r w:rsidR="00C17774" w:rsidRPr="00C17774">
        <w:rPr>
          <w:rFonts w:ascii="Times New Roman" w:hAnsi="Times New Roman" w:cs="Times New Roman"/>
          <w:sz w:val="28"/>
          <w:szCs w:val="28"/>
        </w:rPr>
        <w:t>связано с менее благоприятными природными условиями, а также с большей предприимчивостью, активностью греков и римлян.</w:t>
      </w:r>
    </w:p>
    <w:p w:rsidR="00C17774" w:rsidRDefault="00DD6659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659">
        <w:rPr>
          <w:rFonts w:ascii="Times New Roman" w:hAnsi="Times New Roman" w:cs="Times New Roman"/>
          <w:sz w:val="28"/>
          <w:szCs w:val="28"/>
        </w:rPr>
        <w:t>С развитием товарного производства связана такая отличительная черта античного пути развития,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59">
        <w:rPr>
          <w:rFonts w:ascii="Times New Roman" w:hAnsi="Times New Roman" w:cs="Times New Roman"/>
          <w:sz w:val="28"/>
          <w:szCs w:val="28"/>
        </w:rPr>
        <w:t>классическое рабство,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59">
        <w:rPr>
          <w:rFonts w:ascii="Times New Roman" w:hAnsi="Times New Roman" w:cs="Times New Roman"/>
          <w:sz w:val="28"/>
          <w:szCs w:val="28"/>
        </w:rPr>
        <w:t>отличающееся от патриархального (восточного) гораздо большей степенью эксплуатации, лишением рабов всех прав, установлением более четкой грани между рабом и свободным. Основные п</w:t>
      </w:r>
      <w:r>
        <w:rPr>
          <w:rFonts w:ascii="Times New Roman" w:hAnsi="Times New Roman" w:cs="Times New Roman"/>
          <w:sz w:val="28"/>
          <w:szCs w:val="28"/>
        </w:rPr>
        <w:t>роизводители материальных благ -</w:t>
      </w:r>
      <w:r w:rsidRPr="00DD6659">
        <w:rPr>
          <w:rFonts w:ascii="Times New Roman" w:hAnsi="Times New Roman" w:cs="Times New Roman"/>
          <w:sz w:val="28"/>
          <w:szCs w:val="28"/>
        </w:rPr>
        <w:t xml:space="preserve"> рабы. Труд их </w:t>
      </w:r>
      <w:r w:rsidRPr="00DD6659">
        <w:rPr>
          <w:rFonts w:ascii="Times New Roman" w:hAnsi="Times New Roman" w:cs="Times New Roman"/>
          <w:sz w:val="28"/>
          <w:szCs w:val="28"/>
        </w:rPr>
        <w:lastRenderedPageBreak/>
        <w:t>использовался</w:t>
      </w:r>
      <w:r>
        <w:rPr>
          <w:rFonts w:ascii="Times New Roman" w:hAnsi="Times New Roman" w:cs="Times New Roman"/>
          <w:sz w:val="28"/>
          <w:szCs w:val="28"/>
        </w:rPr>
        <w:t xml:space="preserve"> очень широко, причем в Греции - в ремесле, а в Риме -</w:t>
      </w:r>
      <w:r w:rsidRPr="00DD6659">
        <w:rPr>
          <w:rFonts w:ascii="Times New Roman" w:hAnsi="Times New Roman" w:cs="Times New Roman"/>
          <w:sz w:val="28"/>
          <w:szCs w:val="28"/>
        </w:rPr>
        <w:t xml:space="preserve"> в сельском хозяйстве.</w:t>
      </w:r>
    </w:p>
    <w:p w:rsidR="0009321B" w:rsidRDefault="0009321B" w:rsidP="00515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09321B" w:rsidRDefault="00842F82" w:rsidP="0009321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ЗАКЛЮЧЕНИЕ </w:t>
      </w:r>
    </w:p>
    <w:p w:rsidR="0009321B" w:rsidRDefault="0009321B" w:rsidP="00B45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C62" w:rsidRDefault="00DB7C62" w:rsidP="00B45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C62">
        <w:rPr>
          <w:rFonts w:ascii="Times New Roman" w:hAnsi="Times New Roman" w:cs="Times New Roman"/>
          <w:sz w:val="28"/>
          <w:szCs w:val="28"/>
        </w:rPr>
        <w:t>История цивилизации с присущей ей государственно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B7C62">
        <w:rPr>
          <w:rFonts w:ascii="Times New Roman" w:hAnsi="Times New Roman" w:cs="Times New Roman"/>
          <w:sz w:val="28"/>
          <w:szCs w:val="28"/>
        </w:rPr>
        <w:t>правовой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человеческой жизни начинается </w:t>
      </w:r>
      <w:r w:rsidRPr="00DB7C62">
        <w:rPr>
          <w:rFonts w:ascii="Times New Roman" w:hAnsi="Times New Roman" w:cs="Times New Roman"/>
          <w:sz w:val="28"/>
          <w:szCs w:val="28"/>
        </w:rPr>
        <w:t>с Древнего Востока. Ее новая и более высокая ступень связана с развитием античного (греко-римского) общества, сформировавшегося на юге Европы в бассейне Средиземного моря. Своего апогея и наибольшего динамизма античная цивилизация дост</w:t>
      </w:r>
      <w:r>
        <w:rPr>
          <w:rFonts w:ascii="Times New Roman" w:hAnsi="Times New Roman" w:cs="Times New Roman"/>
          <w:sz w:val="28"/>
          <w:szCs w:val="28"/>
        </w:rPr>
        <w:t xml:space="preserve">игает в I тысячелетии до н.э. </w:t>
      </w:r>
      <w:r w:rsidRPr="00DB7C62">
        <w:rPr>
          <w:rFonts w:ascii="Times New Roman" w:hAnsi="Times New Roman" w:cs="Times New Roman"/>
          <w:sz w:val="28"/>
          <w:szCs w:val="28"/>
        </w:rPr>
        <w:t>- в начале I тысячелетия н.э. Именно к этому времени относятся впечатляющие успехи греков и римлян во всех с</w:t>
      </w:r>
      <w:r>
        <w:rPr>
          <w:rFonts w:ascii="Times New Roman" w:hAnsi="Times New Roman" w:cs="Times New Roman"/>
          <w:sz w:val="28"/>
          <w:szCs w:val="28"/>
        </w:rPr>
        <w:t>ферах человеческой деятельности</w:t>
      </w:r>
      <w:r w:rsidRPr="00DB7C62">
        <w:rPr>
          <w:rFonts w:ascii="Times New Roman" w:hAnsi="Times New Roman" w:cs="Times New Roman"/>
          <w:sz w:val="28"/>
          <w:szCs w:val="28"/>
        </w:rPr>
        <w:t>. Именно античности человечество обязано многими шедеврами литературы и искусства, достижениями науки и философии, уникальными образцами демократической государственности.</w:t>
      </w:r>
    </w:p>
    <w:p w:rsidR="0009321B" w:rsidRDefault="0009321B" w:rsidP="00B45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21B">
        <w:rPr>
          <w:rFonts w:ascii="Times New Roman" w:hAnsi="Times New Roman" w:cs="Times New Roman"/>
          <w:sz w:val="28"/>
          <w:szCs w:val="28"/>
        </w:rPr>
        <w:t>Несмотря на однотипность рабовладения структура экономики Греции и Рима отличалась своеобразием, обусловленным природно-географическими особенностями. Если в экономике Древней Греции ведущую роль играли ремесло и торговля, то в Древнем Риме – сельское хозяйство и строительство. Причем в отличие от Греции в Риме, когда он на рубеже нашей эры стал империей, победило крупное р</w:t>
      </w:r>
      <w:r>
        <w:rPr>
          <w:rFonts w:ascii="Times New Roman" w:hAnsi="Times New Roman" w:cs="Times New Roman"/>
          <w:sz w:val="28"/>
          <w:szCs w:val="28"/>
        </w:rPr>
        <w:t>абовладельческое землевладение.</w:t>
      </w:r>
    </w:p>
    <w:p w:rsidR="0009321B" w:rsidRDefault="0009321B" w:rsidP="00B45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21B">
        <w:rPr>
          <w:rFonts w:ascii="Times New Roman" w:hAnsi="Times New Roman" w:cs="Times New Roman"/>
          <w:sz w:val="28"/>
          <w:szCs w:val="28"/>
        </w:rPr>
        <w:t>Темпы экономического развития античных государств намного превосходили динамику древневосточных рабовладельческих государств. За свою историю античные государства продемонстрировали и превосходство в государственном и общественном устройстве, испытав различные его формы и в период расцвета, обеспечив демократизацию политического строя и высочайший расцвет культуры, создав недосягаемые и на сегодняшний день ее образцы.</w:t>
      </w:r>
    </w:p>
    <w:p w:rsidR="00DC6E54" w:rsidRDefault="00DC6E54" w:rsidP="00B45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E54">
        <w:rPr>
          <w:rFonts w:ascii="Times New Roman" w:hAnsi="Times New Roman" w:cs="Times New Roman"/>
          <w:sz w:val="28"/>
          <w:szCs w:val="28"/>
        </w:rPr>
        <w:t>В античной цивилизации на первый план вышли частнособственнические отношения, проявилось господство частного товарного производства, ориентированного преимущественно на рынок.</w:t>
      </w:r>
    </w:p>
    <w:p w:rsidR="00DC6E54" w:rsidRDefault="00DC6E54" w:rsidP="00B45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E54">
        <w:rPr>
          <w:rFonts w:ascii="Times New Roman" w:hAnsi="Times New Roman" w:cs="Times New Roman"/>
          <w:sz w:val="28"/>
          <w:szCs w:val="28"/>
        </w:rPr>
        <w:lastRenderedPageBreak/>
        <w:t>В античном мире были заложены основы гражданского общества, предусматривающего право каждого гражданина участвовать в управлении, признание его личного достоинства, прав и свобод. Государство не вмешивалось в частную жизнь граждан или это вмешательство было незначительным. Торговля, ремесла, сельское хозяйство, семья функционировали независимо от власти, но в рамках закона.</w:t>
      </w:r>
    </w:p>
    <w:p w:rsidR="00DC6E54" w:rsidRDefault="00DC6E54" w:rsidP="00B45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можно сделать один важный вывод - античность,</w:t>
      </w:r>
      <w:r w:rsidR="00CA22E6" w:rsidRPr="00DC6E54">
        <w:rPr>
          <w:rFonts w:ascii="Times New Roman" w:hAnsi="Times New Roman" w:cs="Times New Roman"/>
          <w:sz w:val="28"/>
          <w:szCs w:val="28"/>
        </w:rPr>
        <w:t xml:space="preserve"> т.е. греко-римская культура, создала Европейскую Цивилизацию и Европейца, как тип личности. Это человек слова и дела, гармонии и пользы – вот драгоценное наследие античности, которое, чем дальше, тем больше привлекает к себе внимание</w:t>
      </w:r>
      <w:r>
        <w:rPr>
          <w:rFonts w:ascii="Times New Roman" w:hAnsi="Times New Roman" w:cs="Times New Roman"/>
          <w:sz w:val="28"/>
          <w:szCs w:val="28"/>
        </w:rPr>
        <w:t xml:space="preserve"> ученых</w:t>
      </w:r>
      <w:r w:rsidR="00CA22E6" w:rsidRPr="00DC6E54">
        <w:rPr>
          <w:rFonts w:ascii="Times New Roman" w:hAnsi="Times New Roman" w:cs="Times New Roman"/>
          <w:sz w:val="28"/>
          <w:szCs w:val="28"/>
        </w:rPr>
        <w:t>.</w:t>
      </w:r>
    </w:p>
    <w:p w:rsidR="00DC6E54" w:rsidRDefault="00DC6E54" w:rsidP="00B45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E54" w:rsidRPr="00DC6E54" w:rsidRDefault="00DC6E54" w:rsidP="00B45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26F" w:rsidRPr="00CB1276" w:rsidRDefault="0030026F" w:rsidP="00B45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276">
        <w:rPr>
          <w:rFonts w:ascii="Times New Roman" w:hAnsi="Times New Roman" w:cs="Times New Roman"/>
          <w:sz w:val="28"/>
          <w:szCs w:val="28"/>
        </w:rPr>
        <w:br w:type="page"/>
      </w:r>
    </w:p>
    <w:p w:rsidR="0030026F" w:rsidRDefault="00842F82" w:rsidP="00CC1F8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ИСТОЧНИКОВ</w:t>
      </w:r>
    </w:p>
    <w:p w:rsidR="0030026F" w:rsidRDefault="0030026F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26F" w:rsidRDefault="001C2A06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09321B">
        <w:rPr>
          <w:rFonts w:ascii="Times New Roman" w:hAnsi="Times New Roman" w:cs="Times New Roman"/>
          <w:sz w:val="28"/>
          <w:szCs w:val="28"/>
        </w:rPr>
        <w:t xml:space="preserve">Поляк Г.Б. Всемирная история. </w:t>
      </w:r>
      <w:r w:rsidR="006702C3">
        <w:rPr>
          <w:rFonts w:ascii="Times New Roman" w:hAnsi="Times New Roman" w:cs="Times New Roman"/>
          <w:sz w:val="28"/>
          <w:szCs w:val="28"/>
        </w:rPr>
        <w:t>–</w:t>
      </w:r>
      <w:r w:rsidR="0009321B">
        <w:rPr>
          <w:rFonts w:ascii="Times New Roman" w:hAnsi="Times New Roman" w:cs="Times New Roman"/>
          <w:sz w:val="28"/>
          <w:szCs w:val="28"/>
        </w:rPr>
        <w:t xml:space="preserve"> </w:t>
      </w:r>
      <w:r w:rsidR="006702C3">
        <w:rPr>
          <w:rFonts w:ascii="Times New Roman" w:hAnsi="Times New Roman" w:cs="Times New Roman"/>
          <w:sz w:val="28"/>
          <w:szCs w:val="28"/>
        </w:rPr>
        <w:t>М.: ЮНИТИ, 2015.</w:t>
      </w:r>
    </w:p>
    <w:p w:rsidR="0030026F" w:rsidRDefault="001C2A06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CC1F8D" w:rsidRPr="00CC1F8D">
        <w:rPr>
          <w:rFonts w:ascii="Times New Roman" w:hAnsi="Times New Roman" w:cs="Times New Roman"/>
          <w:sz w:val="28"/>
          <w:szCs w:val="28"/>
        </w:rPr>
        <w:t xml:space="preserve">История античных государств. Курс лекций // </w:t>
      </w:r>
      <w:hyperlink r:id="rId6" w:history="1">
        <w:r w:rsidR="00CC1F8D" w:rsidRPr="00CC1F8D">
          <w:rPr>
            <w:rFonts w:ascii="Times New Roman" w:hAnsi="Times New Roman" w:cs="Times New Roman"/>
            <w:sz w:val="28"/>
            <w:szCs w:val="28"/>
          </w:rPr>
          <w:t>http://kursak.net/glava-3-istoriya-antichnyx-gosudarstv-lekciya/</w:t>
        </w:r>
      </w:hyperlink>
    </w:p>
    <w:p w:rsidR="006702C3" w:rsidRPr="006702C3" w:rsidRDefault="001C2A06" w:rsidP="00740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74095C" w:rsidRPr="0074095C">
        <w:rPr>
          <w:rFonts w:ascii="Times New Roman" w:hAnsi="Times New Roman" w:cs="Times New Roman"/>
          <w:sz w:val="28"/>
          <w:szCs w:val="28"/>
        </w:rPr>
        <w:t>История Д</w:t>
      </w:r>
      <w:r w:rsidR="0074095C">
        <w:rPr>
          <w:rFonts w:ascii="Times New Roman" w:hAnsi="Times New Roman" w:cs="Times New Roman"/>
          <w:sz w:val="28"/>
          <w:szCs w:val="28"/>
        </w:rPr>
        <w:t xml:space="preserve">ревней Греции: периоды развития </w:t>
      </w:r>
      <w:r w:rsidR="006702C3">
        <w:rPr>
          <w:rFonts w:ascii="Times New Roman" w:hAnsi="Times New Roman" w:cs="Times New Roman"/>
          <w:sz w:val="28"/>
          <w:szCs w:val="28"/>
        </w:rPr>
        <w:t xml:space="preserve">// </w:t>
      </w:r>
      <w:r w:rsidR="0074095C" w:rsidRPr="0074095C">
        <w:rPr>
          <w:rFonts w:ascii="Times New Roman" w:hAnsi="Times New Roman" w:cs="Times New Roman"/>
          <w:sz w:val="28"/>
          <w:szCs w:val="28"/>
        </w:rPr>
        <w:t>https://greekbook.ru/greekhistory/istoriya-drevney-gretsii-periody-razvitiya.html</w:t>
      </w:r>
    </w:p>
    <w:p w:rsidR="00CC1F8D" w:rsidRDefault="00C349A9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Прудников, М. </w:t>
      </w:r>
      <w:r w:rsidRPr="00C349A9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9A9">
        <w:rPr>
          <w:rFonts w:ascii="Times New Roman" w:hAnsi="Times New Roman" w:cs="Times New Roman"/>
          <w:sz w:val="28"/>
          <w:szCs w:val="28"/>
        </w:rPr>
        <w:t>История государства и права зарубежных стран в 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49A9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 xml:space="preserve">– М.: </w:t>
      </w:r>
      <w:r w:rsidRPr="00C349A9">
        <w:rPr>
          <w:rFonts w:ascii="Times New Roman" w:hAnsi="Times New Roman" w:cs="Times New Roman"/>
          <w:sz w:val="28"/>
          <w:szCs w:val="28"/>
        </w:rPr>
        <w:t>Юрайт, 2019.</w:t>
      </w:r>
    </w:p>
    <w:p w:rsidR="002467BC" w:rsidRPr="002467BC" w:rsidRDefault="002467BC" w:rsidP="002467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2467BC">
        <w:rPr>
          <w:rFonts w:ascii="Times New Roman" w:hAnsi="Times New Roman" w:cs="Times New Roman"/>
          <w:sz w:val="28"/>
          <w:szCs w:val="28"/>
        </w:rPr>
        <w:t>Древний Рим // https://foxford.ru/wiki/istoriya/drevniy-rim</w:t>
      </w:r>
    </w:p>
    <w:p w:rsidR="002467BC" w:rsidRPr="00212CFE" w:rsidRDefault="00212CFE" w:rsidP="00212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212CFE">
        <w:rPr>
          <w:rFonts w:ascii="Times New Roman" w:hAnsi="Times New Roman" w:cs="Times New Roman"/>
          <w:sz w:val="28"/>
          <w:szCs w:val="28"/>
        </w:rPr>
        <w:t>Елизаров Е. Античный город</w:t>
      </w:r>
      <w:r>
        <w:rPr>
          <w:rFonts w:ascii="Times New Roman" w:hAnsi="Times New Roman" w:cs="Times New Roman"/>
          <w:sz w:val="28"/>
          <w:szCs w:val="28"/>
        </w:rPr>
        <w:t xml:space="preserve"> – СПб.: Питер, 2006.</w:t>
      </w:r>
    </w:p>
    <w:p w:rsidR="00727B83" w:rsidRPr="00727B83" w:rsidRDefault="00727B83" w:rsidP="00727B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Н</w:t>
      </w:r>
      <w:r w:rsidRPr="00727B83">
        <w:rPr>
          <w:rFonts w:ascii="Times New Roman" w:hAnsi="Times New Roman" w:cs="Times New Roman"/>
          <w:sz w:val="28"/>
          <w:szCs w:val="28"/>
        </w:rPr>
        <w:t>икифорова Н.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B83">
        <w:rPr>
          <w:rFonts w:ascii="Times New Roman" w:hAnsi="Times New Roman" w:cs="Times New Roman"/>
          <w:sz w:val="28"/>
          <w:szCs w:val="28"/>
        </w:rPr>
        <w:t>История государства и права зарубежных стран</w:t>
      </w:r>
      <w:r>
        <w:rPr>
          <w:rFonts w:ascii="Times New Roman" w:hAnsi="Times New Roman" w:cs="Times New Roman"/>
          <w:sz w:val="28"/>
          <w:szCs w:val="28"/>
        </w:rPr>
        <w:t xml:space="preserve">. – М.: </w:t>
      </w:r>
      <w:r w:rsidRPr="00727B83">
        <w:rPr>
          <w:rFonts w:ascii="Times New Roman" w:hAnsi="Times New Roman" w:cs="Times New Roman"/>
          <w:sz w:val="28"/>
          <w:szCs w:val="28"/>
        </w:rPr>
        <w:t>Окей-книга, 2007.</w:t>
      </w:r>
    </w:p>
    <w:p w:rsidR="00D061FE" w:rsidRPr="00D061FE" w:rsidRDefault="00D061FE" w:rsidP="00D061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D061FE">
        <w:rPr>
          <w:rFonts w:ascii="Times New Roman" w:hAnsi="Times New Roman" w:cs="Times New Roman"/>
          <w:sz w:val="28"/>
          <w:szCs w:val="28"/>
        </w:rPr>
        <w:t>История государства и</w:t>
      </w:r>
      <w:r>
        <w:rPr>
          <w:rFonts w:ascii="Times New Roman" w:hAnsi="Times New Roman" w:cs="Times New Roman"/>
          <w:sz w:val="28"/>
          <w:szCs w:val="28"/>
        </w:rPr>
        <w:t xml:space="preserve"> права зарубежных стран </w:t>
      </w:r>
      <w:r w:rsidRPr="00D061FE">
        <w:rPr>
          <w:rFonts w:ascii="Times New Roman" w:hAnsi="Times New Roman" w:cs="Times New Roman"/>
          <w:sz w:val="28"/>
          <w:szCs w:val="28"/>
        </w:rPr>
        <w:t>/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1FE">
        <w:rPr>
          <w:rFonts w:ascii="Times New Roman" w:hAnsi="Times New Roman" w:cs="Times New Roman"/>
          <w:sz w:val="28"/>
          <w:szCs w:val="28"/>
        </w:rPr>
        <w:t>общ. ред. д. ю. н., проф.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1FE">
        <w:rPr>
          <w:rFonts w:ascii="Times New Roman" w:hAnsi="Times New Roman" w:cs="Times New Roman"/>
          <w:sz w:val="28"/>
          <w:szCs w:val="28"/>
        </w:rPr>
        <w:t>О. А. Жидкова и д. ю. н.</w:t>
      </w:r>
      <w:r>
        <w:rPr>
          <w:rFonts w:ascii="Times New Roman" w:hAnsi="Times New Roman" w:cs="Times New Roman"/>
          <w:sz w:val="28"/>
          <w:szCs w:val="28"/>
        </w:rPr>
        <w:t xml:space="preserve">, проф. Н. А. Крашенинниковой. - </w:t>
      </w:r>
      <w:r w:rsidRPr="00D061FE">
        <w:rPr>
          <w:rFonts w:ascii="Times New Roman" w:hAnsi="Times New Roman" w:cs="Times New Roman"/>
          <w:sz w:val="28"/>
          <w:szCs w:val="28"/>
        </w:rPr>
        <w:t>М.: Норма, 2004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1F8D" w:rsidRDefault="00B11330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B11330">
        <w:rPr>
          <w:rFonts w:ascii="Times New Roman" w:hAnsi="Times New Roman" w:cs="Times New Roman"/>
          <w:sz w:val="28"/>
          <w:szCs w:val="28"/>
        </w:rPr>
        <w:t>Мякин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33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330">
        <w:rPr>
          <w:rFonts w:ascii="Times New Roman" w:hAnsi="Times New Roman" w:cs="Times New Roman"/>
          <w:sz w:val="28"/>
          <w:szCs w:val="28"/>
        </w:rPr>
        <w:t>История Древней Греции и Древнего Рима: учеб</w:t>
      </w:r>
      <w:r>
        <w:rPr>
          <w:rFonts w:ascii="Times New Roman" w:hAnsi="Times New Roman" w:cs="Times New Roman"/>
          <w:sz w:val="28"/>
          <w:szCs w:val="28"/>
        </w:rPr>
        <w:t>ное пособие</w:t>
      </w:r>
      <w:r w:rsidRPr="00B11330">
        <w:rPr>
          <w:rFonts w:ascii="Times New Roman" w:hAnsi="Times New Roman" w:cs="Times New Roman"/>
          <w:sz w:val="28"/>
          <w:szCs w:val="28"/>
        </w:rPr>
        <w:t xml:space="preserve"> – Новосибирск: Новосибирский ГУ, 2005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1330" w:rsidRPr="00CC1F8D" w:rsidRDefault="00B11330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Миронов</w:t>
      </w:r>
      <w:r w:rsidRPr="00B113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Б. </w:t>
      </w:r>
      <w:r w:rsidRPr="00B11330">
        <w:rPr>
          <w:rFonts w:ascii="Times New Roman" w:hAnsi="Times New Roman" w:cs="Times New Roman"/>
          <w:sz w:val="28"/>
          <w:szCs w:val="28"/>
        </w:rPr>
        <w:t xml:space="preserve">Древняя </w:t>
      </w:r>
      <w:r>
        <w:rPr>
          <w:rFonts w:ascii="Times New Roman" w:hAnsi="Times New Roman" w:cs="Times New Roman"/>
          <w:sz w:val="28"/>
          <w:szCs w:val="28"/>
        </w:rPr>
        <w:t>Греция – М.</w:t>
      </w:r>
      <w:r w:rsidRPr="00B11330">
        <w:rPr>
          <w:rFonts w:ascii="Times New Roman" w:hAnsi="Times New Roman" w:cs="Times New Roman"/>
          <w:sz w:val="28"/>
          <w:szCs w:val="28"/>
        </w:rPr>
        <w:t>: Вече, 2006.</w:t>
      </w:r>
    </w:p>
    <w:sectPr w:rsidR="00B11330" w:rsidRPr="00CC1F8D" w:rsidSect="007F65F3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B95" w:rsidRDefault="00491B95" w:rsidP="007F65F3">
      <w:pPr>
        <w:spacing w:after="0" w:line="240" w:lineRule="auto"/>
      </w:pPr>
      <w:r>
        <w:separator/>
      </w:r>
    </w:p>
  </w:endnote>
  <w:endnote w:type="continuationSeparator" w:id="0">
    <w:p w:rsidR="00491B95" w:rsidRDefault="00491B95" w:rsidP="007F6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08317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F65F3" w:rsidRPr="007F65F3" w:rsidRDefault="007F65F3" w:rsidP="007F65F3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F65F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F65F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F65F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00E8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7F65F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B95" w:rsidRDefault="00491B95" w:rsidP="007F65F3">
      <w:pPr>
        <w:spacing w:after="0" w:line="240" w:lineRule="auto"/>
      </w:pPr>
      <w:r>
        <w:separator/>
      </w:r>
    </w:p>
  </w:footnote>
  <w:footnote w:type="continuationSeparator" w:id="0">
    <w:p w:rsidR="00491B95" w:rsidRDefault="00491B95" w:rsidP="007F65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25"/>
    <w:rsid w:val="0009321B"/>
    <w:rsid w:val="00093859"/>
    <w:rsid w:val="000A0041"/>
    <w:rsid w:val="000C67CD"/>
    <w:rsid w:val="000D6909"/>
    <w:rsid w:val="0012484F"/>
    <w:rsid w:val="001470DF"/>
    <w:rsid w:val="0015731F"/>
    <w:rsid w:val="001C2A06"/>
    <w:rsid w:val="001D05CC"/>
    <w:rsid w:val="001E00E8"/>
    <w:rsid w:val="00212CFE"/>
    <w:rsid w:val="00222AC9"/>
    <w:rsid w:val="002467BC"/>
    <w:rsid w:val="00250C84"/>
    <w:rsid w:val="002B2FF6"/>
    <w:rsid w:val="002D09DB"/>
    <w:rsid w:val="002F3425"/>
    <w:rsid w:val="0030026F"/>
    <w:rsid w:val="00303670"/>
    <w:rsid w:val="00327385"/>
    <w:rsid w:val="00352E4C"/>
    <w:rsid w:val="003A5D00"/>
    <w:rsid w:val="003E471D"/>
    <w:rsid w:val="003F3B0F"/>
    <w:rsid w:val="004365E8"/>
    <w:rsid w:val="00440876"/>
    <w:rsid w:val="0044662A"/>
    <w:rsid w:val="00480A69"/>
    <w:rsid w:val="00491B95"/>
    <w:rsid w:val="0049224C"/>
    <w:rsid w:val="004B3652"/>
    <w:rsid w:val="004C3C37"/>
    <w:rsid w:val="004D75C4"/>
    <w:rsid w:val="00501B75"/>
    <w:rsid w:val="00514F4B"/>
    <w:rsid w:val="00515B0E"/>
    <w:rsid w:val="00581F40"/>
    <w:rsid w:val="005B038A"/>
    <w:rsid w:val="005B0548"/>
    <w:rsid w:val="006702C3"/>
    <w:rsid w:val="0067258A"/>
    <w:rsid w:val="006868AE"/>
    <w:rsid w:val="006A0C01"/>
    <w:rsid w:val="006D536B"/>
    <w:rsid w:val="006E4DFF"/>
    <w:rsid w:val="00727B83"/>
    <w:rsid w:val="0074095C"/>
    <w:rsid w:val="00755915"/>
    <w:rsid w:val="00761D8A"/>
    <w:rsid w:val="00791E5C"/>
    <w:rsid w:val="007C6512"/>
    <w:rsid w:val="007C7918"/>
    <w:rsid w:val="007E3510"/>
    <w:rsid w:val="007F65F3"/>
    <w:rsid w:val="00842F82"/>
    <w:rsid w:val="008829AA"/>
    <w:rsid w:val="008928CF"/>
    <w:rsid w:val="008B379F"/>
    <w:rsid w:val="008D69E1"/>
    <w:rsid w:val="009044BE"/>
    <w:rsid w:val="009068BA"/>
    <w:rsid w:val="0093776E"/>
    <w:rsid w:val="0095353E"/>
    <w:rsid w:val="0096158C"/>
    <w:rsid w:val="009B4B25"/>
    <w:rsid w:val="009F4054"/>
    <w:rsid w:val="00A0106E"/>
    <w:rsid w:val="00A11F41"/>
    <w:rsid w:val="00A21524"/>
    <w:rsid w:val="00A22D76"/>
    <w:rsid w:val="00AA720B"/>
    <w:rsid w:val="00AB665B"/>
    <w:rsid w:val="00AE17C7"/>
    <w:rsid w:val="00AE28E8"/>
    <w:rsid w:val="00B11330"/>
    <w:rsid w:val="00B4554E"/>
    <w:rsid w:val="00C17774"/>
    <w:rsid w:val="00C349A9"/>
    <w:rsid w:val="00C52BCD"/>
    <w:rsid w:val="00C75C0D"/>
    <w:rsid w:val="00C844E2"/>
    <w:rsid w:val="00CA22E6"/>
    <w:rsid w:val="00CB1276"/>
    <w:rsid w:val="00CC1F8D"/>
    <w:rsid w:val="00CD462F"/>
    <w:rsid w:val="00CF6F70"/>
    <w:rsid w:val="00D061FE"/>
    <w:rsid w:val="00D31E9E"/>
    <w:rsid w:val="00D44F94"/>
    <w:rsid w:val="00D5349E"/>
    <w:rsid w:val="00D837E9"/>
    <w:rsid w:val="00D92BC4"/>
    <w:rsid w:val="00DB59FF"/>
    <w:rsid w:val="00DB7C62"/>
    <w:rsid w:val="00DC6E54"/>
    <w:rsid w:val="00DD6659"/>
    <w:rsid w:val="00DF163E"/>
    <w:rsid w:val="00E37965"/>
    <w:rsid w:val="00E627AD"/>
    <w:rsid w:val="00E91199"/>
    <w:rsid w:val="00E91A31"/>
    <w:rsid w:val="00EB770E"/>
    <w:rsid w:val="00F17277"/>
    <w:rsid w:val="00F8152D"/>
    <w:rsid w:val="00FE7D5D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CC89F-2B9B-49FA-8618-91EC75DD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02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65F3"/>
  </w:style>
  <w:style w:type="paragraph" w:styleId="a5">
    <w:name w:val="footer"/>
    <w:basedOn w:val="a"/>
    <w:link w:val="a6"/>
    <w:uiPriority w:val="99"/>
    <w:unhideWhenUsed/>
    <w:rsid w:val="007F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65F3"/>
  </w:style>
  <w:style w:type="character" w:styleId="a7">
    <w:name w:val="Hyperlink"/>
    <w:basedOn w:val="a0"/>
    <w:uiPriority w:val="99"/>
    <w:unhideWhenUsed/>
    <w:rsid w:val="0030026F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157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5731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702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ursak.net/glava-3-istoriya-antichnyx-gosudarstv-lekciy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HOUME</Company>
  <LinksUpToDate>false</LinksUpToDate>
  <CharactersWithSpaces>7108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Настя</cp:lastModifiedBy>
  <cp:revision>2</cp:revision>
  <dcterms:created xsi:type="dcterms:W3CDTF">2022-01-11T05:54:00Z</dcterms:created>
  <dcterms:modified xsi:type="dcterms:W3CDTF">2022-01-11T05:54:00Z</dcterms:modified>
</cp:coreProperties>
</file>