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17" w:rsidRDefault="007C0517">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7C0517" w:rsidRDefault="007C051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7C0517" w:rsidRDefault="007C0517">
      <w:pPr>
        <w:widowControl w:val="0"/>
        <w:autoSpaceDE w:val="0"/>
        <w:autoSpaceDN w:val="0"/>
        <w:adjustRightInd w:val="0"/>
        <w:spacing w:after="0" w:line="240" w:lineRule="auto"/>
        <w:jc w:val="center"/>
        <w:rPr>
          <w:rFonts w:ascii="Calibri" w:hAnsi="Calibri" w:cs="Calibri"/>
          <w:b/>
          <w:bCs/>
        </w:rPr>
      </w:pPr>
    </w:p>
    <w:p w:rsidR="007C0517" w:rsidRDefault="007C0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C0517" w:rsidRDefault="007C0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2013 г. N 706</w:t>
      </w:r>
    </w:p>
    <w:p w:rsidR="007C0517" w:rsidRDefault="007C0517">
      <w:pPr>
        <w:widowControl w:val="0"/>
        <w:autoSpaceDE w:val="0"/>
        <w:autoSpaceDN w:val="0"/>
        <w:adjustRightInd w:val="0"/>
        <w:spacing w:after="0" w:line="240" w:lineRule="auto"/>
        <w:jc w:val="center"/>
        <w:rPr>
          <w:rFonts w:ascii="Calibri" w:hAnsi="Calibri" w:cs="Calibri"/>
          <w:b/>
          <w:bCs/>
        </w:rPr>
      </w:pPr>
    </w:p>
    <w:p w:rsidR="007C0517" w:rsidRDefault="007C0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7C0517" w:rsidRDefault="007C0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ОБРАЗОВАТЕЛЬНЫХ УСЛУГ</w:t>
      </w:r>
    </w:p>
    <w:p w:rsidR="007C0517" w:rsidRDefault="007C0517">
      <w:pPr>
        <w:widowControl w:val="0"/>
        <w:autoSpaceDE w:val="0"/>
        <w:autoSpaceDN w:val="0"/>
        <w:adjustRightInd w:val="0"/>
        <w:spacing w:after="0" w:line="240" w:lineRule="auto"/>
        <w:ind w:firstLine="540"/>
        <w:jc w:val="both"/>
        <w:rPr>
          <w:rFonts w:ascii="Calibri" w:hAnsi="Calibri" w:cs="Calibri"/>
        </w:rPr>
      </w:pP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9 статьи 54</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7C0517" w:rsidRDefault="000C11AA">
      <w:pPr>
        <w:widowControl w:val="0"/>
        <w:autoSpaceDE w:val="0"/>
        <w:autoSpaceDN w:val="0"/>
        <w:adjustRightInd w:val="0"/>
        <w:spacing w:after="0" w:line="240" w:lineRule="auto"/>
        <w:ind w:firstLine="540"/>
        <w:jc w:val="both"/>
        <w:rPr>
          <w:rFonts w:ascii="Calibri" w:hAnsi="Calibri" w:cs="Calibri"/>
        </w:rPr>
      </w:pPr>
      <w:hyperlink r:id="rId6" w:history="1">
        <w:r w:rsidR="007C0517">
          <w:rPr>
            <w:rFonts w:ascii="Calibri" w:hAnsi="Calibri" w:cs="Calibri"/>
            <w:color w:val="0000FF"/>
          </w:rPr>
          <w:t>постановление</w:t>
        </w:r>
      </w:hyperlink>
      <w:r w:rsidR="007C0517">
        <w:rPr>
          <w:rFonts w:ascii="Calibri" w:hAnsi="Calibri"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C0517" w:rsidRDefault="000C11AA">
      <w:pPr>
        <w:widowControl w:val="0"/>
        <w:autoSpaceDE w:val="0"/>
        <w:autoSpaceDN w:val="0"/>
        <w:adjustRightInd w:val="0"/>
        <w:spacing w:after="0" w:line="240" w:lineRule="auto"/>
        <w:ind w:firstLine="540"/>
        <w:jc w:val="both"/>
        <w:rPr>
          <w:rFonts w:ascii="Calibri" w:hAnsi="Calibri" w:cs="Calibri"/>
        </w:rPr>
      </w:pPr>
      <w:hyperlink r:id="rId7" w:history="1">
        <w:r w:rsidR="007C0517">
          <w:rPr>
            <w:rFonts w:ascii="Calibri" w:hAnsi="Calibri" w:cs="Calibri"/>
            <w:color w:val="0000FF"/>
          </w:rPr>
          <w:t>постановление</w:t>
        </w:r>
      </w:hyperlink>
      <w:r w:rsidR="007C0517">
        <w:rPr>
          <w:rFonts w:ascii="Calibri" w:hAnsi="Calibri"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C0517" w:rsidRDefault="000C11AA">
      <w:pPr>
        <w:widowControl w:val="0"/>
        <w:autoSpaceDE w:val="0"/>
        <w:autoSpaceDN w:val="0"/>
        <w:adjustRightInd w:val="0"/>
        <w:spacing w:after="0" w:line="240" w:lineRule="auto"/>
        <w:ind w:firstLine="540"/>
        <w:jc w:val="both"/>
        <w:rPr>
          <w:rFonts w:ascii="Calibri" w:hAnsi="Calibri" w:cs="Calibri"/>
        </w:rPr>
      </w:pPr>
      <w:hyperlink r:id="rId8" w:history="1">
        <w:r w:rsidR="007C0517">
          <w:rPr>
            <w:rFonts w:ascii="Calibri" w:hAnsi="Calibri" w:cs="Calibri"/>
            <w:color w:val="0000FF"/>
          </w:rPr>
          <w:t>постановление</w:t>
        </w:r>
      </w:hyperlink>
      <w:r w:rsidR="007C0517">
        <w:rPr>
          <w:rFonts w:ascii="Calibri" w:hAnsi="Calibri"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C0517" w:rsidRDefault="000C11AA">
      <w:pPr>
        <w:widowControl w:val="0"/>
        <w:autoSpaceDE w:val="0"/>
        <w:autoSpaceDN w:val="0"/>
        <w:adjustRightInd w:val="0"/>
        <w:spacing w:after="0" w:line="240" w:lineRule="auto"/>
        <w:ind w:firstLine="540"/>
        <w:jc w:val="both"/>
        <w:rPr>
          <w:rFonts w:ascii="Calibri" w:hAnsi="Calibri" w:cs="Calibri"/>
        </w:rPr>
      </w:pPr>
      <w:hyperlink r:id="rId9" w:history="1">
        <w:r w:rsidR="007C0517">
          <w:rPr>
            <w:rFonts w:ascii="Calibri" w:hAnsi="Calibri" w:cs="Calibri"/>
            <w:color w:val="0000FF"/>
          </w:rPr>
          <w:t>постановление</w:t>
        </w:r>
      </w:hyperlink>
      <w:r w:rsidR="007C0517">
        <w:rPr>
          <w:rFonts w:ascii="Calibri" w:hAnsi="Calibri"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Pr>
          <w:rFonts w:ascii="Calibri" w:hAnsi="Calibri" w:cs="Calibri"/>
        </w:rPr>
        <w:t>3</w:t>
      </w:r>
      <w:r w:rsidRPr="00063576">
        <w:rPr>
          <w:rFonts w:ascii="Calibri" w:hAnsi="Calibri" w:cs="Calibri"/>
          <w:b/>
        </w:rPr>
        <w:t>. Настоящее постановление вступает в силу с 1 сентября 2013 г.</w:t>
      </w:r>
    </w:p>
    <w:p w:rsidR="007C0517" w:rsidRDefault="007C0517">
      <w:pPr>
        <w:widowControl w:val="0"/>
        <w:autoSpaceDE w:val="0"/>
        <w:autoSpaceDN w:val="0"/>
        <w:adjustRightInd w:val="0"/>
        <w:spacing w:after="0" w:line="240" w:lineRule="auto"/>
        <w:ind w:firstLine="540"/>
        <w:jc w:val="both"/>
        <w:rPr>
          <w:rFonts w:ascii="Calibri" w:hAnsi="Calibri" w:cs="Calibri"/>
        </w:rPr>
      </w:pPr>
    </w:p>
    <w:p w:rsidR="007C0517" w:rsidRDefault="007C051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C0517" w:rsidRDefault="007C05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0517" w:rsidRDefault="007C051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C0517" w:rsidRDefault="007C0517">
      <w:pPr>
        <w:widowControl w:val="0"/>
        <w:autoSpaceDE w:val="0"/>
        <w:autoSpaceDN w:val="0"/>
        <w:adjustRightInd w:val="0"/>
        <w:spacing w:after="0" w:line="240" w:lineRule="auto"/>
        <w:jc w:val="center"/>
        <w:rPr>
          <w:rFonts w:ascii="Calibri" w:hAnsi="Calibri" w:cs="Calibri"/>
        </w:rPr>
      </w:pPr>
    </w:p>
    <w:p w:rsidR="00E222CC" w:rsidRDefault="00E222CC">
      <w:pPr>
        <w:rPr>
          <w:rFonts w:ascii="Calibri" w:hAnsi="Calibri" w:cs="Calibri"/>
        </w:rPr>
      </w:pPr>
      <w:r>
        <w:rPr>
          <w:rFonts w:ascii="Calibri" w:hAnsi="Calibri" w:cs="Calibri"/>
        </w:rPr>
        <w:br w:type="page"/>
      </w:r>
    </w:p>
    <w:p w:rsidR="007C0517" w:rsidRDefault="007C051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7C0517" w:rsidRDefault="007C05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0517" w:rsidRDefault="007C05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0517" w:rsidRDefault="007C0517">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2013 г. N 706</w:t>
      </w:r>
    </w:p>
    <w:p w:rsidR="007C0517" w:rsidRDefault="007C0517">
      <w:pPr>
        <w:widowControl w:val="0"/>
        <w:autoSpaceDE w:val="0"/>
        <w:autoSpaceDN w:val="0"/>
        <w:adjustRightInd w:val="0"/>
        <w:spacing w:after="0" w:line="240" w:lineRule="auto"/>
        <w:jc w:val="right"/>
        <w:rPr>
          <w:rFonts w:ascii="Calibri" w:hAnsi="Calibri" w:cs="Calibri"/>
        </w:rPr>
      </w:pPr>
    </w:p>
    <w:p w:rsidR="007C0517" w:rsidRDefault="007C0517">
      <w:pPr>
        <w:widowControl w:val="0"/>
        <w:autoSpaceDE w:val="0"/>
        <w:autoSpaceDN w:val="0"/>
        <w:adjustRightInd w:val="0"/>
        <w:spacing w:after="0" w:line="240" w:lineRule="auto"/>
        <w:jc w:val="center"/>
        <w:rPr>
          <w:rFonts w:ascii="Calibri" w:hAnsi="Calibri" w:cs="Calibri"/>
          <w:b/>
          <w:bCs/>
        </w:rPr>
      </w:pPr>
      <w:bookmarkStart w:id="1" w:name="Par31"/>
      <w:bookmarkEnd w:id="1"/>
      <w:r>
        <w:rPr>
          <w:rFonts w:ascii="Calibri" w:hAnsi="Calibri" w:cs="Calibri"/>
          <w:b/>
          <w:bCs/>
        </w:rPr>
        <w:t>ПРАВИЛА ОКАЗАНИЯ ПЛАТНЫХ ОБРАЗОВАТЕЛЬНЫХ УСЛУГ</w:t>
      </w:r>
    </w:p>
    <w:p w:rsidR="007C0517" w:rsidRDefault="007C0517">
      <w:pPr>
        <w:widowControl w:val="0"/>
        <w:autoSpaceDE w:val="0"/>
        <w:autoSpaceDN w:val="0"/>
        <w:adjustRightInd w:val="0"/>
        <w:spacing w:after="0" w:line="240" w:lineRule="auto"/>
        <w:jc w:val="center"/>
        <w:rPr>
          <w:rFonts w:ascii="Calibri" w:hAnsi="Calibri" w:cs="Calibri"/>
        </w:rPr>
      </w:pPr>
    </w:p>
    <w:p w:rsidR="007C0517" w:rsidRDefault="007C051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C0517" w:rsidRDefault="007C0517">
      <w:pPr>
        <w:widowControl w:val="0"/>
        <w:autoSpaceDE w:val="0"/>
        <w:autoSpaceDN w:val="0"/>
        <w:adjustRightInd w:val="0"/>
        <w:spacing w:after="0" w:line="240" w:lineRule="auto"/>
        <w:jc w:val="center"/>
        <w:rPr>
          <w:rFonts w:ascii="Calibri" w:hAnsi="Calibri" w:cs="Calibri"/>
        </w:rPr>
      </w:pP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платных образовательных услуг.</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Pr="00063576">
        <w:rPr>
          <w:rFonts w:ascii="Calibri" w:hAnsi="Calibri" w:cs="Calibri"/>
          <w:b/>
        </w:rPr>
        <w:t>заказчик" - физическое и (или) юридическое лицо</w:t>
      </w:r>
      <w:r>
        <w:rPr>
          <w:rFonts w:ascii="Calibri" w:hAnsi="Calibri" w:cs="Calibri"/>
        </w:rPr>
        <w:t>, имеющее намерение заказать либо заказывающее платные образовательные услуги для себя или иных лиц на основании договора;</w:t>
      </w:r>
    </w:p>
    <w:p w:rsidR="007C0517" w:rsidRDefault="007C0517">
      <w:pPr>
        <w:widowControl w:val="0"/>
        <w:autoSpaceDE w:val="0"/>
        <w:autoSpaceDN w:val="0"/>
        <w:adjustRightInd w:val="0"/>
        <w:spacing w:after="0" w:line="240" w:lineRule="auto"/>
        <w:ind w:firstLine="540"/>
        <w:jc w:val="both"/>
        <w:rPr>
          <w:rFonts w:ascii="Calibri" w:hAnsi="Calibri" w:cs="Calibri"/>
        </w:rPr>
      </w:pPr>
      <w:r w:rsidRPr="00063576">
        <w:rPr>
          <w:rFonts w:ascii="Calibri" w:hAnsi="Calibri" w:cs="Calibri"/>
          <w:b/>
        </w:rPr>
        <w:t>"исполнитель" - организация, осуществляющая</w:t>
      </w:r>
      <w:r>
        <w:rPr>
          <w:rFonts w:ascii="Calibri" w:hAnsi="Calibri" w:cs="Calibri"/>
        </w:rPr>
        <w:t xml:space="preserve">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C0517" w:rsidRDefault="007C05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w:t>
      </w:r>
      <w:proofErr w:type="gramEnd"/>
      <w:r>
        <w:rPr>
          <w:rFonts w:ascii="Calibri" w:hAnsi="Calibri" w:cs="Calibri"/>
        </w:rPr>
        <w:t xml:space="preserve">, </w:t>
      </w:r>
      <w:proofErr w:type="gramStart"/>
      <w:r>
        <w:rPr>
          <w:rFonts w:ascii="Calibri" w:hAnsi="Calibri" w:cs="Calibri"/>
        </w:rPr>
        <w:t>предусмотренном</w:t>
      </w:r>
      <w:proofErr w:type="gramEnd"/>
      <w:r>
        <w:rPr>
          <w:rFonts w:ascii="Calibri" w:hAnsi="Calibri" w:cs="Calibri"/>
        </w:rPr>
        <w:t xml:space="preserve"> образовательными программами (частью образовательной программы);</w:t>
      </w:r>
    </w:p>
    <w:p w:rsidR="007C0517" w:rsidRDefault="007C0517">
      <w:pPr>
        <w:widowControl w:val="0"/>
        <w:autoSpaceDE w:val="0"/>
        <w:autoSpaceDN w:val="0"/>
        <w:adjustRightInd w:val="0"/>
        <w:spacing w:after="0" w:line="240" w:lineRule="auto"/>
        <w:ind w:firstLine="540"/>
        <w:jc w:val="both"/>
        <w:rPr>
          <w:rFonts w:ascii="Calibri" w:hAnsi="Calibri" w:cs="Calibri"/>
        </w:rPr>
      </w:pPr>
      <w:r w:rsidRPr="00063576">
        <w:rPr>
          <w:rFonts w:ascii="Calibri" w:hAnsi="Calibri" w:cs="Calibri"/>
          <w:b/>
        </w:rPr>
        <w:t>"обучающийся</w:t>
      </w:r>
      <w:r>
        <w:rPr>
          <w:rFonts w:ascii="Calibri" w:hAnsi="Calibri" w:cs="Calibri"/>
        </w:rPr>
        <w:t>" - физическое лицо, осваивающее образовательную программу;</w:t>
      </w:r>
    </w:p>
    <w:p w:rsidR="007C0517" w:rsidRDefault="007C0517">
      <w:pPr>
        <w:widowControl w:val="0"/>
        <w:autoSpaceDE w:val="0"/>
        <w:autoSpaceDN w:val="0"/>
        <w:adjustRightInd w:val="0"/>
        <w:spacing w:after="0" w:line="240" w:lineRule="auto"/>
        <w:ind w:firstLine="540"/>
        <w:jc w:val="both"/>
        <w:rPr>
          <w:rFonts w:ascii="Calibri" w:hAnsi="Calibri" w:cs="Calibri"/>
        </w:rPr>
      </w:pPr>
      <w:r w:rsidRPr="00063576">
        <w:rPr>
          <w:rFonts w:ascii="Calibri" w:hAnsi="Calibri" w:cs="Calibri"/>
          <w:b/>
        </w:rPr>
        <w:t>"платные образовательные услуги</w:t>
      </w:r>
      <w:r>
        <w:rPr>
          <w:rFonts w:ascii="Calibri" w:hAnsi="Calibri" w:cs="Calibri"/>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Pr>
          <w:rFonts w:ascii="Calibri" w:hAnsi="Calibri" w:cs="Calibri"/>
        </w:rPr>
        <w:lastRenderedPageBreak/>
        <w:t>локальным нормативным актом и доводятся до сведения заказчика и (или) обучающегося.</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C0517" w:rsidRDefault="007C0517">
      <w:pPr>
        <w:widowControl w:val="0"/>
        <w:autoSpaceDE w:val="0"/>
        <w:autoSpaceDN w:val="0"/>
        <w:adjustRightInd w:val="0"/>
        <w:spacing w:after="0" w:line="240" w:lineRule="auto"/>
        <w:ind w:firstLine="540"/>
        <w:jc w:val="both"/>
        <w:rPr>
          <w:rFonts w:ascii="Calibri" w:hAnsi="Calibri" w:cs="Calibri"/>
        </w:rPr>
      </w:pPr>
    </w:p>
    <w:p w:rsidR="007C0517" w:rsidRDefault="007C051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Информация о платных образовательных услугах,</w:t>
      </w:r>
    </w:p>
    <w:p w:rsidR="007C0517" w:rsidRDefault="007C0517">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заключения договоров</w:t>
      </w:r>
    </w:p>
    <w:p w:rsidR="007C0517" w:rsidRDefault="007C0517">
      <w:pPr>
        <w:widowControl w:val="0"/>
        <w:autoSpaceDE w:val="0"/>
        <w:autoSpaceDN w:val="0"/>
        <w:adjustRightInd w:val="0"/>
        <w:spacing w:after="0" w:line="240" w:lineRule="auto"/>
        <w:jc w:val="center"/>
        <w:rPr>
          <w:rFonts w:ascii="Calibri" w:hAnsi="Calibri" w:cs="Calibri"/>
        </w:rPr>
      </w:pPr>
    </w:p>
    <w:p w:rsidR="007C0517" w:rsidRDefault="007C0517">
      <w:pPr>
        <w:widowControl w:val="0"/>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bookmarkStart w:id="3" w:name="Par54"/>
      <w:bookmarkEnd w:id="3"/>
      <w:r>
        <w:rPr>
          <w:rFonts w:ascii="Calibri" w:hAnsi="Calibri"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063576">
          <w:rPr>
            <w:rFonts w:ascii="Calibri" w:hAnsi="Calibri" w:cs="Calibri"/>
            <w:b/>
            <w:color w:val="0000FF"/>
          </w:rPr>
          <w:t>Законом</w:t>
        </w:r>
      </w:hyperlink>
      <w:r w:rsidRPr="00063576">
        <w:rPr>
          <w:rFonts w:ascii="Calibri" w:hAnsi="Calibri" w:cs="Calibri"/>
          <w:b/>
        </w:rPr>
        <w:t xml:space="preserve"> Российской Федерации "О защите прав потребителей" и Федеральным </w:t>
      </w:r>
      <w:hyperlink r:id="rId11" w:history="1">
        <w:r w:rsidRPr="00063576">
          <w:rPr>
            <w:rFonts w:ascii="Calibri" w:hAnsi="Calibri" w:cs="Calibri"/>
            <w:b/>
            <w:color w:val="0000FF"/>
          </w:rPr>
          <w:t>законом</w:t>
        </w:r>
      </w:hyperlink>
      <w:r w:rsidRPr="00063576">
        <w:rPr>
          <w:rFonts w:ascii="Calibri" w:hAnsi="Calibri" w:cs="Calibri"/>
          <w:b/>
        </w:rPr>
        <w:t xml:space="preserve"> "Об образовании в Российской Федерации".</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предусмотренная </w:t>
      </w:r>
      <w:hyperlink w:anchor="Par53" w:history="1">
        <w:r>
          <w:rPr>
            <w:rFonts w:ascii="Calibri" w:hAnsi="Calibri" w:cs="Calibri"/>
            <w:color w:val="0000FF"/>
          </w:rPr>
          <w:t>пунктами 9</w:t>
        </w:r>
      </w:hyperlink>
      <w:r>
        <w:rPr>
          <w:rFonts w:ascii="Calibri" w:hAnsi="Calibri" w:cs="Calibri"/>
        </w:rPr>
        <w:t xml:space="preserve"> и </w:t>
      </w:r>
      <w:hyperlink w:anchor="Par54" w:history="1">
        <w:r>
          <w:rPr>
            <w:rFonts w:ascii="Calibri" w:hAnsi="Calibri" w:cs="Calibri"/>
            <w:color w:val="0000FF"/>
          </w:rPr>
          <w:t>10</w:t>
        </w:r>
      </w:hyperlink>
      <w:r>
        <w:rPr>
          <w:rFonts w:ascii="Calibri" w:hAnsi="Calibri" w:cs="Calibri"/>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Договор заключается в простой письменной форме и содержит следующие сведения:</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proofErr w:type="gramStart"/>
      <w:r>
        <w:rPr>
          <w:rFonts w:ascii="Calibri" w:hAnsi="Calibri" w:cs="Calibri"/>
        </w:rPr>
        <w:t xml:space="preserve">а) </w:t>
      </w:r>
      <w:r w:rsidRPr="00063576">
        <w:rPr>
          <w:rFonts w:ascii="Calibri" w:hAnsi="Calibri" w:cs="Calibri"/>
          <w:b/>
        </w:rPr>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Pr>
          <w:rFonts w:ascii="Calibri" w:hAnsi="Calibri" w:cs="Calibri"/>
        </w:rPr>
        <w:t xml:space="preserve">б) </w:t>
      </w:r>
      <w:r w:rsidRPr="00063576">
        <w:rPr>
          <w:rFonts w:ascii="Calibri" w:hAnsi="Calibri" w:cs="Calibri"/>
          <w:b/>
        </w:rPr>
        <w:t>место нахождения или место жительства исполнителя;</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в) наименование или фамилия, имя, отчество (при наличии) заказчика, телефон заказчика;</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г) место нахождения или место жительства заказчика;</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proofErr w:type="gramStart"/>
      <w:r w:rsidRPr="00063576">
        <w:rPr>
          <w:rFonts w:ascii="Calibri" w:hAnsi="Calibri" w:cs="Calibri"/>
          <w:b/>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63576">
        <w:rPr>
          <w:rFonts w:ascii="Calibri" w:hAnsi="Calibri" w:cs="Calibri"/>
          <w:b/>
        </w:rPr>
        <w:t>услуг</w:t>
      </w:r>
      <w:proofErr w:type="gramEnd"/>
      <w:r w:rsidRPr="00063576">
        <w:rPr>
          <w:rFonts w:ascii="Calibri" w:hAnsi="Calibri" w:cs="Calibri"/>
          <w:b/>
        </w:rPr>
        <w:t xml:space="preserve"> в пользу обучающегося, не являющегося заказчиком по договору);</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Pr>
          <w:rFonts w:ascii="Calibri" w:hAnsi="Calibri" w:cs="Calibri"/>
        </w:rPr>
        <w:t>ж</w:t>
      </w:r>
      <w:r w:rsidRPr="00063576">
        <w:rPr>
          <w:rFonts w:ascii="Calibri" w:hAnsi="Calibri" w:cs="Calibri"/>
          <w:b/>
        </w:rPr>
        <w:t>) права, обязанности и ответственность исполнителя, заказчика и обучающегося;</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з) полная стоимость образовательных услуг, порядок их оплаты;</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л) форма обучения;</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м) сроки освоения образовательной программы (продолжительность обучения);</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 xml:space="preserve">н) вид документа (при наличии), выдаваемого </w:t>
      </w:r>
      <w:proofErr w:type="gramStart"/>
      <w:r w:rsidRPr="00063576">
        <w:rPr>
          <w:rFonts w:ascii="Calibri" w:hAnsi="Calibri" w:cs="Calibri"/>
          <w:b/>
        </w:rPr>
        <w:t>обучающемуся</w:t>
      </w:r>
      <w:proofErr w:type="gramEnd"/>
      <w:r w:rsidRPr="00063576">
        <w:rPr>
          <w:rFonts w:ascii="Calibri" w:hAnsi="Calibri" w:cs="Calibri"/>
          <w:b/>
        </w:rPr>
        <w:t xml:space="preserve"> после успешного освоения им соответствующей образовательной программы (части образовательной программы);</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о) порядок изменения и расторжения договора;</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п) другие необходимые сведения, связанные со спецификой оказываемых платных образовательных услуг.</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Примерные формы договоров утверждаются федеральным органом исполнительной </w:t>
      </w:r>
      <w:r>
        <w:rPr>
          <w:rFonts w:ascii="Calibri" w:hAnsi="Calibri" w:cs="Calibri"/>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C0517" w:rsidRDefault="007C0517">
      <w:pPr>
        <w:widowControl w:val="0"/>
        <w:autoSpaceDE w:val="0"/>
        <w:autoSpaceDN w:val="0"/>
        <w:adjustRightInd w:val="0"/>
        <w:spacing w:after="0" w:line="240" w:lineRule="auto"/>
        <w:ind w:firstLine="540"/>
        <w:jc w:val="both"/>
        <w:rPr>
          <w:rFonts w:ascii="Calibri" w:hAnsi="Calibri" w:cs="Calibri"/>
        </w:rPr>
      </w:pPr>
    </w:p>
    <w:p w:rsidR="007C0517" w:rsidRDefault="007C051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Ответственность исполнителя и заказчика</w:t>
      </w:r>
    </w:p>
    <w:p w:rsidR="007C0517" w:rsidRDefault="007C0517">
      <w:pPr>
        <w:widowControl w:val="0"/>
        <w:autoSpaceDE w:val="0"/>
        <w:autoSpaceDN w:val="0"/>
        <w:adjustRightInd w:val="0"/>
        <w:spacing w:after="0" w:line="240" w:lineRule="auto"/>
        <w:jc w:val="center"/>
        <w:rPr>
          <w:rFonts w:ascii="Calibri" w:hAnsi="Calibri" w:cs="Calibri"/>
        </w:rPr>
      </w:pP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образовательных услуг;</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оказанных платных образовательных услуг;</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Pr>
          <w:rFonts w:ascii="Calibri" w:hAnsi="Calibri" w:cs="Calibri"/>
        </w:rPr>
        <w:t xml:space="preserve">19. </w:t>
      </w:r>
      <w:r w:rsidRPr="00063576">
        <w:rPr>
          <w:rFonts w:ascii="Calibri" w:hAnsi="Calibri" w:cs="Calibri"/>
          <w:b/>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платных образовательных услуг;</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инициативе исполнителя </w:t>
      </w:r>
      <w:proofErr w:type="gramStart"/>
      <w:r>
        <w:rPr>
          <w:rFonts w:ascii="Calibri" w:hAnsi="Calibri" w:cs="Calibri"/>
        </w:rPr>
        <w:t>договор</w:t>
      </w:r>
      <w:proofErr w:type="gramEnd"/>
      <w:r>
        <w:rPr>
          <w:rFonts w:ascii="Calibri" w:hAnsi="Calibri" w:cs="Calibri"/>
        </w:rPr>
        <w:t xml:space="preserve"> может быть расторгнут в одностороннем порядке в следующем случае:</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 к </w:t>
      </w:r>
      <w:proofErr w:type="gramStart"/>
      <w:r>
        <w:rPr>
          <w:rFonts w:ascii="Calibri" w:hAnsi="Calibri" w:cs="Calibri"/>
        </w:rPr>
        <w:t>обучающемуся</w:t>
      </w:r>
      <w:proofErr w:type="gramEnd"/>
      <w:r>
        <w:rPr>
          <w:rFonts w:ascii="Calibri" w:hAnsi="Calibri" w:cs="Calibri"/>
        </w:rPr>
        <w:t>, достигшему возраста 15 лет, отчисления как меры дисциплинарного взыскания;</w:t>
      </w:r>
    </w:p>
    <w:p w:rsidR="007C0517" w:rsidRDefault="007C0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невыполнение </w:t>
      </w:r>
      <w:proofErr w:type="gramStart"/>
      <w:r>
        <w:rPr>
          <w:rFonts w:ascii="Calibri" w:hAnsi="Calibri" w:cs="Calibri"/>
        </w:rPr>
        <w:t>обучающимся</w:t>
      </w:r>
      <w:proofErr w:type="gramEnd"/>
      <w:r>
        <w:rPr>
          <w:rFonts w:ascii="Calibri" w:hAnsi="Calibri"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Pr>
          <w:rFonts w:ascii="Calibri" w:hAnsi="Calibri" w:cs="Calibri"/>
        </w:rPr>
        <w:t xml:space="preserve">в) </w:t>
      </w:r>
      <w:r w:rsidRPr="00063576">
        <w:rPr>
          <w:rFonts w:ascii="Calibri" w:hAnsi="Calibri" w:cs="Calibri"/>
          <w:b/>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г) просрочка оплаты стоимости платных образовательных услуг;</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r w:rsidRPr="00063576">
        <w:rPr>
          <w:rFonts w:ascii="Calibri" w:hAnsi="Calibri" w:cs="Calibri"/>
          <w:b/>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C0517" w:rsidRPr="00063576" w:rsidRDefault="007C0517">
      <w:pPr>
        <w:widowControl w:val="0"/>
        <w:autoSpaceDE w:val="0"/>
        <w:autoSpaceDN w:val="0"/>
        <w:adjustRightInd w:val="0"/>
        <w:spacing w:after="0" w:line="240" w:lineRule="auto"/>
        <w:ind w:firstLine="540"/>
        <w:jc w:val="both"/>
        <w:rPr>
          <w:rFonts w:ascii="Calibri" w:hAnsi="Calibri" w:cs="Calibri"/>
          <w:b/>
        </w:rPr>
      </w:pPr>
    </w:p>
    <w:p w:rsidR="007C0517" w:rsidRDefault="007C0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1EEF" w:rsidRDefault="00761EEF"/>
    <w:sectPr w:rsidR="00761EEF" w:rsidSect="00072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0517"/>
    <w:rsid w:val="00063576"/>
    <w:rsid w:val="000C11AA"/>
    <w:rsid w:val="00761EEF"/>
    <w:rsid w:val="007C0517"/>
    <w:rsid w:val="00883810"/>
    <w:rsid w:val="00D51B32"/>
    <w:rsid w:val="00E22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71C684DEE159D7B6F725A0A716EA3170C2C7695A341C12F1FA1A9U8c6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7E71C684DEE159D7B6F725A0A716EA3160A2E7692A341C12F1FA1A9U8c6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E71C684DEE159D7B6F725A0A716EA31A0B287097A341C12F1FA1A9U8c6K" TargetMode="External"/><Relationship Id="rId11" Type="http://schemas.openxmlformats.org/officeDocument/2006/relationships/hyperlink" Target="consultantplus://offline/ref=E7E71C684DEE159D7B6F725A0A716EA3130F217092AB1CCB2746ADAB81U8c6K" TargetMode="External"/><Relationship Id="rId5" Type="http://schemas.openxmlformats.org/officeDocument/2006/relationships/hyperlink" Target="consultantplus://offline/ref=E7E71C684DEE159D7B6F725A0A716EA3130F217092AB1CCB2746ADAB81867CC7FB5F822AEE403A77U6cFK" TargetMode="External"/><Relationship Id="rId10" Type="http://schemas.openxmlformats.org/officeDocument/2006/relationships/hyperlink" Target="consultantplus://offline/ref=E7E71C684DEE159D7B6F725A0A716EA313082B7493AE1CCB2746ADAB81U8c6K" TargetMode="External"/><Relationship Id="rId4" Type="http://schemas.openxmlformats.org/officeDocument/2006/relationships/webSettings" Target="webSettings.xml"/><Relationship Id="rId9" Type="http://schemas.openxmlformats.org/officeDocument/2006/relationships/hyperlink" Target="consultantplus://offline/ref=E7E71C684DEE159D7B6F725A0A716EA31A0B287692A341C12F1FA1A9U8c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Генадьевна</dc:creator>
  <cp:lastModifiedBy>Елена Зайцева</cp:lastModifiedBy>
  <cp:revision>2</cp:revision>
  <cp:lastPrinted>2013-08-28T06:12:00Z</cp:lastPrinted>
  <dcterms:created xsi:type="dcterms:W3CDTF">2017-09-13T16:07:00Z</dcterms:created>
  <dcterms:modified xsi:type="dcterms:W3CDTF">2017-09-13T16:07:00Z</dcterms:modified>
</cp:coreProperties>
</file>