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B7" w:rsidRDefault="000118B7" w:rsidP="000118B7">
      <w:pPr>
        <w:pBdr>
          <w:bottom w:val="single" w:sz="6" w:space="14" w:color="E1E1E1"/>
        </w:pBdr>
        <w:shd w:val="clear" w:color="auto" w:fill="FFFFFF"/>
        <w:spacing w:after="300" w:line="330" w:lineRule="atLeast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7"/>
          <w:szCs w:val="27"/>
          <w:lang w:eastAsia="ru-RU"/>
        </w:rPr>
      </w:pPr>
    </w:p>
    <w:p w:rsidR="000118B7" w:rsidRPr="000118B7" w:rsidRDefault="000118B7" w:rsidP="000118B7">
      <w:pPr>
        <w:pBdr>
          <w:bottom w:val="single" w:sz="6" w:space="14" w:color="E1E1E1"/>
        </w:pBdr>
        <w:shd w:val="clear" w:color="auto" w:fill="FFFFFF"/>
        <w:spacing w:after="300" w:line="330" w:lineRule="atLeast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7"/>
          <w:szCs w:val="27"/>
          <w:lang w:eastAsia="ru-RU"/>
        </w:rPr>
      </w:pPr>
      <w:r w:rsidRPr="000118B7">
        <w:rPr>
          <w:rFonts w:ascii="Arial" w:eastAsia="Times New Roman" w:hAnsi="Arial" w:cs="Arial"/>
          <w:b/>
          <w:bCs/>
          <w:caps/>
          <w:color w:val="000000"/>
          <w:kern w:val="36"/>
          <w:sz w:val="27"/>
          <w:szCs w:val="27"/>
          <w:lang w:eastAsia="ru-RU"/>
        </w:rPr>
        <w:t>КАК ПЕРЕНАСТРОИТЬ ПЛИТУ НА ИСПОЛЬЗОВАНИЕ БАЛ</w:t>
      </w:r>
      <w:r w:rsidR="00B96134">
        <w:rPr>
          <w:rFonts w:ascii="Arial" w:eastAsia="Times New Roman" w:hAnsi="Arial" w:cs="Arial"/>
          <w:b/>
          <w:bCs/>
          <w:caps/>
          <w:color w:val="000000"/>
          <w:kern w:val="36"/>
          <w:sz w:val="27"/>
          <w:szCs w:val="27"/>
          <w:lang w:eastAsia="ru-RU"/>
        </w:rPr>
        <w:t>л</w:t>
      </w:r>
      <w:r w:rsidRPr="000118B7">
        <w:rPr>
          <w:rFonts w:ascii="Arial" w:eastAsia="Times New Roman" w:hAnsi="Arial" w:cs="Arial"/>
          <w:b/>
          <w:bCs/>
          <w:caps/>
          <w:color w:val="000000"/>
          <w:kern w:val="36"/>
          <w:sz w:val="27"/>
          <w:szCs w:val="27"/>
          <w:lang w:eastAsia="ru-RU"/>
        </w:rPr>
        <w:t>ОННОГО ГАЗА</w:t>
      </w:r>
      <w:bookmarkStart w:id="0" w:name="_GoBack"/>
      <w:bookmarkEnd w:id="0"/>
    </w:p>
    <w:p w:rsidR="00B343BB" w:rsidRDefault="00B343BB"/>
    <w:p w:rsidR="000118B7" w:rsidRDefault="00F02ED8">
      <w:r>
        <w:rPr>
          <w:noProof/>
          <w:lang w:eastAsia="ru-RU"/>
        </w:rPr>
        <w:drawing>
          <wp:inline distT="0" distB="0" distL="0" distR="0">
            <wp:extent cx="4286250" cy="2857500"/>
            <wp:effectExtent l="0" t="0" r="0" b="0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ED8" w:rsidRDefault="00F02ED8"/>
    <w:p w:rsidR="000118B7" w:rsidRDefault="000118B7">
      <w:pPr>
        <w:rPr>
          <w:rFonts w:ascii="Arial" w:hAnsi="Arial" w:cs="Arial"/>
          <w:color w:val="252525"/>
          <w:shd w:val="clear" w:color="auto" w:fill="FFFFFF"/>
        </w:rPr>
      </w:pPr>
      <w:r>
        <w:rPr>
          <w:rFonts w:ascii="Arial" w:hAnsi="Arial" w:cs="Arial"/>
          <w:color w:val="252525"/>
          <w:shd w:val="clear" w:color="auto" w:fill="FFFFFF"/>
        </w:rPr>
        <w:t>Чтобы правильно перенастроить плиту на использование баллонного газа, необходимо лишь заменить жиклеры подачи газовой смеси в горелки. Мы расскажем вам, как правильно и безопасно это сделать своими руками, не прибегая к посторонней помощи.</w:t>
      </w:r>
    </w:p>
    <w:p w:rsidR="000118B7" w:rsidRDefault="00F02ED8">
      <w:pPr>
        <w:rPr>
          <w:rFonts w:ascii="Arial" w:hAnsi="Arial" w:cs="Arial"/>
          <w:color w:val="252525"/>
          <w:shd w:val="clear" w:color="auto" w:fill="FFFFFF"/>
        </w:rPr>
      </w:pPr>
      <w:r>
        <w:rPr>
          <w:rFonts w:ascii="Arial" w:hAnsi="Arial" w:cs="Arial"/>
          <w:noProof/>
          <w:color w:val="252525"/>
          <w:shd w:val="clear" w:color="auto" w:fill="FFFFFF"/>
          <w:lang w:eastAsia="ru-RU"/>
        </w:rPr>
        <w:drawing>
          <wp:inline distT="0" distB="0" distL="0" distR="0">
            <wp:extent cx="8096250" cy="4962525"/>
            <wp:effectExtent l="0" t="0" r="0" b="9525"/>
            <wp:docPr id="5" name="Рисунок 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8B7" w:rsidRDefault="000118B7" w:rsidP="000118B7">
      <w:pPr>
        <w:pStyle w:val="2"/>
        <w:shd w:val="clear" w:color="auto" w:fill="FFFFFF"/>
        <w:spacing w:before="0" w:after="165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Особенности подключения кухонной плиты к газовому баллону</w:t>
      </w:r>
    </w:p>
    <w:p w:rsidR="000118B7" w:rsidRDefault="000118B7" w:rsidP="000118B7">
      <w:pPr>
        <w:pStyle w:val="a3"/>
        <w:shd w:val="clear" w:color="auto" w:fill="FFFFFF"/>
        <w:spacing w:before="0" w:beforeAutospacing="0" w:after="255" w:afterAutospacing="0" w:line="360" w:lineRule="atLeas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Жиклеры — важная деталь любой плиты. В каждом жиклере имеется специальное отверстие конкретного диаметра, через которое происходит подача газовой смеси на конфорку. </w:t>
      </w:r>
      <w:r w:rsidRPr="00A8278F">
        <w:rPr>
          <w:rFonts w:ascii="Arial" w:hAnsi="Arial" w:cs="Arial"/>
          <w:color w:val="FF0000"/>
          <w:sz w:val="32"/>
          <w:szCs w:val="32"/>
        </w:rPr>
        <w:t>Как известно, давление природного газа, который поступает в наши дома и квартиры по центральным магистралям, намного ниже давления баллонного газа.</w:t>
      </w:r>
      <w:r w:rsidRPr="00A8278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252525"/>
        </w:rPr>
        <w:t>Поэтому размер отверстий в жиклерах газовых плит, работающих на баллонном газе, должен быть меньше, чем в обычных плитах. Некоторые производители газовых плит заранее укомплектовывают их жиклерами для разных видов газовых смесей (</w:t>
      </w:r>
      <w:proofErr w:type="gramStart"/>
      <w:r>
        <w:rPr>
          <w:rFonts w:ascii="Arial" w:hAnsi="Arial" w:cs="Arial"/>
          <w:color w:val="252525"/>
        </w:rPr>
        <w:t>пропан-бутана</w:t>
      </w:r>
      <w:proofErr w:type="gramEnd"/>
      <w:r>
        <w:rPr>
          <w:rFonts w:ascii="Arial" w:hAnsi="Arial" w:cs="Arial"/>
          <w:color w:val="252525"/>
        </w:rPr>
        <w:t xml:space="preserve">, природного газа и т. д.). Однако если ваша плита не имеет подобных жиклеров, то их можно приобрести отдельно </w:t>
      </w:r>
      <w:r w:rsidR="00A8278F">
        <w:rPr>
          <w:rFonts w:ascii="Arial" w:hAnsi="Arial" w:cs="Arial"/>
          <w:color w:val="252525"/>
        </w:rPr>
        <w:t xml:space="preserve">в нашем магазине </w:t>
      </w:r>
      <w:hyperlink r:id="rId9" w:history="1">
        <w:r w:rsidR="00A8278F" w:rsidRPr="00A8278F">
          <w:rPr>
            <w:rStyle w:val="a4"/>
            <w:rFonts w:ascii="Arial" w:hAnsi="Arial" w:cs="Arial"/>
            <w:sz w:val="28"/>
            <w:szCs w:val="28"/>
          </w:rPr>
          <w:t>zhikleroff.ru</w:t>
        </w:r>
      </w:hyperlink>
      <w:r w:rsidR="00A8278F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>и заменить самостоятельно.</w:t>
      </w:r>
    </w:p>
    <w:p w:rsidR="000118B7" w:rsidRDefault="000118B7" w:rsidP="000118B7">
      <w:pPr>
        <w:pStyle w:val="2"/>
        <w:shd w:val="clear" w:color="auto" w:fill="FFFFFF"/>
        <w:spacing w:before="0" w:after="165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Перечень необходимых инструментов</w:t>
      </w:r>
    </w:p>
    <w:p w:rsidR="000118B7" w:rsidRDefault="000118B7" w:rsidP="000118B7">
      <w:pPr>
        <w:pStyle w:val="a3"/>
        <w:shd w:val="clear" w:color="auto" w:fill="FFFFFF"/>
        <w:spacing w:before="0" w:beforeAutospacing="0" w:after="255" w:afterAutospacing="0" w:line="360" w:lineRule="atLeas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Прежде чем приступить к перенастройке плиты на использование сжиженного газа и подключению ее к газовому баллону, стоит заранее подготовить все необходимые для этого инструменты и запчасти. Прежде всего, понадобятся:</w:t>
      </w:r>
    </w:p>
    <w:p w:rsidR="000118B7" w:rsidRDefault="000118B7" w:rsidP="000118B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новые жиклеры;</w:t>
      </w:r>
    </w:p>
    <w:p w:rsidR="000118B7" w:rsidRDefault="000118B7" w:rsidP="000118B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гибкий шланг для газового баллона длиною более полутора метров. Он обязательно должен быть новым без каких-либо трещин и повреждений, так как от этого зависит безопасность окружающих;</w:t>
      </w:r>
    </w:p>
    <w:p w:rsidR="000118B7" w:rsidRDefault="00B96134" w:rsidP="000118B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Arial" w:hAnsi="Arial" w:cs="Arial"/>
          <w:color w:val="252525"/>
        </w:rPr>
      </w:pPr>
      <w:hyperlink r:id="rId10" w:history="1">
        <w:r w:rsidR="000118B7" w:rsidRPr="00A8278F">
          <w:rPr>
            <w:rStyle w:val="a4"/>
            <w:rFonts w:ascii="Arial" w:hAnsi="Arial" w:cs="Arial"/>
            <w:sz w:val="28"/>
            <w:szCs w:val="28"/>
          </w:rPr>
          <w:t>газовый редуктор</w:t>
        </w:r>
      </w:hyperlink>
      <w:r w:rsidR="000118B7">
        <w:rPr>
          <w:rFonts w:ascii="Arial" w:hAnsi="Arial" w:cs="Arial"/>
          <w:color w:val="252525"/>
        </w:rPr>
        <w:t xml:space="preserve"> с выходным давлением 30 </w:t>
      </w:r>
      <w:proofErr w:type="spellStart"/>
      <w:r w:rsidR="000118B7">
        <w:rPr>
          <w:rFonts w:ascii="Arial" w:hAnsi="Arial" w:cs="Arial"/>
          <w:color w:val="252525"/>
        </w:rPr>
        <w:t>mBar</w:t>
      </w:r>
      <w:proofErr w:type="spellEnd"/>
      <w:r w:rsidR="000118B7">
        <w:rPr>
          <w:rFonts w:ascii="Arial" w:hAnsi="Arial" w:cs="Arial"/>
          <w:color w:val="252525"/>
        </w:rPr>
        <w:t xml:space="preserve"> (лягушка);</w:t>
      </w:r>
    </w:p>
    <w:p w:rsidR="000118B7" w:rsidRDefault="00B96134" w:rsidP="000118B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Arial" w:hAnsi="Arial" w:cs="Arial"/>
          <w:color w:val="252525"/>
        </w:rPr>
      </w:pPr>
      <w:hyperlink r:id="rId11" w:history="1">
        <w:r w:rsidR="000118B7" w:rsidRPr="00A8278F">
          <w:rPr>
            <w:rStyle w:val="a4"/>
            <w:rFonts w:ascii="Arial" w:hAnsi="Arial" w:cs="Arial"/>
            <w:sz w:val="28"/>
            <w:szCs w:val="28"/>
          </w:rPr>
          <w:t>ключи</w:t>
        </w:r>
      </w:hyperlink>
      <w:r w:rsidR="000118B7">
        <w:rPr>
          <w:rFonts w:ascii="Arial" w:hAnsi="Arial" w:cs="Arial"/>
          <w:color w:val="252525"/>
        </w:rPr>
        <w:t xml:space="preserve"> (гаечный 7 мм, рожковый);</w:t>
      </w:r>
    </w:p>
    <w:p w:rsidR="000118B7" w:rsidRDefault="000118B7" w:rsidP="000118B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отвертки;</w:t>
      </w:r>
    </w:p>
    <w:p w:rsidR="000118B7" w:rsidRDefault="000118B7" w:rsidP="000118B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уплотнитель;</w:t>
      </w:r>
    </w:p>
    <w:p w:rsidR="000118B7" w:rsidRDefault="000118B7" w:rsidP="000118B7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мыльная вода.</w:t>
      </w:r>
    </w:p>
    <w:p w:rsidR="000118B7" w:rsidRDefault="000118B7"/>
    <w:p w:rsidR="00F02ED8" w:rsidRDefault="00F02ED8">
      <w:r>
        <w:rPr>
          <w:noProof/>
          <w:lang w:eastAsia="ru-RU"/>
        </w:rPr>
        <w:drawing>
          <wp:inline distT="0" distB="0" distL="0" distR="0">
            <wp:extent cx="8096250" cy="4010025"/>
            <wp:effectExtent l="0" t="0" r="0" b="9525"/>
            <wp:docPr id="3" name="Рисунок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8B7" w:rsidRDefault="000118B7" w:rsidP="000118B7">
      <w:pPr>
        <w:pStyle w:val="2"/>
        <w:shd w:val="clear" w:color="auto" w:fill="FFFFFF"/>
        <w:spacing w:before="0" w:after="165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Как правильно выбрать жиклеры</w:t>
      </w:r>
    </w:p>
    <w:p w:rsidR="00F02ED8" w:rsidRPr="00F02ED8" w:rsidRDefault="000118B7" w:rsidP="00F02ED8">
      <w:pPr>
        <w:pStyle w:val="a3"/>
        <w:shd w:val="clear" w:color="auto" w:fill="FFFFFF"/>
        <w:spacing w:before="0" w:beforeAutospacing="0" w:after="255" w:afterAutospacing="0" w:line="360" w:lineRule="atLeas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Жиклеры для газовой плиты продаются </w:t>
      </w:r>
      <w:r w:rsidR="00A8278F">
        <w:rPr>
          <w:rFonts w:ascii="Arial" w:hAnsi="Arial" w:cs="Arial"/>
          <w:color w:val="252525"/>
        </w:rPr>
        <w:t xml:space="preserve">в нашем </w:t>
      </w:r>
      <w:r>
        <w:rPr>
          <w:rFonts w:ascii="Arial" w:hAnsi="Arial" w:cs="Arial"/>
          <w:color w:val="252525"/>
        </w:rPr>
        <w:t>специализированном магазине. Внешне они напоминают обычные болтики с резьбой. По центру в них имеется специальное отверстие конкретного диаметра, через которое и поступает</w:t>
      </w:r>
      <w:r>
        <w:rPr>
          <w:rStyle w:val="apple-converted-space"/>
          <w:rFonts w:ascii="Arial" w:hAnsi="Arial" w:cs="Arial"/>
          <w:color w:val="252525"/>
        </w:rPr>
        <w:t> </w:t>
      </w:r>
      <w:r w:rsidRPr="00F02ED8">
        <w:rPr>
          <w:rFonts w:ascii="Arial" w:hAnsi="Arial" w:cs="Arial"/>
          <w:color w:val="252525"/>
        </w:rPr>
        <w:t>газ</w:t>
      </w:r>
      <w:r>
        <w:rPr>
          <w:rFonts w:ascii="Arial" w:hAnsi="Arial" w:cs="Arial"/>
          <w:color w:val="252525"/>
        </w:rPr>
        <w:t>. Как правило, для удобства выбора производители маркируют свою продукцию, выбивая диаметр выходного отверстия на торце жиклера.</w:t>
      </w:r>
    </w:p>
    <w:p w:rsidR="000118B7" w:rsidRPr="00F02ED8" w:rsidRDefault="000118B7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F02ED8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При покупке такого устройства не стоит экономить и уж тем более пытаться самостоятельно изменить диаметр его отверстия. Это может стать причиной плачевных последствий. </w:t>
      </w:r>
    </w:p>
    <w:p w:rsidR="000118B7" w:rsidRDefault="000118B7" w:rsidP="000118B7">
      <w:pPr>
        <w:pStyle w:val="2"/>
        <w:shd w:val="clear" w:color="auto" w:fill="FFFFFF"/>
        <w:spacing w:before="0" w:after="165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Замена жиклеров и подключение газового баллона</w:t>
      </w:r>
    </w:p>
    <w:p w:rsidR="000118B7" w:rsidRDefault="000118B7" w:rsidP="000118B7">
      <w:pPr>
        <w:pStyle w:val="a3"/>
        <w:shd w:val="clear" w:color="auto" w:fill="FFFFFF"/>
        <w:spacing w:before="0" w:beforeAutospacing="0" w:after="255" w:afterAutospacing="0" w:line="360" w:lineRule="atLeas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Все работы по перенастройке плиты на использование баллонного газа необходимо проводить с соблюдением элементарных правил безопасности. Работы по замене необходимо проводить до подключения плиты к газу. Необходимо снять конфорки, а на некоторых плитах и верхнюю крышку плиты, выкрутить с помощью гаечного ключа старые жиклеры и, соблюдая необходимые размеры для каждой из конфорок, вкрутить новые жиклеры. Затем собрать все в обратной разбору последовательности. Для замены жиклеров в духовке необходимо демонтировать по инструкции к плите поверхности, скрывающие горелку духовки и гриля, после чего заменить жиклеры и собрать духовку.</w:t>
      </w:r>
    </w:p>
    <w:p w:rsidR="00F02ED8" w:rsidRDefault="00F02ED8" w:rsidP="000118B7">
      <w:pPr>
        <w:pStyle w:val="a3"/>
        <w:shd w:val="clear" w:color="auto" w:fill="FFFFFF"/>
        <w:spacing w:before="0" w:beforeAutospacing="0" w:after="255" w:afterAutospacing="0" w:line="360" w:lineRule="atLeast"/>
        <w:rPr>
          <w:rFonts w:ascii="Arial" w:hAnsi="Arial" w:cs="Arial"/>
          <w:color w:val="252525"/>
        </w:rPr>
      </w:pPr>
      <w:r>
        <w:rPr>
          <w:rFonts w:ascii="Arial" w:hAnsi="Arial" w:cs="Arial"/>
          <w:noProof/>
          <w:color w:val="252525"/>
        </w:rPr>
        <w:lastRenderedPageBreak/>
        <w:drawing>
          <wp:inline distT="0" distB="0" distL="0" distR="0">
            <wp:extent cx="8096250" cy="5895975"/>
            <wp:effectExtent l="0" t="0" r="0" b="9525"/>
            <wp:docPr id="6" name="Рисунок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8B7" w:rsidRDefault="000118B7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F02ED8">
        <w:rPr>
          <w:rFonts w:ascii="Arial" w:hAnsi="Arial" w:cs="Arial"/>
          <w:color w:val="252525"/>
          <w:sz w:val="24"/>
          <w:szCs w:val="24"/>
          <w:shd w:val="clear" w:color="auto" w:fill="FFFFFF"/>
        </w:rPr>
        <w:t>После этого можно подключить газовый баллон к плите. Для этого на входной патрубок кухонной плиты накручиваем штуцер, а на него одеваем шланг и затягиваем его червячным хомутом. Другой конец шланга соединяем с редуктором и фиксируем хомутом. Редуктор подключаем к баллону при помощи рожкового ключа. Редуктор должен находиться строго в горизонтальном положении. Для герметизации всех резьбовых соединений необходимо использовать спе</w:t>
      </w:r>
      <w:r w:rsidR="00A8278F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циальные </w:t>
      </w:r>
      <w:proofErr w:type="spellStart"/>
      <w:r w:rsidR="00A8278F">
        <w:rPr>
          <w:rFonts w:ascii="Arial" w:hAnsi="Arial" w:cs="Arial"/>
          <w:color w:val="252525"/>
          <w:sz w:val="24"/>
          <w:szCs w:val="24"/>
          <w:shd w:val="clear" w:color="auto" w:fill="FFFFFF"/>
        </w:rPr>
        <w:t>паронитовые</w:t>
      </w:r>
      <w:proofErr w:type="spellEnd"/>
      <w:r w:rsidR="00A8278F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прокладки.</w:t>
      </w:r>
    </w:p>
    <w:p w:rsidR="00F02ED8" w:rsidRPr="00F02ED8" w:rsidRDefault="00A8278F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52525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8096250" cy="3629025"/>
            <wp:effectExtent l="0" t="0" r="0" b="9525"/>
            <wp:docPr id="8" name="Рисунок 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8B7" w:rsidRDefault="000118B7" w:rsidP="000118B7">
      <w:pPr>
        <w:pStyle w:val="2"/>
        <w:shd w:val="clear" w:color="auto" w:fill="FFFFFF"/>
        <w:spacing w:before="0" w:after="165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Секреты безопасного подключения</w:t>
      </w:r>
    </w:p>
    <w:p w:rsidR="000118B7" w:rsidRDefault="000118B7" w:rsidP="000118B7">
      <w:pPr>
        <w:pStyle w:val="a3"/>
        <w:shd w:val="clear" w:color="auto" w:fill="FFFFFF"/>
        <w:spacing w:before="0" w:beforeAutospacing="0" w:after="255" w:afterAutospacing="0" w:line="360" w:lineRule="atLeas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Установка любого газового </w:t>
      </w:r>
      <w:proofErr w:type="gramStart"/>
      <w:r>
        <w:rPr>
          <w:rFonts w:ascii="Arial" w:hAnsi="Arial" w:cs="Arial"/>
          <w:color w:val="252525"/>
        </w:rPr>
        <w:t>оборудования</w:t>
      </w:r>
      <w:proofErr w:type="gramEnd"/>
      <w:r>
        <w:rPr>
          <w:rFonts w:ascii="Arial" w:hAnsi="Arial" w:cs="Arial"/>
          <w:color w:val="252525"/>
        </w:rPr>
        <w:t xml:space="preserve"> так или иначе связана с определенным риском для здоровья и жизни окружающих. Поэтому важно строго придерживаться определенных правил во время проведения монтажных работ:</w:t>
      </w:r>
    </w:p>
    <w:p w:rsidR="000118B7" w:rsidRPr="00995FF6" w:rsidRDefault="000118B7" w:rsidP="000118B7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Arial" w:hAnsi="Arial" w:cs="Arial"/>
          <w:color w:val="252525"/>
          <w:sz w:val="24"/>
          <w:szCs w:val="24"/>
        </w:rPr>
      </w:pPr>
      <w:r w:rsidRPr="00995FF6">
        <w:rPr>
          <w:rFonts w:ascii="Arial" w:hAnsi="Arial" w:cs="Arial"/>
          <w:color w:val="252525"/>
          <w:sz w:val="24"/>
          <w:szCs w:val="24"/>
        </w:rPr>
        <w:t>газовую плиту запрещено устанавливать в помещениях с плохой вентиляцией;</w:t>
      </w:r>
    </w:p>
    <w:p w:rsidR="000118B7" w:rsidRPr="00995FF6" w:rsidRDefault="000118B7" w:rsidP="000118B7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Arial" w:hAnsi="Arial" w:cs="Arial"/>
          <w:color w:val="252525"/>
          <w:sz w:val="24"/>
          <w:szCs w:val="24"/>
        </w:rPr>
      </w:pPr>
      <w:r w:rsidRPr="00995FF6">
        <w:rPr>
          <w:rFonts w:ascii="Arial" w:hAnsi="Arial" w:cs="Arial"/>
          <w:color w:val="252525"/>
          <w:sz w:val="24"/>
          <w:szCs w:val="24"/>
        </w:rPr>
        <w:t>газовый баллон необходимо располагать на расстоянии не менее 1,5 метров от газовой плиты. Идеально для этого подойдет специальный металлический ящик, расположенный на улице;</w:t>
      </w:r>
    </w:p>
    <w:p w:rsidR="000118B7" w:rsidRPr="00995FF6" w:rsidRDefault="000118B7" w:rsidP="000118B7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Arial" w:hAnsi="Arial" w:cs="Arial"/>
          <w:color w:val="252525"/>
          <w:sz w:val="24"/>
          <w:szCs w:val="24"/>
        </w:rPr>
      </w:pPr>
      <w:r w:rsidRPr="00995FF6">
        <w:rPr>
          <w:rFonts w:ascii="Arial" w:hAnsi="Arial" w:cs="Arial"/>
          <w:color w:val="252525"/>
          <w:sz w:val="24"/>
          <w:szCs w:val="24"/>
        </w:rPr>
        <w:t>шланг, редуктор, все места соединений газового оборудования должны быть постоянно в доступе для визуального контроля;</w:t>
      </w:r>
    </w:p>
    <w:p w:rsidR="000118B7" w:rsidRPr="00995FF6" w:rsidRDefault="000118B7" w:rsidP="000118B7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Arial" w:hAnsi="Arial" w:cs="Arial"/>
          <w:color w:val="252525"/>
          <w:sz w:val="24"/>
          <w:szCs w:val="24"/>
        </w:rPr>
      </w:pPr>
      <w:r w:rsidRPr="00995FF6">
        <w:rPr>
          <w:rFonts w:ascii="Arial" w:hAnsi="Arial" w:cs="Arial"/>
          <w:color w:val="252525"/>
          <w:sz w:val="24"/>
          <w:szCs w:val="24"/>
        </w:rPr>
        <w:t>в случае обнаружения запаха газа необходимо сразу же проветрить помещение и не пользоваться электроприборами.</w:t>
      </w:r>
    </w:p>
    <w:p w:rsidR="00A8278F" w:rsidRDefault="00A8278F" w:rsidP="00A8278F">
      <w:pPr>
        <w:shd w:val="clear" w:color="auto" w:fill="FFFFFF"/>
        <w:spacing w:after="0" w:line="360" w:lineRule="atLeast"/>
        <w:rPr>
          <w:rFonts w:ascii="Arial" w:hAnsi="Arial" w:cs="Arial"/>
          <w:color w:val="252525"/>
        </w:rPr>
      </w:pPr>
    </w:p>
    <w:p w:rsidR="00A8278F" w:rsidRDefault="00A8278F" w:rsidP="00A8278F">
      <w:pPr>
        <w:shd w:val="clear" w:color="auto" w:fill="FFFFFF"/>
        <w:spacing w:after="0" w:line="360" w:lineRule="atLeast"/>
        <w:rPr>
          <w:rFonts w:ascii="Arial" w:hAnsi="Arial" w:cs="Arial"/>
          <w:color w:val="252525"/>
        </w:rPr>
      </w:pPr>
      <w:r>
        <w:rPr>
          <w:rFonts w:ascii="Arial" w:hAnsi="Arial" w:cs="Arial"/>
          <w:noProof/>
          <w:color w:val="252525"/>
          <w:lang w:eastAsia="ru-RU"/>
        </w:rPr>
        <w:lastRenderedPageBreak/>
        <w:drawing>
          <wp:inline distT="0" distB="0" distL="0" distR="0">
            <wp:extent cx="7620000" cy="4610100"/>
            <wp:effectExtent l="0" t="0" r="0" b="0"/>
            <wp:docPr id="9" name="Рисунок 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8B7" w:rsidRDefault="000118B7">
      <w:pPr>
        <w:rPr>
          <w:b/>
        </w:rPr>
      </w:pPr>
    </w:p>
    <w:p w:rsidR="000118B7" w:rsidRDefault="000118B7" w:rsidP="000118B7">
      <w:pPr>
        <w:pStyle w:val="2"/>
        <w:shd w:val="clear" w:color="auto" w:fill="FFFFFF"/>
        <w:spacing w:before="0" w:after="165" w:line="33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Проверка работы плиты</w:t>
      </w:r>
    </w:p>
    <w:p w:rsidR="000118B7" w:rsidRDefault="000118B7" w:rsidP="000118B7">
      <w:pPr>
        <w:pStyle w:val="a3"/>
        <w:shd w:val="clear" w:color="auto" w:fill="FFFFFF"/>
        <w:spacing w:before="0" w:beforeAutospacing="0" w:after="255" w:afterAutospacing="0" w:line="360" w:lineRule="atLeas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Сначала важно проверить герметичность всех соединений. Для этого понадобится обычный мыльный раствор, который наносят на места соединений для проверки их надежности и отсутствия</w:t>
      </w:r>
      <w:r>
        <w:rPr>
          <w:rStyle w:val="apple-converted-space"/>
          <w:rFonts w:ascii="Arial" w:hAnsi="Arial" w:cs="Arial"/>
          <w:color w:val="252525"/>
        </w:rPr>
        <w:t> </w:t>
      </w:r>
      <w:r w:rsidRPr="000118B7">
        <w:rPr>
          <w:rFonts w:ascii="Arial" w:hAnsi="Arial" w:cs="Arial"/>
          <w:color w:val="252525"/>
        </w:rPr>
        <w:t>утечки газа</w:t>
      </w:r>
      <w:r>
        <w:rPr>
          <w:rFonts w:ascii="Arial" w:hAnsi="Arial" w:cs="Arial"/>
          <w:color w:val="252525"/>
        </w:rPr>
        <w:t>. При обнаружении утечки рекомендуется потуже затянуть хомуты на шланге и заменить прокладки на редукторе и заново провести проверку.</w:t>
      </w:r>
    </w:p>
    <w:p w:rsidR="00A8278F" w:rsidRDefault="00A8278F" w:rsidP="000118B7">
      <w:pPr>
        <w:pStyle w:val="a3"/>
        <w:shd w:val="clear" w:color="auto" w:fill="FFFFFF"/>
        <w:spacing w:before="0" w:beforeAutospacing="0" w:after="255" w:afterAutospacing="0" w:line="360" w:lineRule="atLeast"/>
        <w:rPr>
          <w:rFonts w:ascii="Arial" w:hAnsi="Arial" w:cs="Arial"/>
          <w:color w:val="252525"/>
        </w:rPr>
      </w:pPr>
      <w:r>
        <w:rPr>
          <w:rFonts w:ascii="Arial" w:hAnsi="Arial" w:cs="Arial"/>
          <w:noProof/>
          <w:color w:val="252525"/>
        </w:rPr>
        <w:drawing>
          <wp:inline distT="0" distB="0" distL="0" distR="0">
            <wp:extent cx="8096250" cy="5438775"/>
            <wp:effectExtent l="0" t="0" r="0" b="9525"/>
            <wp:docPr id="10" name="Рисунок 1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8B7" w:rsidRPr="00995FF6" w:rsidRDefault="000118B7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995FF6">
        <w:rPr>
          <w:rFonts w:ascii="Arial" w:hAnsi="Arial" w:cs="Arial"/>
          <w:color w:val="252525"/>
          <w:sz w:val="24"/>
          <w:szCs w:val="24"/>
          <w:shd w:val="clear" w:color="auto" w:fill="FFFFFF"/>
        </w:rPr>
        <w:t>Теперь можн</w:t>
      </w:r>
      <w:r w:rsidR="00995FF6" w:rsidRPr="00995FF6">
        <w:rPr>
          <w:rFonts w:ascii="Arial" w:hAnsi="Arial" w:cs="Arial"/>
          <w:color w:val="252525"/>
          <w:sz w:val="24"/>
          <w:szCs w:val="24"/>
          <w:shd w:val="clear" w:color="auto" w:fill="FFFFFF"/>
        </w:rPr>
        <w:t>о проверить работу самой плиты.</w:t>
      </w:r>
    </w:p>
    <w:p w:rsidR="000118B7" w:rsidRPr="000118B7" w:rsidRDefault="000118B7">
      <w:pPr>
        <w:rPr>
          <w:b/>
        </w:rPr>
      </w:pPr>
    </w:p>
    <w:sectPr w:rsidR="000118B7" w:rsidRPr="000118B7" w:rsidSect="000118B7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53B8E"/>
    <w:multiLevelType w:val="multilevel"/>
    <w:tmpl w:val="DBCE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B5638"/>
    <w:multiLevelType w:val="multilevel"/>
    <w:tmpl w:val="BEA2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B7"/>
    <w:rsid w:val="000118B7"/>
    <w:rsid w:val="00995FF6"/>
    <w:rsid w:val="00A8278F"/>
    <w:rsid w:val="00B343BB"/>
    <w:rsid w:val="00B96134"/>
    <w:rsid w:val="00DE4811"/>
    <w:rsid w:val="00F0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1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1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8B7"/>
  </w:style>
  <w:style w:type="character" w:styleId="a4">
    <w:name w:val="Hyperlink"/>
    <w:basedOn w:val="a0"/>
    <w:uiPriority w:val="99"/>
    <w:unhideWhenUsed/>
    <w:rsid w:val="000118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1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1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8B7"/>
  </w:style>
  <w:style w:type="character" w:styleId="a4">
    <w:name w:val="Hyperlink"/>
    <w:basedOn w:val="a0"/>
    <w:uiPriority w:val="99"/>
    <w:unhideWhenUsed/>
    <w:rsid w:val="000118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hyperlink" Target="http://zhikleroff.ru" TargetMode="External"/><Relationship Id="rId11" Type="http://schemas.openxmlformats.org/officeDocument/2006/relationships/hyperlink" Target="http://zhikleroff.ru/products/klyuch-dlya-zameny-zhiklero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hyperlink" Target="http://zhikleroff.ru/products/category/2343874" TargetMode="External"/><Relationship Id="rId4" Type="http://schemas.openxmlformats.org/officeDocument/2006/relationships/settings" Target="settings.xml"/><Relationship Id="rId9" Type="http://schemas.openxmlformats.org/officeDocument/2006/relationships/hyperlink" Target="zhikleroff.ru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2016-09-09T19:19:00Z</dcterms:created>
  <dcterms:modified xsi:type="dcterms:W3CDTF">2016-09-09T20:13:00Z</dcterms:modified>
</cp:coreProperties>
</file>