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B40" w:rsidRDefault="00016648">
      <w:pPr>
        <w:pStyle w:val="1"/>
        <w:framePr w:w="9739" w:h="1421" w:hRule="exact" w:wrap="none" w:vAnchor="page" w:hAnchor="page" w:x="1726" w:y="1627"/>
        <w:spacing w:after="40" w:line="295" w:lineRule="exact"/>
        <w:ind w:firstLine="0"/>
        <w:jc w:val="center"/>
        <w:rPr>
          <w:sz w:val="28"/>
          <w:szCs w:val="28"/>
        </w:rPr>
      </w:pPr>
      <w:r>
        <w:rPr>
          <w:rStyle w:val="a4"/>
          <w:b/>
          <w:bCs/>
          <w:sz w:val="24"/>
          <w:szCs w:val="24"/>
        </w:rPr>
        <w:t xml:space="preserve">МИНИСТЕРСТВО РОССИЙСКОЙ </w:t>
      </w:r>
      <w:r>
        <w:rPr>
          <w:rStyle w:val="a4"/>
          <w:b/>
          <w:bCs/>
          <w:smallCaps/>
          <w:sz w:val="28"/>
          <w:szCs w:val="28"/>
          <w:shd w:val="clear" w:color="auto" w:fill="80FFFF"/>
        </w:rPr>
        <w:t>ф</w:t>
      </w:r>
      <w:r>
        <w:rPr>
          <w:rStyle w:val="a4"/>
          <w:b/>
          <w:bCs/>
          <w:smallCaps/>
          <w:sz w:val="28"/>
          <w:szCs w:val="28"/>
        </w:rPr>
        <w:t>е</w:t>
      </w:r>
      <w:r>
        <w:rPr>
          <w:rStyle w:val="a4"/>
          <w:b/>
          <w:bCs/>
          <w:smallCaps/>
          <w:sz w:val="28"/>
          <w:szCs w:val="28"/>
          <w:u w:val="single"/>
          <w:shd w:val="clear" w:color="auto" w:fill="80FFFF"/>
        </w:rPr>
        <w:t>л</w:t>
      </w:r>
      <w:r>
        <w:rPr>
          <w:rStyle w:val="a4"/>
          <w:b/>
          <w:bCs/>
          <w:smallCaps/>
          <w:sz w:val="28"/>
          <w:szCs w:val="28"/>
          <w:u w:val="single"/>
        </w:rPr>
        <w:t>ерЯ</w:t>
      </w:r>
      <w:r>
        <w:rPr>
          <w:rStyle w:val="a4"/>
          <w:b/>
          <w:bCs/>
          <w:smallCaps/>
          <w:sz w:val="28"/>
          <w:szCs w:val="28"/>
          <w:u w:val="single"/>
          <w:shd w:val="clear" w:color="auto" w:fill="80FFFF"/>
        </w:rPr>
        <w:t>Ъ^</w:t>
      </w:r>
    </w:p>
    <w:p w:rsidR="00332B40" w:rsidRDefault="00016648">
      <w:pPr>
        <w:pStyle w:val="1"/>
        <w:framePr w:w="9739" w:h="1421" w:hRule="exact" w:wrap="none" w:vAnchor="page" w:hAnchor="page" w:x="1726" w:y="1627"/>
        <w:pBdr>
          <w:bottom w:val="single" w:sz="4" w:space="0" w:color="auto"/>
        </w:pBdr>
        <w:spacing w:line="295" w:lineRule="exact"/>
        <w:ind w:firstLine="0"/>
        <w:jc w:val="center"/>
        <w:rPr>
          <w:sz w:val="24"/>
          <w:szCs w:val="24"/>
        </w:rPr>
      </w:pPr>
      <w:r>
        <w:rPr>
          <w:rStyle w:val="a4"/>
          <w:b/>
          <w:bCs/>
          <w:sz w:val="24"/>
          <w:szCs w:val="24"/>
        </w:rPr>
        <w:t>ПО ДЕЛАМ ГРАЖДАНСКОЙ ОБОРОНЫ, ЧРЕЗВ</w:t>
      </w:r>
      <w:r>
        <w:rPr>
          <w:rStyle w:val="a4"/>
          <w:b/>
          <w:bCs/>
          <w:sz w:val="24"/>
          <w:szCs w:val="24"/>
          <w:shd w:val="clear" w:color="auto" w:fill="80FFFF"/>
        </w:rPr>
        <w:t>ЫЧ</w:t>
      </w:r>
      <w:r>
        <w:rPr>
          <w:rStyle w:val="a4"/>
          <w:b/>
          <w:bCs/>
          <w:sz w:val="24"/>
          <w:szCs w:val="24"/>
        </w:rPr>
        <w:t>АЙ</w:t>
      </w:r>
      <w:r>
        <w:rPr>
          <w:rStyle w:val="a4"/>
          <w:b/>
          <w:bCs/>
          <w:sz w:val="24"/>
          <w:szCs w:val="24"/>
          <w:shd w:val="clear" w:color="auto" w:fill="80FFFF"/>
        </w:rPr>
        <w:t>НЫ</w:t>
      </w:r>
      <w:r>
        <w:rPr>
          <w:rStyle w:val="a4"/>
          <w:b/>
          <w:bCs/>
          <w:sz w:val="24"/>
          <w:szCs w:val="24"/>
        </w:rPr>
        <w:t>МСЙТУА</w:t>
      </w:r>
      <w:r>
        <w:rPr>
          <w:rStyle w:val="a4"/>
          <w:b/>
          <w:bCs/>
          <w:sz w:val="24"/>
          <w:szCs w:val="24"/>
          <w:shd w:val="clear" w:color="auto" w:fill="80FFFF"/>
        </w:rPr>
        <w:t>Ц</w:t>
      </w:r>
      <w:r>
        <w:rPr>
          <w:rStyle w:val="a4"/>
          <w:b/>
          <w:bCs/>
          <w:sz w:val="24"/>
          <w:szCs w:val="24"/>
        </w:rPr>
        <w:t>ЙЯМ</w:t>
      </w:r>
      <w:r>
        <w:rPr>
          <w:rStyle w:val="a4"/>
          <w:b/>
          <w:bCs/>
          <w:sz w:val="24"/>
          <w:szCs w:val="24"/>
        </w:rPr>
        <w:br/>
        <w:t>И ЛИКВИДАЦИИ ПОСЛЕДСТВИЙ СТИХИЙНЫХ БЕДСТВИЙ</w:t>
      </w:r>
      <w:r>
        <w:rPr>
          <w:rStyle w:val="a4"/>
          <w:b/>
          <w:bCs/>
          <w:sz w:val="24"/>
          <w:szCs w:val="24"/>
        </w:rPr>
        <w:br/>
        <w:t>(МЧС РОССИИ)</w:t>
      </w:r>
    </w:p>
    <w:p w:rsidR="00332B40" w:rsidRDefault="00016648">
      <w:pPr>
        <w:pStyle w:val="20"/>
        <w:framePr w:w="9739" w:h="864" w:hRule="exact" w:wrap="none" w:vAnchor="page" w:hAnchor="page" w:x="1726" w:y="3696"/>
        <w:spacing w:after="360"/>
      </w:pPr>
      <w:bookmarkStart w:id="0" w:name="bookmark0"/>
      <w:r>
        <w:rPr>
          <w:rStyle w:val="2"/>
          <w:b/>
          <w:bCs/>
        </w:rPr>
        <w:t>ПРИКАЗ</w:t>
      </w:r>
      <w:bookmarkEnd w:id="0"/>
    </w:p>
    <w:p w:rsidR="00332B40" w:rsidRDefault="00016648">
      <w:pPr>
        <w:pStyle w:val="22"/>
        <w:framePr w:w="9739" w:h="864" w:hRule="exact" w:wrap="none" w:vAnchor="page" w:hAnchor="page" w:x="1726" w:y="3696"/>
        <w:spacing w:after="0" w:line="240" w:lineRule="auto"/>
      </w:pPr>
      <w:r>
        <w:rPr>
          <w:rStyle w:val="21"/>
          <w:b/>
          <w:bCs/>
        </w:rPr>
        <w:t>Москва</w:t>
      </w:r>
    </w:p>
    <w:p w:rsidR="00332B40" w:rsidRDefault="00016648">
      <w:pPr>
        <w:pStyle w:val="1"/>
        <w:framePr w:w="9739" w:h="8453" w:hRule="exact" w:wrap="none" w:vAnchor="page" w:hAnchor="page" w:x="1726" w:y="5457"/>
        <w:spacing w:after="680" w:line="313" w:lineRule="exact"/>
        <w:ind w:firstLine="0"/>
        <w:jc w:val="center"/>
      </w:pPr>
      <w:r>
        <w:rPr>
          <w:rStyle w:val="a4"/>
          <w:b/>
          <w:bCs/>
        </w:rPr>
        <w:t>Об определении Порядка, видов, сроков обучения лиц,</w:t>
      </w:r>
      <w:r>
        <w:rPr>
          <w:rStyle w:val="a4"/>
          <w:b/>
          <w:bCs/>
        </w:rPr>
        <w:br/>
        <w:t>осуществляющих трудовую или служебную деятельность в организациях,</w:t>
      </w:r>
      <w:r>
        <w:rPr>
          <w:rStyle w:val="a4"/>
          <w:b/>
          <w:bCs/>
        </w:rPr>
        <w:br/>
        <w:t>по программам противопожарного инструктажа,</w:t>
      </w:r>
      <w:r>
        <w:rPr>
          <w:rStyle w:val="a4"/>
          <w:b/>
          <w:bCs/>
        </w:rPr>
        <w:br/>
        <w:t>требований к содержанию указанных программ</w:t>
      </w:r>
      <w:r>
        <w:rPr>
          <w:rStyle w:val="a4"/>
          <w:b/>
          <w:bCs/>
        </w:rPr>
        <w:br/>
        <w:t>и категорий лиц, проходящих обучение по дополнительным</w:t>
      </w:r>
      <w:r>
        <w:rPr>
          <w:rStyle w:val="a4"/>
          <w:b/>
          <w:bCs/>
        </w:rPr>
        <w:br/>
        <w:t>профессиональным программам в области пожарной безопасности</w:t>
      </w:r>
    </w:p>
    <w:p w:rsidR="00332B40" w:rsidRDefault="00016648">
      <w:pPr>
        <w:pStyle w:val="1"/>
        <w:framePr w:w="9739" w:h="8453" w:hRule="exact" w:wrap="none" w:vAnchor="page" w:hAnchor="page" w:x="1726" w:y="5457"/>
        <w:spacing w:after="40" w:line="316" w:lineRule="exact"/>
        <w:ind w:firstLine="780"/>
        <w:jc w:val="both"/>
      </w:pPr>
      <w:r>
        <w:rPr>
          <w:rStyle w:val="a4"/>
        </w:rPr>
        <w:t xml:space="preserve">В соответствии с частями третьей и четвертой статьи 25 Федерального закона от 21 декабря </w:t>
      </w:r>
      <w:r>
        <w:rPr>
          <w:rStyle w:val="a4"/>
          <w:shd w:val="clear" w:color="auto" w:fill="80FFFF"/>
        </w:rPr>
        <w:t>19</w:t>
      </w:r>
      <w:r>
        <w:rPr>
          <w:rStyle w:val="a4"/>
        </w:rPr>
        <w:t xml:space="preserve">94 г. № 69-ФЗ «О пожарной безопасности» </w:t>
      </w:r>
      <w:r>
        <w:rPr>
          <w:rStyle w:val="a4"/>
          <w:shd w:val="clear" w:color="auto" w:fill="80FFFF"/>
        </w:rPr>
        <w:t>\</w:t>
      </w:r>
      <w:r>
        <w:rPr>
          <w:rStyle w:val="a4"/>
        </w:rPr>
        <w:t xml:space="preserve"> пунктом 3 Указа Президента Российской Федерации от </w:t>
      </w:r>
      <w:r>
        <w:rPr>
          <w:rStyle w:val="a4"/>
          <w:shd w:val="clear" w:color="auto" w:fill="80FFFF"/>
        </w:rPr>
        <w:t>11</w:t>
      </w:r>
      <w:r>
        <w:rPr>
          <w:rStyle w:val="a4"/>
        </w:rPr>
        <w:t xml:space="preserve"> июля 2004 г. № 868 «Вопросы Министерства Российской Федерации по делам гражданской обороны, чрезвычайным ситуациям и ликвидации последствий стихийных бедствий»</w:t>
      </w:r>
      <w:r>
        <w:rPr>
          <w:rStyle w:val="a4"/>
          <w:vertAlign w:val="superscript"/>
        </w:rPr>
        <w:t xml:space="preserve">2 </w:t>
      </w:r>
      <w:r>
        <w:rPr>
          <w:rStyle w:val="a4"/>
        </w:rPr>
        <w:t>прика</w:t>
      </w:r>
      <w:r>
        <w:rPr>
          <w:rStyle w:val="a4"/>
          <w:shd w:val="clear" w:color="auto" w:fill="80FFFF"/>
        </w:rPr>
        <w:t>зываю</w:t>
      </w:r>
      <w:r>
        <w:rPr>
          <w:rStyle w:val="a4"/>
        </w:rPr>
        <w:t>:</w:t>
      </w:r>
    </w:p>
    <w:p w:rsidR="00332B40" w:rsidRDefault="00016648">
      <w:pPr>
        <w:pStyle w:val="1"/>
        <w:framePr w:w="9739" w:h="8453" w:hRule="exact" w:wrap="none" w:vAnchor="page" w:hAnchor="page" w:x="1726" w:y="5457"/>
        <w:numPr>
          <w:ilvl w:val="0"/>
          <w:numId w:val="1"/>
        </w:numPr>
        <w:tabs>
          <w:tab w:val="left" w:pos="1038"/>
        </w:tabs>
        <w:spacing w:after="40" w:line="316" w:lineRule="exact"/>
        <w:ind w:firstLine="780"/>
        <w:jc w:val="both"/>
      </w:pPr>
      <w:r>
        <w:rPr>
          <w:rStyle w:val="a4"/>
        </w:rPr>
        <w:t>Определить Порядок, виды, сроки обучения лиц, осуществляющих трудовую или служебную деятельность в организациях, по программам противопожарного инструктажа согласно приложению №</w:t>
      </w:r>
      <w:r>
        <w:rPr>
          <w:rStyle w:val="a4"/>
          <w:shd w:val="clear" w:color="auto" w:fill="80FFFF"/>
        </w:rPr>
        <w:t>1</w:t>
      </w:r>
      <w:r>
        <w:rPr>
          <w:rStyle w:val="a4"/>
        </w:rPr>
        <w:t>.</w:t>
      </w:r>
    </w:p>
    <w:p w:rsidR="00332B40" w:rsidRDefault="00016648">
      <w:pPr>
        <w:pStyle w:val="1"/>
        <w:framePr w:w="9739" w:h="8453" w:hRule="exact" w:wrap="none" w:vAnchor="page" w:hAnchor="page" w:x="1726" w:y="5457"/>
        <w:numPr>
          <w:ilvl w:val="0"/>
          <w:numId w:val="1"/>
        </w:numPr>
        <w:tabs>
          <w:tab w:val="left" w:pos="1033"/>
        </w:tabs>
        <w:spacing w:after="40" w:line="316" w:lineRule="exact"/>
        <w:ind w:firstLine="780"/>
        <w:jc w:val="both"/>
      </w:pPr>
      <w:r>
        <w:rPr>
          <w:rStyle w:val="a4"/>
        </w:rPr>
        <w:t>Определить требования к содержанию программ противопожарного инструктажа согласно приложению № 2.</w:t>
      </w:r>
    </w:p>
    <w:p w:rsidR="00332B40" w:rsidRDefault="00016648">
      <w:pPr>
        <w:pStyle w:val="1"/>
        <w:framePr w:w="9739" w:h="8453" w:hRule="exact" w:wrap="none" w:vAnchor="page" w:hAnchor="page" w:x="1726" w:y="5457"/>
        <w:numPr>
          <w:ilvl w:val="0"/>
          <w:numId w:val="1"/>
        </w:numPr>
        <w:tabs>
          <w:tab w:val="left" w:pos="1033"/>
        </w:tabs>
        <w:spacing w:after="40" w:line="316" w:lineRule="exact"/>
        <w:ind w:firstLine="780"/>
        <w:jc w:val="both"/>
      </w:pPr>
      <w:r>
        <w:rPr>
          <w:rStyle w:val="a4"/>
        </w:rPr>
        <w:t>Определить категории лиц, проходящих обучение по дополнительным профессиональным программам в области пожарной безопасности, согласно приложению № 3.</w:t>
      </w:r>
    </w:p>
    <w:p w:rsidR="00332B40" w:rsidRDefault="00016648">
      <w:pPr>
        <w:pStyle w:val="1"/>
        <w:framePr w:w="9739" w:h="8453" w:hRule="exact" w:wrap="none" w:vAnchor="page" w:hAnchor="page" w:x="1726" w:y="5457"/>
        <w:numPr>
          <w:ilvl w:val="0"/>
          <w:numId w:val="1"/>
        </w:numPr>
        <w:tabs>
          <w:tab w:val="left" w:pos="1735"/>
        </w:tabs>
        <w:spacing w:after="40" w:line="316" w:lineRule="exact"/>
        <w:ind w:firstLine="780"/>
        <w:jc w:val="both"/>
      </w:pPr>
      <w:r>
        <w:rPr>
          <w:rStyle w:val="a4"/>
        </w:rPr>
        <w:t>Признать утратившими силу:</w:t>
      </w:r>
    </w:p>
    <w:p w:rsidR="00332B40" w:rsidRDefault="00016648">
      <w:pPr>
        <w:pStyle w:val="1"/>
        <w:framePr w:w="9739" w:h="8453" w:hRule="exact" w:wrap="none" w:vAnchor="page" w:hAnchor="page" w:x="1726" w:y="5457"/>
        <w:spacing w:line="316" w:lineRule="exact"/>
        <w:ind w:firstLine="780"/>
        <w:jc w:val="both"/>
      </w:pPr>
      <w:r>
        <w:rPr>
          <w:rStyle w:val="a4"/>
        </w:rPr>
        <w:t xml:space="preserve">приказ МЧС России от </w:t>
      </w:r>
      <w:r>
        <w:rPr>
          <w:rStyle w:val="a4"/>
          <w:shd w:val="clear" w:color="auto" w:fill="80FFFF"/>
        </w:rPr>
        <w:t>12</w:t>
      </w:r>
      <w:r>
        <w:rPr>
          <w:rStyle w:val="a4"/>
        </w:rPr>
        <w:t xml:space="preserve"> декабря 2007 г. № 645 «Об утверждении Норм пожарной безопасности «Обучение мерам пожарной безопасности работников организаций» (зарегистрирован Министерством юстиции Российской Федерации </w:t>
      </w:r>
      <w:r>
        <w:rPr>
          <w:rStyle w:val="a4"/>
          <w:shd w:val="clear" w:color="auto" w:fill="80FFFF"/>
        </w:rPr>
        <w:t>21</w:t>
      </w:r>
      <w:r>
        <w:rPr>
          <w:rStyle w:val="a4"/>
        </w:rPr>
        <w:t xml:space="preserve"> января 2008 г., регистрационный № 10938);</w:t>
      </w:r>
    </w:p>
    <w:p w:rsidR="00332B40" w:rsidRDefault="00016648">
      <w:pPr>
        <w:pStyle w:val="22"/>
        <w:framePr w:w="9739" w:h="797" w:hRule="exact" w:wrap="none" w:vAnchor="page" w:hAnchor="page" w:x="1726" w:y="14813"/>
        <w:numPr>
          <w:ilvl w:val="0"/>
          <w:numId w:val="2"/>
        </w:numPr>
        <w:tabs>
          <w:tab w:val="left" w:pos="227"/>
        </w:tabs>
        <w:spacing w:after="40" w:line="240" w:lineRule="auto"/>
        <w:jc w:val="left"/>
      </w:pPr>
      <w:r>
        <w:rPr>
          <w:rStyle w:val="21"/>
        </w:rPr>
        <w:t>Собрание законодательства Российской Федерации, 1994, № 35, ст. 3649; 2021, № 24, ст. 4188.</w:t>
      </w:r>
    </w:p>
    <w:p w:rsidR="00332B40" w:rsidRDefault="00016648">
      <w:pPr>
        <w:pStyle w:val="22"/>
        <w:framePr w:w="9739" w:h="797" w:hRule="exact" w:wrap="none" w:vAnchor="page" w:hAnchor="page" w:x="1726" w:y="14813"/>
        <w:numPr>
          <w:ilvl w:val="0"/>
          <w:numId w:val="2"/>
        </w:numPr>
        <w:tabs>
          <w:tab w:val="left" w:pos="232"/>
        </w:tabs>
        <w:spacing w:after="0" w:line="240" w:lineRule="auto"/>
        <w:jc w:val="left"/>
      </w:pPr>
      <w:r>
        <w:rPr>
          <w:rStyle w:val="21"/>
        </w:rPr>
        <w:t>Собрание законодательства Российской Федерации, 2004, № 28, ст. 2882.</w:t>
      </w:r>
    </w:p>
    <w:p w:rsidR="00332B40" w:rsidRDefault="00016648">
      <w:pPr>
        <w:pStyle w:val="11"/>
        <w:framePr w:w="9739" w:h="797" w:hRule="exact" w:wrap="none" w:vAnchor="page" w:hAnchor="page" w:x="1726" w:y="14813"/>
        <w:spacing w:after="0" w:line="240" w:lineRule="auto"/>
      </w:pPr>
      <w:bookmarkStart w:id="1" w:name="bookmark2"/>
      <w:r>
        <w:rPr>
          <w:rStyle w:val="10"/>
        </w:rPr>
        <w:t>153868</w:t>
      </w:r>
      <w:bookmarkEnd w:id="1"/>
    </w:p>
    <w:p w:rsidR="00332B40" w:rsidRDefault="00332B40">
      <w:pPr>
        <w:spacing w:line="1" w:lineRule="exact"/>
        <w:sectPr w:rsidR="00332B40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32B40" w:rsidRDefault="00016648">
      <w:pPr>
        <w:pStyle w:val="a6"/>
        <w:framePr w:wrap="none" w:vAnchor="page" w:hAnchor="page" w:x="6382" w:y="1075"/>
        <w:spacing w:line="240" w:lineRule="auto"/>
        <w:ind w:firstLine="0"/>
        <w:jc w:val="both"/>
      </w:pPr>
      <w:r>
        <w:rPr>
          <w:rStyle w:val="a5"/>
        </w:rPr>
        <w:lastRenderedPageBreak/>
        <w:t>2</w:t>
      </w:r>
    </w:p>
    <w:p w:rsidR="00332B40" w:rsidRDefault="00016648">
      <w:pPr>
        <w:pStyle w:val="1"/>
        <w:framePr w:w="9739" w:h="6907" w:hRule="exact" w:wrap="none" w:vAnchor="page" w:hAnchor="page" w:x="1726" w:y="1627"/>
        <w:spacing w:after="40" w:line="316" w:lineRule="exact"/>
        <w:ind w:firstLine="760"/>
        <w:jc w:val="both"/>
      </w:pPr>
      <w:r>
        <w:rPr>
          <w:rStyle w:val="a4"/>
        </w:rPr>
        <w:t xml:space="preserve">приказ МЧС России от 27 января 2009 г. № 35 «О внесении изменения в Нормы пожарной безопасности «Обучение мерам пожарной безопасности работников организаций», утвержденные приказом МЧС России от 12.12.2007 № 645» (зарегистрирован Министерством юстиции Российской Федерации 25 февраля 2009 г., регистрационный № </w:t>
      </w:r>
      <w:r>
        <w:rPr>
          <w:rStyle w:val="a4"/>
          <w:shd w:val="clear" w:color="auto" w:fill="80FFFF"/>
        </w:rPr>
        <w:t>13</w:t>
      </w:r>
      <w:r>
        <w:rPr>
          <w:rStyle w:val="a4"/>
        </w:rPr>
        <w:t>429);</w:t>
      </w:r>
    </w:p>
    <w:p w:rsidR="00332B40" w:rsidRDefault="00016648">
      <w:pPr>
        <w:pStyle w:val="1"/>
        <w:framePr w:w="9739" w:h="6907" w:hRule="exact" w:wrap="none" w:vAnchor="page" w:hAnchor="page" w:x="1726" w:y="1627"/>
        <w:spacing w:after="40" w:line="316" w:lineRule="exact"/>
        <w:ind w:firstLine="760"/>
        <w:jc w:val="both"/>
      </w:pPr>
      <w:r>
        <w:rPr>
          <w:rStyle w:val="a4"/>
        </w:rPr>
        <w:t>пункт 4 приложения к приказу МЧС России от 22 июня 2010 г. № 289 «О внесении изменений в нормативные правовые акты МЧС России» (зарегистрирован Министерством юстиции Российской Федерации 16 июля 2010 г., регистрационный № 17880).</w:t>
      </w:r>
    </w:p>
    <w:p w:rsidR="00332B40" w:rsidRDefault="00016648">
      <w:pPr>
        <w:pStyle w:val="1"/>
        <w:framePr w:w="9739" w:h="6907" w:hRule="exact" w:wrap="none" w:vAnchor="page" w:hAnchor="page" w:x="1726" w:y="1627"/>
        <w:numPr>
          <w:ilvl w:val="0"/>
          <w:numId w:val="1"/>
        </w:numPr>
        <w:tabs>
          <w:tab w:val="left" w:pos="999"/>
        </w:tabs>
        <w:spacing w:after="40" w:line="316" w:lineRule="exact"/>
        <w:ind w:firstLine="760"/>
        <w:jc w:val="both"/>
      </w:pPr>
      <w:r>
        <w:rPr>
          <w:rStyle w:val="a4"/>
        </w:rPr>
        <w:t>Установить, что действие настоящего приказа не распространяется на лиц, осуществляющих трудовую или служебную деятельность в организациях, прошедших обучение мерам пожарной безопасности в соответствии с приказом МЧС России, указанным в абзаце втором пункта 4 настоящего приказа, до даты истечения сроков периодичности обучения мерам пожарной безопасности, предусмотренных приказом МЧС России, указанным в абзаце втором пункта 4 настоящего приказа.</w:t>
      </w:r>
    </w:p>
    <w:p w:rsidR="00332B40" w:rsidRDefault="00016648">
      <w:pPr>
        <w:pStyle w:val="1"/>
        <w:framePr w:w="9739" w:h="6907" w:hRule="exact" w:wrap="none" w:vAnchor="page" w:hAnchor="page" w:x="1726" w:y="1627"/>
        <w:spacing w:after="40" w:line="316" w:lineRule="exact"/>
        <w:ind w:firstLine="760"/>
        <w:jc w:val="both"/>
      </w:pPr>
      <w:r>
        <w:rPr>
          <w:rStyle w:val="a4"/>
        </w:rPr>
        <w:t>Установить, что пункт 2 приложения № 3 к настоящему приказу не распространяется на лиц, прошедших обучение минимуму пожарно</w:t>
      </w:r>
      <w:r>
        <w:rPr>
          <w:rStyle w:val="a4"/>
        </w:rPr>
        <w:softHyphen/>
        <w:t>технических знаний в соответствии с приказом МЧС России, указанным в абзаце втором пункта 4 настоящего приказа.</w:t>
      </w:r>
    </w:p>
    <w:p w:rsidR="00332B40" w:rsidRDefault="00016648">
      <w:pPr>
        <w:pStyle w:val="1"/>
        <w:framePr w:w="9739" w:h="6907" w:hRule="exact" w:wrap="none" w:vAnchor="page" w:hAnchor="page" w:x="1726" w:y="1627"/>
        <w:numPr>
          <w:ilvl w:val="0"/>
          <w:numId w:val="1"/>
        </w:numPr>
        <w:tabs>
          <w:tab w:val="left" w:pos="997"/>
        </w:tabs>
        <w:spacing w:line="316" w:lineRule="exact"/>
        <w:ind w:firstLine="760"/>
        <w:jc w:val="both"/>
      </w:pPr>
      <w:r>
        <w:rPr>
          <w:rStyle w:val="a4"/>
        </w:rPr>
        <w:t>Настоящий приказ вступает в силу с 1 марта 2022 г. и действует до 1 марта 2028 г.</w:t>
      </w:r>
    </w:p>
    <w:p w:rsidR="00332B40" w:rsidRDefault="00016648">
      <w:pPr>
        <w:pStyle w:val="a8"/>
        <w:framePr w:w="9739" w:h="643" w:hRule="exact" w:wrap="none" w:vAnchor="page" w:hAnchor="page" w:x="1726" w:y="9456"/>
        <w:spacing w:line="312" w:lineRule="exact"/>
        <w:ind w:left="96"/>
      </w:pPr>
      <w:r>
        <w:rPr>
          <w:rStyle w:val="a7"/>
        </w:rPr>
        <w:t>Временно исполняющий</w:t>
      </w:r>
      <w:r>
        <w:rPr>
          <w:rStyle w:val="a7"/>
        </w:rPr>
        <w:br/>
        <w:t>обязанности Министра</w:t>
      </w:r>
    </w:p>
    <w:p w:rsidR="00332B40" w:rsidRDefault="00016648">
      <w:pPr>
        <w:pStyle w:val="a8"/>
        <w:framePr w:wrap="none" w:vAnchor="page" w:hAnchor="page" w:x="9411" w:y="9744"/>
      </w:pPr>
      <w:r>
        <w:rPr>
          <w:rStyle w:val="a7"/>
        </w:rPr>
        <w:t>А.П. Чуприян</w:t>
      </w:r>
    </w:p>
    <w:p w:rsidR="00332B40" w:rsidRDefault="00332B40">
      <w:pPr>
        <w:spacing w:line="1" w:lineRule="exact"/>
        <w:sectPr w:rsidR="00332B40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32B40" w:rsidRDefault="003445C5">
      <w:pPr>
        <w:spacing w:line="1" w:lineRule="exact"/>
      </w:pPr>
      <w:r>
        <w:rPr>
          <w:noProof/>
          <w:lang w:bidi="ar-SA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89.05pt;margin-top:641.55pt;width:134.65pt;height:0;z-index:-251662336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:rsidR="00332B40" w:rsidRDefault="00016648">
      <w:pPr>
        <w:pStyle w:val="1"/>
        <w:framePr w:w="9739" w:h="667" w:hRule="exact" w:wrap="none" w:vAnchor="page" w:hAnchor="page" w:x="1667" w:y="1380"/>
        <w:spacing w:line="259" w:lineRule="auto"/>
        <w:ind w:left="6418" w:right="619" w:firstLine="0"/>
        <w:jc w:val="center"/>
      </w:pPr>
      <w:r>
        <w:rPr>
          <w:rStyle w:val="a4"/>
        </w:rPr>
        <w:t>Приложение № 1</w:t>
      </w:r>
      <w:r>
        <w:rPr>
          <w:rStyle w:val="a4"/>
        </w:rPr>
        <w:br/>
        <w:t>к приказу МЧС России</w:t>
      </w:r>
    </w:p>
    <w:p w:rsidR="00332B40" w:rsidRDefault="00016648">
      <w:pPr>
        <w:pStyle w:val="1"/>
        <w:framePr w:wrap="none" w:vAnchor="page" w:hAnchor="page" w:x="7849" w:y="1927"/>
        <w:tabs>
          <w:tab w:val="left" w:pos="2381"/>
        </w:tabs>
        <w:spacing w:line="240" w:lineRule="auto"/>
        <w:ind w:firstLine="0"/>
      </w:pPr>
      <w:r>
        <w:rPr>
          <w:rStyle w:val="a4"/>
        </w:rPr>
        <w:t xml:space="preserve">от </w:t>
      </w:r>
      <w:r>
        <w:rPr>
          <w:rStyle w:val="a4"/>
          <w:i/>
          <w:iCs/>
          <w:u w:val="single"/>
        </w:rPr>
        <w:t>/</w:t>
      </w:r>
      <w:r>
        <w:rPr>
          <w:rStyle w:val="a4"/>
          <w:i/>
          <w:iCs/>
          <w:u w:val="single"/>
          <w:shd w:val="clear" w:color="auto" w:fill="80FFFF"/>
        </w:rPr>
        <w:t>3,</w:t>
      </w:r>
      <w:r>
        <w:rPr>
          <w:rStyle w:val="a4"/>
          <w:i/>
          <w:iCs/>
          <w:u w:val="single"/>
        </w:rPr>
        <w:tab/>
      </w:r>
      <w:r>
        <w:rPr>
          <w:rStyle w:val="a4"/>
          <w:i/>
          <w:iCs/>
          <w:u w:val="single"/>
          <w:shd w:val="clear" w:color="auto" w:fill="80FFFF"/>
        </w:rPr>
        <w:t>№6</w:t>
      </w:r>
    </w:p>
    <w:p w:rsidR="00332B40" w:rsidRDefault="00016648">
      <w:pPr>
        <w:pStyle w:val="1"/>
        <w:framePr w:w="9739" w:h="970" w:hRule="exact" w:wrap="none" w:vAnchor="page" w:hAnchor="page" w:x="1667" w:y="2954"/>
        <w:spacing w:line="254" w:lineRule="auto"/>
        <w:ind w:firstLine="0"/>
        <w:jc w:val="center"/>
      </w:pPr>
      <w:r>
        <w:rPr>
          <w:rStyle w:val="a4"/>
          <w:b/>
          <w:bCs/>
        </w:rPr>
        <w:t>Порядок, виды, сроки обучения лиц, осуществляющих</w:t>
      </w:r>
      <w:r>
        <w:rPr>
          <w:rStyle w:val="a4"/>
          <w:b/>
          <w:bCs/>
        </w:rPr>
        <w:br/>
        <w:t>трудовую или служебную деятельность в организациях,</w:t>
      </w:r>
      <w:r>
        <w:rPr>
          <w:rStyle w:val="a4"/>
          <w:b/>
          <w:bCs/>
        </w:rPr>
        <w:br/>
        <w:t>по программам противопожарного инструктажа</w:t>
      </w:r>
    </w:p>
    <w:p w:rsidR="00332B40" w:rsidRDefault="00016648">
      <w:pPr>
        <w:pStyle w:val="1"/>
        <w:framePr w:w="9739" w:h="8170" w:hRule="exact" w:wrap="none" w:vAnchor="page" w:hAnchor="page" w:x="1667" w:y="4207"/>
        <w:numPr>
          <w:ilvl w:val="0"/>
          <w:numId w:val="3"/>
        </w:numPr>
        <w:tabs>
          <w:tab w:val="left" w:pos="999"/>
        </w:tabs>
        <w:ind w:firstLine="780"/>
        <w:jc w:val="both"/>
      </w:pPr>
      <w:bookmarkStart w:id="2" w:name="_Hlk88772988"/>
      <w:r>
        <w:rPr>
          <w:rStyle w:val="a4"/>
        </w:rPr>
        <w:t>Ответственность за организацию и своевременность обучения лиц, осуществляющих трудовую или служебную деятельность в органах государственной власти, органах местного самоуправления, общественных объединениях, юридических лицах (далее - организации), мерам пожарной безопасности по программам противопожарного инструктажа (далее - обучение) несет руководитель организации.</w:t>
      </w:r>
    </w:p>
    <w:p w:rsidR="00332B40" w:rsidRDefault="00016648">
      <w:pPr>
        <w:pStyle w:val="1"/>
        <w:framePr w:w="9739" w:h="8170" w:hRule="exact" w:wrap="none" w:vAnchor="page" w:hAnchor="page" w:x="1667" w:y="4207"/>
        <w:numPr>
          <w:ilvl w:val="0"/>
          <w:numId w:val="3"/>
        </w:numPr>
        <w:tabs>
          <w:tab w:val="left" w:pos="999"/>
        </w:tabs>
        <w:ind w:firstLine="780"/>
        <w:jc w:val="both"/>
      </w:pPr>
      <w:r>
        <w:rPr>
          <w:rStyle w:val="a4"/>
        </w:rPr>
        <w:t>Руководитель организации определяет порядок и сроки обучения лиц, осуществляющих трудовую или служебную деятельность в организации, мерам пожарной безопасности с учетом требований нормативных правовых актов Российской Федераци</w:t>
      </w:r>
      <w:r>
        <w:rPr>
          <w:rStyle w:val="a4"/>
          <w:shd w:val="clear" w:color="auto" w:fill="80FFFF"/>
        </w:rPr>
        <w:t>и</w:t>
      </w:r>
      <w:r>
        <w:rPr>
          <w:rStyle w:val="a4"/>
          <w:shd w:val="clear" w:color="auto" w:fill="80FFFF"/>
          <w:vertAlign w:val="superscript"/>
        </w:rPr>
        <w:t>1</w:t>
      </w:r>
      <w:r>
        <w:rPr>
          <w:rStyle w:val="a4"/>
        </w:rPr>
        <w:t xml:space="preserve"> (далее - порядок обучения лиц мерам пожарной безопасности).</w:t>
      </w:r>
    </w:p>
    <w:p w:rsidR="00332B40" w:rsidRDefault="00016648">
      <w:pPr>
        <w:pStyle w:val="1"/>
        <w:framePr w:w="9739" w:h="8170" w:hRule="exact" w:wrap="none" w:vAnchor="page" w:hAnchor="page" w:x="1667" w:y="4207"/>
        <w:numPr>
          <w:ilvl w:val="0"/>
          <w:numId w:val="3"/>
        </w:numPr>
        <w:tabs>
          <w:tab w:val="left" w:pos="994"/>
        </w:tabs>
        <w:ind w:firstLine="780"/>
        <w:jc w:val="both"/>
      </w:pPr>
      <w:r>
        <w:rPr>
          <w:rStyle w:val="a4"/>
        </w:rPr>
        <w:t>Обучение должно содержать теоретическую и практическую части и может осуществляться как единовременно и непрерывно, так и поэтапно (дискретно).</w:t>
      </w:r>
    </w:p>
    <w:p w:rsidR="00332B40" w:rsidRDefault="00016648">
      <w:pPr>
        <w:pStyle w:val="1"/>
        <w:framePr w:w="9739" w:h="8170" w:hRule="exact" w:wrap="none" w:vAnchor="page" w:hAnchor="page" w:x="1667" w:y="4207"/>
        <w:numPr>
          <w:ilvl w:val="0"/>
          <w:numId w:val="3"/>
        </w:numPr>
        <w:tabs>
          <w:tab w:val="left" w:pos="994"/>
        </w:tabs>
        <w:ind w:firstLine="780"/>
        <w:jc w:val="both"/>
      </w:pPr>
      <w:r>
        <w:rPr>
          <w:rStyle w:val="a4"/>
        </w:rPr>
        <w:t>В рамках теоретической части обучения программы противопожарного инструктажа могут реализовываться дистанционно.</w:t>
      </w:r>
    </w:p>
    <w:p w:rsidR="00332B40" w:rsidRDefault="00016648">
      <w:pPr>
        <w:pStyle w:val="1"/>
        <w:framePr w:w="9739" w:h="8170" w:hRule="exact" w:wrap="none" w:vAnchor="page" w:hAnchor="page" w:x="1667" w:y="4207"/>
        <w:numPr>
          <w:ilvl w:val="0"/>
          <w:numId w:val="3"/>
        </w:numPr>
        <w:tabs>
          <w:tab w:val="left" w:pos="994"/>
        </w:tabs>
        <w:ind w:firstLine="780"/>
        <w:jc w:val="both"/>
      </w:pPr>
      <w:r>
        <w:rPr>
          <w:rStyle w:val="a4"/>
        </w:rPr>
        <w:t>Обучение дистанционных работников (служащих) проводится в случае, если это предусмотрено трудовым договором или дополнительным соглашением к трудовому договору, предусматривающим выполнение работником (служащим) трудовой функции дистанционно.</w:t>
      </w:r>
    </w:p>
    <w:p w:rsidR="00332B40" w:rsidRDefault="00016648">
      <w:pPr>
        <w:pStyle w:val="1"/>
        <w:framePr w:w="9739" w:h="8170" w:hRule="exact" w:wrap="none" w:vAnchor="page" w:hAnchor="page" w:x="1667" w:y="4207"/>
        <w:numPr>
          <w:ilvl w:val="0"/>
          <w:numId w:val="3"/>
        </w:numPr>
        <w:tabs>
          <w:tab w:val="left" w:pos="999"/>
        </w:tabs>
        <w:ind w:firstLine="780"/>
        <w:jc w:val="both"/>
      </w:pPr>
      <w:r>
        <w:rPr>
          <w:rStyle w:val="a4"/>
        </w:rPr>
        <w:t>Противопожарный инструктаж проводится в целях доведения до лиц, осуществляющих трудовую или служебную деятельность в организации, обязательных требований пожарной безопасност</w:t>
      </w:r>
      <w:r>
        <w:rPr>
          <w:rStyle w:val="a4"/>
          <w:shd w:val="clear" w:color="auto" w:fill="80FFFF"/>
        </w:rPr>
        <w:t>и</w:t>
      </w:r>
      <w:r>
        <w:rPr>
          <w:rStyle w:val="a4"/>
          <w:shd w:val="clear" w:color="auto" w:fill="80FFFF"/>
          <w:vertAlign w:val="superscript"/>
        </w:rPr>
        <w:t>2</w:t>
      </w:r>
      <w:r>
        <w:rPr>
          <w:rStyle w:val="a4"/>
        </w:rPr>
        <w:t>, изучения пожарной и взрывопожарной опасности технологических процессов, производств и оборудования, имеющихся на объекте защит</w:t>
      </w:r>
      <w:r>
        <w:rPr>
          <w:rStyle w:val="a4"/>
          <w:shd w:val="clear" w:color="auto" w:fill="80FFFF"/>
        </w:rPr>
        <w:t>ы</w:t>
      </w:r>
      <w:r>
        <w:rPr>
          <w:rStyle w:val="a4"/>
          <w:shd w:val="clear" w:color="auto" w:fill="80FFFF"/>
          <w:vertAlign w:val="superscript"/>
        </w:rPr>
        <w:t>3</w:t>
      </w:r>
      <w:r>
        <w:rPr>
          <w:rStyle w:val="a4"/>
        </w:rPr>
        <w:t xml:space="preserve"> систем предотвращения пожаров и противопожарной защиты, а также действий в случае возникновения пожара.</w:t>
      </w:r>
      <w:bookmarkEnd w:id="2"/>
    </w:p>
    <w:p w:rsidR="00332B40" w:rsidRDefault="00016648">
      <w:pPr>
        <w:pStyle w:val="aa"/>
        <w:framePr w:w="9331" w:h="994" w:hRule="exact" w:wrap="none" w:vAnchor="page" w:hAnchor="page" w:x="1748" w:y="13020"/>
      </w:pPr>
      <w:r>
        <w:rPr>
          <w:rStyle w:val="a9"/>
          <w:vertAlign w:val="superscript"/>
        </w:rPr>
        <w:t>1</w:t>
      </w:r>
      <w:bookmarkStart w:id="3" w:name="_Hlk88773152"/>
      <w:r>
        <w:rPr>
          <w:rStyle w:val="a9"/>
        </w:rPr>
        <w:t>Абзац третий пункта 3 Правил противопожарного режима в Российской Федерации, утвержденных постановлением Правительства Российской Федерации от 16 сентября 2020 г. № 1479 (Собрание законодательства Российской Федерации, 2020, № 39, ст. 6056) (далее - Правила противопожарного режима в Российской Федерации).</w:t>
      </w:r>
    </w:p>
    <w:p w:rsidR="00332B40" w:rsidRDefault="00016648">
      <w:pPr>
        <w:pStyle w:val="aa"/>
        <w:framePr w:w="9331" w:h="701" w:hRule="exact" w:wrap="none" w:vAnchor="page" w:hAnchor="page" w:x="1748" w:y="14037"/>
      </w:pPr>
      <w:r>
        <w:rPr>
          <w:rStyle w:val="a9"/>
          <w:vertAlign w:val="superscript"/>
        </w:rPr>
        <w:t>2</w:t>
      </w:r>
      <w:r>
        <w:rPr>
          <w:rStyle w:val="a9"/>
        </w:rPr>
        <w:t xml:space="preserve"> Абзац четвертый статьи 1 Федерального закона от 21 декабря 1994 г. № 69-ФЗ «О пожарной безопасности» (Собрание законодательства Российской Федерации, 1994, № 35, ст. 3649; 2021, № 24, ст. </w:t>
      </w:r>
      <w:r>
        <w:rPr>
          <w:rStyle w:val="a9"/>
          <w:shd w:val="clear" w:color="auto" w:fill="80FFFF"/>
        </w:rPr>
        <w:t>418</w:t>
      </w:r>
      <w:r>
        <w:rPr>
          <w:rStyle w:val="a9"/>
        </w:rPr>
        <w:t>8) (далее - Федеральный закон № 69-ФЗ).</w:t>
      </w:r>
    </w:p>
    <w:p w:rsidR="00332B40" w:rsidRDefault="00016648">
      <w:pPr>
        <w:pStyle w:val="aa"/>
        <w:framePr w:w="9331" w:h="730" w:hRule="exact" w:wrap="none" w:vAnchor="page" w:hAnchor="page" w:x="1748" w:y="14767"/>
      </w:pPr>
      <w:r>
        <w:rPr>
          <w:rStyle w:val="a9"/>
          <w:vertAlign w:val="superscript"/>
        </w:rPr>
        <w:t>3</w:t>
      </w:r>
      <w:r>
        <w:rPr>
          <w:rStyle w:val="a9"/>
        </w:rPr>
        <w:t xml:space="preserve"> Пункт 15 статьи 2 Федерального закона от 22 июля 2008 г. № 123-ФЗ «Технический регламент о требованиях пожарной безопасности» (Собрание законодательства Российской Федерации, 2008, № 30, ст. 3579; 2012, № 29, ст. 3997) (далее - Федеральный закон № 123-ФЗ).</w:t>
      </w:r>
      <w:bookmarkEnd w:id="3"/>
    </w:p>
    <w:p w:rsidR="00332B40" w:rsidRDefault="00332B40">
      <w:pPr>
        <w:spacing w:line="1" w:lineRule="exact"/>
        <w:sectPr w:rsidR="00332B40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32B40" w:rsidRDefault="003445C5">
      <w:pPr>
        <w:spacing w:line="1" w:lineRule="exact"/>
      </w:pPr>
      <w:r>
        <w:rPr>
          <w:noProof/>
          <w:lang w:bidi="ar-SA"/>
        </w:rPr>
        <w:lastRenderedPageBreak/>
        <w:pict>
          <v:shape id="_x0000_s1032" type="#_x0000_t32" style="position:absolute;margin-left:87.6pt;margin-top:684.55pt;width:135.1pt;height:0;z-index:-251661312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:rsidR="00332B40" w:rsidRDefault="00016648">
      <w:pPr>
        <w:pStyle w:val="a6"/>
        <w:framePr w:wrap="none" w:vAnchor="page" w:hAnchor="page" w:x="6337" w:y="962"/>
        <w:spacing w:line="240" w:lineRule="auto"/>
        <w:ind w:firstLine="0"/>
        <w:jc w:val="both"/>
      </w:pPr>
      <w:r>
        <w:rPr>
          <w:rStyle w:val="a5"/>
        </w:rPr>
        <w:t>2</w:t>
      </w:r>
    </w:p>
    <w:p w:rsidR="00332B40" w:rsidRDefault="00016648">
      <w:pPr>
        <w:pStyle w:val="1"/>
        <w:framePr w:w="9739" w:h="11328" w:hRule="exact" w:wrap="none" w:vAnchor="page" w:hAnchor="page" w:x="1667" w:y="1538"/>
        <w:numPr>
          <w:ilvl w:val="0"/>
          <w:numId w:val="3"/>
        </w:numPr>
        <w:tabs>
          <w:tab w:val="left" w:pos="1004"/>
        </w:tabs>
        <w:ind w:firstLine="760"/>
        <w:jc w:val="both"/>
      </w:pPr>
      <w:bookmarkStart w:id="4" w:name="_Hlk88773185"/>
      <w:r>
        <w:rPr>
          <w:rStyle w:val="a4"/>
        </w:rPr>
        <w:t>Проведение противопожарных инструктажей осуществляется в соответствии с порядком обучения лиц мерам пожарной безопасности с учетом структуры и численности работников (служащих) организации лицами, осуществляющими трудовую или служебную деятельность в организации, прошедшими обучение мерам пожарной безопасности по дополнительным профессиональным программам в области пожарной безопасност</w:t>
      </w:r>
      <w:r>
        <w:rPr>
          <w:rStyle w:val="a4"/>
          <w:shd w:val="clear" w:color="auto" w:fill="80FFFF"/>
        </w:rPr>
        <w:t>и</w:t>
      </w:r>
      <w:r>
        <w:rPr>
          <w:rStyle w:val="a4"/>
          <w:shd w:val="clear" w:color="auto" w:fill="80FFFF"/>
          <w:vertAlign w:val="superscript"/>
        </w:rPr>
        <w:t>4</w:t>
      </w:r>
      <w:r>
        <w:rPr>
          <w:rStyle w:val="a4"/>
        </w:rPr>
        <w:t>, либо имеющими среднее профессиональное и (или) высшее образование по специальности «Пожарная безопасность» или направлению подготовки «Техносферная безопасность» по профилю «Пожарная безопасность» (далее - образование пожарно-технического профиля), либо прошедшими процедуру независимой оценки квалификаци</w:t>
      </w:r>
      <w:r>
        <w:rPr>
          <w:rStyle w:val="a4"/>
          <w:shd w:val="clear" w:color="auto" w:fill="80FFFF"/>
        </w:rPr>
        <w:t>и</w:t>
      </w:r>
      <w:r>
        <w:rPr>
          <w:rStyle w:val="a4"/>
          <w:shd w:val="clear" w:color="auto" w:fill="80FFFF"/>
          <w:vertAlign w:val="superscript"/>
        </w:rPr>
        <w:t>5</w:t>
      </w:r>
      <w:r>
        <w:rPr>
          <w:rStyle w:val="a4"/>
        </w:rPr>
        <w:t>, в период действия свидетельства о квалификации:</w:t>
      </w:r>
    </w:p>
    <w:p w:rsidR="00332B40" w:rsidRDefault="00016648">
      <w:pPr>
        <w:pStyle w:val="1"/>
        <w:framePr w:w="9739" w:h="11328" w:hRule="exact" w:wrap="none" w:vAnchor="page" w:hAnchor="page" w:x="1667" w:y="1538"/>
        <w:ind w:firstLine="740"/>
        <w:jc w:val="both"/>
      </w:pPr>
      <w:r>
        <w:rPr>
          <w:rStyle w:val="a4"/>
        </w:rPr>
        <w:t>руководителем организации;</w:t>
      </w:r>
    </w:p>
    <w:p w:rsidR="00332B40" w:rsidRDefault="00016648">
      <w:pPr>
        <w:pStyle w:val="1"/>
        <w:framePr w:w="9739" w:h="11328" w:hRule="exact" w:wrap="none" w:vAnchor="page" w:hAnchor="page" w:x="1667" w:y="1538"/>
        <w:ind w:firstLine="760"/>
        <w:jc w:val="both"/>
      </w:pPr>
      <w:r>
        <w:rPr>
          <w:rStyle w:val="a4"/>
        </w:rPr>
        <w:t>лицом, которое по занимаемой должности или характеру выполняемых работ является ответственным за обеспечение пожарной безопасности на объекте защиты в организации, назначенным руководителем организации;</w:t>
      </w:r>
    </w:p>
    <w:p w:rsidR="00332B40" w:rsidRDefault="00016648">
      <w:pPr>
        <w:pStyle w:val="1"/>
        <w:framePr w:w="9739" w:h="11328" w:hRule="exact" w:wrap="none" w:vAnchor="page" w:hAnchor="page" w:x="1667" w:y="1538"/>
        <w:ind w:firstLine="760"/>
        <w:jc w:val="both"/>
      </w:pPr>
      <w:r>
        <w:rPr>
          <w:rStyle w:val="a4"/>
        </w:rPr>
        <w:t>должностным лицом, назначенным руководителем организации ответственным за проведение противопожарного инструктажа в организации;</w:t>
      </w:r>
    </w:p>
    <w:p w:rsidR="00332B40" w:rsidRDefault="00016648">
      <w:pPr>
        <w:pStyle w:val="1"/>
        <w:framePr w:w="9739" w:h="11328" w:hRule="exact" w:wrap="none" w:vAnchor="page" w:hAnchor="page" w:x="1667" w:y="1538"/>
        <w:ind w:firstLine="760"/>
        <w:jc w:val="both"/>
      </w:pPr>
      <w:r>
        <w:rPr>
          <w:rStyle w:val="a4"/>
        </w:rPr>
        <w:t>иными лицами по решению руководителя организации.</w:t>
      </w:r>
    </w:p>
    <w:p w:rsidR="00332B40" w:rsidRDefault="00016648">
      <w:pPr>
        <w:pStyle w:val="1"/>
        <w:framePr w:w="9739" w:h="11328" w:hRule="exact" w:wrap="none" w:vAnchor="page" w:hAnchor="page" w:x="1667" w:y="1538"/>
        <w:numPr>
          <w:ilvl w:val="0"/>
          <w:numId w:val="3"/>
        </w:numPr>
        <w:tabs>
          <w:tab w:val="left" w:pos="1009"/>
        </w:tabs>
        <w:ind w:firstLine="760"/>
        <w:jc w:val="both"/>
      </w:pPr>
      <w:r>
        <w:rPr>
          <w:rStyle w:val="a4"/>
        </w:rPr>
        <w:t>К проведению противопожарных инструктажей на основании гражданско-правового договора могут привлекаться лица, прошедшие обучение мерам пожарной безопасности по дополнительным профессиональным программам в области пожарной безопасности, либо лица, имеющие образование пожарно-технического профиля, либо лица, прошедшие процедуру независимой оценки квалификации, в период действия свидетельства о квалификации.</w:t>
      </w:r>
    </w:p>
    <w:p w:rsidR="00332B40" w:rsidRDefault="00016648">
      <w:pPr>
        <w:pStyle w:val="1"/>
        <w:framePr w:w="9739" w:h="11328" w:hRule="exact" w:wrap="none" w:vAnchor="page" w:hAnchor="page" w:x="1667" w:y="1538"/>
        <w:numPr>
          <w:ilvl w:val="0"/>
          <w:numId w:val="3"/>
        </w:numPr>
        <w:tabs>
          <w:tab w:val="left" w:pos="1009"/>
        </w:tabs>
        <w:ind w:firstLine="760"/>
        <w:jc w:val="both"/>
      </w:pPr>
      <w:r>
        <w:rPr>
          <w:rStyle w:val="a4"/>
        </w:rPr>
        <w:t>Противопожарные инструктажи проводятся по программам, разработанным лицами, указанными в пунктах 7 и 8 настоящего Порядка, и утвержденным руководителем организации или лицами, назначенными руководителем организации ответственными за обеспечение пожарной безопасности на объектах защиты в организации.</w:t>
      </w:r>
    </w:p>
    <w:p w:rsidR="00332B40" w:rsidRDefault="00016648">
      <w:pPr>
        <w:pStyle w:val="1"/>
        <w:framePr w:w="9739" w:h="11328" w:hRule="exact" w:wrap="none" w:vAnchor="page" w:hAnchor="page" w:x="1667" w:y="1538"/>
        <w:numPr>
          <w:ilvl w:val="0"/>
          <w:numId w:val="3"/>
        </w:numPr>
        <w:tabs>
          <w:tab w:val="left" w:pos="1134"/>
        </w:tabs>
        <w:ind w:firstLine="760"/>
        <w:jc w:val="both"/>
      </w:pPr>
      <w:r>
        <w:rPr>
          <w:rStyle w:val="a4"/>
        </w:rPr>
        <w:t>Противопожарные инструктажи проводятся с использованием актуальных наглядных пособий и учебно-методических материалов в бумажном и (или) электронном виде, разработанных на основании нормативных правовых актов Российской Федерации и нормативных документов по пожарной безопасност</w:t>
      </w:r>
      <w:r>
        <w:rPr>
          <w:rStyle w:val="a4"/>
          <w:shd w:val="clear" w:color="auto" w:fill="80FFFF"/>
        </w:rPr>
        <w:t>и</w:t>
      </w:r>
      <w:r>
        <w:rPr>
          <w:rStyle w:val="a4"/>
          <w:shd w:val="clear" w:color="auto" w:fill="80FFFF"/>
          <w:vertAlign w:val="superscript"/>
        </w:rPr>
        <w:t>6</w:t>
      </w:r>
      <w:r>
        <w:rPr>
          <w:rStyle w:val="a4"/>
        </w:rPr>
        <w:t>.</w:t>
      </w:r>
      <w:bookmarkEnd w:id="4"/>
    </w:p>
    <w:p w:rsidR="00332B40" w:rsidRDefault="00016648">
      <w:pPr>
        <w:pStyle w:val="aa"/>
        <w:framePr w:w="9336" w:h="499" w:hRule="exact" w:wrap="none" w:vAnchor="page" w:hAnchor="page" w:x="1734" w:y="13936"/>
        <w:spacing w:line="266" w:lineRule="auto"/>
      </w:pPr>
      <w:bookmarkStart w:id="5" w:name="_Hlk88773315"/>
      <w:r>
        <w:rPr>
          <w:rStyle w:val="a9"/>
          <w:vertAlign w:val="superscript"/>
        </w:rPr>
        <w:t>4</w:t>
      </w:r>
      <w:r>
        <w:rPr>
          <w:rStyle w:val="a9"/>
        </w:rPr>
        <w:t xml:space="preserve"> Части вторая и четвертая статьи 25 Федерального закона № 69-ФЗ (Собрание законодательства Российской Федерации, 1994, № 35, ст. 3649; 2021, № 24, ст. 4</w:t>
      </w:r>
      <w:r>
        <w:rPr>
          <w:rStyle w:val="a9"/>
          <w:shd w:val="clear" w:color="auto" w:fill="80FFFF"/>
        </w:rPr>
        <w:t>18</w:t>
      </w:r>
      <w:r>
        <w:rPr>
          <w:rStyle w:val="a9"/>
        </w:rPr>
        <w:t>8).</w:t>
      </w:r>
    </w:p>
    <w:p w:rsidR="00332B40" w:rsidRDefault="00016648">
      <w:pPr>
        <w:pStyle w:val="aa"/>
        <w:framePr w:w="9336" w:h="485" w:hRule="exact" w:wrap="none" w:vAnchor="page" w:hAnchor="page" w:x="1734" w:y="14445"/>
        <w:spacing w:line="266" w:lineRule="auto"/>
      </w:pPr>
      <w:r>
        <w:rPr>
          <w:rStyle w:val="a9"/>
          <w:vertAlign w:val="superscript"/>
        </w:rPr>
        <w:t>5</w:t>
      </w:r>
      <w:r>
        <w:rPr>
          <w:rStyle w:val="a9"/>
        </w:rPr>
        <w:t xml:space="preserve"> Статья 4 Федерального закона от 3 июля 2</w:t>
      </w:r>
      <w:r>
        <w:rPr>
          <w:rStyle w:val="a9"/>
          <w:shd w:val="clear" w:color="auto" w:fill="80FFFF"/>
        </w:rPr>
        <w:t>016</w:t>
      </w:r>
      <w:r>
        <w:rPr>
          <w:rStyle w:val="a9"/>
        </w:rPr>
        <w:t xml:space="preserve"> г. № 2</w:t>
      </w:r>
      <w:r>
        <w:rPr>
          <w:rStyle w:val="a9"/>
          <w:shd w:val="clear" w:color="auto" w:fill="80FFFF"/>
        </w:rPr>
        <w:t>38</w:t>
      </w:r>
      <w:r>
        <w:rPr>
          <w:rStyle w:val="a9"/>
        </w:rPr>
        <w:t>-ФЗ «О независимой оценке квалификации» (Собрание законодательства Российской Федерации, 2</w:t>
      </w:r>
      <w:r>
        <w:rPr>
          <w:rStyle w:val="a9"/>
          <w:shd w:val="clear" w:color="auto" w:fill="80FFFF"/>
        </w:rPr>
        <w:t>01</w:t>
      </w:r>
      <w:r>
        <w:rPr>
          <w:rStyle w:val="a9"/>
        </w:rPr>
        <w:t>6, № 27, ст. 4171).</w:t>
      </w:r>
    </w:p>
    <w:p w:rsidR="00332B40" w:rsidRDefault="00016648">
      <w:pPr>
        <w:pStyle w:val="aa"/>
        <w:framePr w:w="9336" w:h="509" w:hRule="exact" w:wrap="none" w:vAnchor="page" w:hAnchor="page" w:x="1734" w:y="14944"/>
        <w:spacing w:line="266" w:lineRule="auto"/>
      </w:pPr>
      <w:r>
        <w:rPr>
          <w:rStyle w:val="a9"/>
          <w:vertAlign w:val="superscript"/>
        </w:rPr>
        <w:t>6</w:t>
      </w:r>
      <w:r>
        <w:rPr>
          <w:rStyle w:val="a9"/>
        </w:rPr>
        <w:t xml:space="preserve"> Часть 3 статьи 4 Федерального закона № </w:t>
      </w:r>
      <w:r>
        <w:rPr>
          <w:rStyle w:val="a9"/>
          <w:shd w:val="clear" w:color="auto" w:fill="80FFFF"/>
        </w:rPr>
        <w:t>12</w:t>
      </w:r>
      <w:r>
        <w:rPr>
          <w:rStyle w:val="a9"/>
        </w:rPr>
        <w:t>3-ФЗ (Собрание законодательства Российской Федерации, 2008, № 30, ст. 3579; 2012, № 29, ст. 3997).</w:t>
      </w:r>
      <w:bookmarkEnd w:id="5"/>
    </w:p>
    <w:p w:rsidR="00332B40" w:rsidRDefault="00332B40">
      <w:pPr>
        <w:spacing w:line="1" w:lineRule="exact"/>
        <w:sectPr w:rsidR="00332B40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32B40" w:rsidRDefault="003445C5">
      <w:pPr>
        <w:spacing w:line="1" w:lineRule="exact"/>
      </w:pPr>
      <w:r>
        <w:rPr>
          <w:noProof/>
          <w:lang w:bidi="ar-SA"/>
        </w:rPr>
        <w:lastRenderedPageBreak/>
        <w:pict>
          <v:shape id="_x0000_s1031" type="#_x0000_t32" style="position:absolute;margin-left:87.6pt;margin-top:735.65pt;width:132.7pt;height:0;z-index:-251660288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:rsidR="00332B40" w:rsidRDefault="00016648">
      <w:pPr>
        <w:pStyle w:val="a6"/>
        <w:framePr w:wrap="none" w:vAnchor="page" w:hAnchor="page" w:x="6347" w:y="943"/>
        <w:spacing w:line="240" w:lineRule="auto"/>
        <w:ind w:firstLine="0"/>
        <w:jc w:val="both"/>
      </w:pPr>
      <w:r>
        <w:rPr>
          <w:rStyle w:val="a5"/>
        </w:rPr>
        <w:t>3</w:t>
      </w:r>
    </w:p>
    <w:p w:rsidR="00332B40" w:rsidRDefault="00016648">
      <w:pPr>
        <w:pStyle w:val="1"/>
        <w:framePr w:w="9739" w:h="12240" w:hRule="exact" w:wrap="none" w:vAnchor="page" w:hAnchor="page" w:x="1667" w:y="1533"/>
        <w:numPr>
          <w:ilvl w:val="0"/>
          <w:numId w:val="3"/>
        </w:numPr>
        <w:tabs>
          <w:tab w:val="left" w:pos="1149"/>
        </w:tabs>
        <w:ind w:firstLine="760"/>
        <w:jc w:val="both"/>
      </w:pPr>
      <w:bookmarkStart w:id="6" w:name="_Hlk88773342"/>
      <w:r>
        <w:rPr>
          <w:rStyle w:val="a4"/>
        </w:rPr>
        <w:t>По видам и срокам проведения противопожарные инструктажи подразделяются на:</w:t>
      </w:r>
    </w:p>
    <w:p w:rsidR="00332B40" w:rsidRDefault="00016648">
      <w:pPr>
        <w:pStyle w:val="1"/>
        <w:framePr w:w="9739" w:h="12240" w:hRule="exact" w:wrap="none" w:vAnchor="page" w:hAnchor="page" w:x="1667" w:y="1533"/>
        <w:ind w:firstLine="760"/>
        <w:jc w:val="both"/>
      </w:pPr>
      <w:r>
        <w:rPr>
          <w:rStyle w:val="a4"/>
        </w:rPr>
        <w:t>вводный;</w:t>
      </w:r>
    </w:p>
    <w:p w:rsidR="00332B40" w:rsidRDefault="00016648">
      <w:pPr>
        <w:pStyle w:val="1"/>
        <w:framePr w:w="9739" w:h="12240" w:hRule="exact" w:wrap="none" w:vAnchor="page" w:hAnchor="page" w:x="1667" w:y="1533"/>
        <w:ind w:firstLine="740"/>
      </w:pPr>
      <w:r>
        <w:rPr>
          <w:rStyle w:val="a4"/>
        </w:rPr>
        <w:t>первичный на рабочем месте;</w:t>
      </w:r>
    </w:p>
    <w:p w:rsidR="00332B40" w:rsidRDefault="00016648">
      <w:pPr>
        <w:pStyle w:val="1"/>
        <w:framePr w:w="9739" w:h="12240" w:hRule="exact" w:wrap="none" w:vAnchor="page" w:hAnchor="page" w:x="1667" w:y="1533"/>
        <w:ind w:firstLine="740"/>
      </w:pPr>
      <w:r>
        <w:rPr>
          <w:rStyle w:val="a4"/>
        </w:rPr>
        <w:t>повторный;</w:t>
      </w:r>
    </w:p>
    <w:p w:rsidR="00332B40" w:rsidRDefault="00016648">
      <w:pPr>
        <w:pStyle w:val="1"/>
        <w:framePr w:w="9739" w:h="12240" w:hRule="exact" w:wrap="none" w:vAnchor="page" w:hAnchor="page" w:x="1667" w:y="1533"/>
        <w:ind w:firstLine="740"/>
      </w:pPr>
      <w:r>
        <w:rPr>
          <w:rStyle w:val="a4"/>
        </w:rPr>
        <w:t>внеплановый;</w:t>
      </w:r>
    </w:p>
    <w:p w:rsidR="00332B40" w:rsidRDefault="00016648">
      <w:pPr>
        <w:pStyle w:val="1"/>
        <w:framePr w:w="9739" w:h="12240" w:hRule="exact" w:wrap="none" w:vAnchor="page" w:hAnchor="page" w:x="1667" w:y="1533"/>
        <w:ind w:firstLine="740"/>
      </w:pPr>
      <w:r>
        <w:rPr>
          <w:rStyle w:val="a4"/>
        </w:rPr>
        <w:t>целевой.</w:t>
      </w:r>
    </w:p>
    <w:p w:rsidR="00332B40" w:rsidRDefault="00016648">
      <w:pPr>
        <w:pStyle w:val="1"/>
        <w:framePr w:w="9739" w:h="12240" w:hRule="exact" w:wrap="none" w:vAnchor="page" w:hAnchor="page" w:x="1667" w:y="1533"/>
        <w:numPr>
          <w:ilvl w:val="0"/>
          <w:numId w:val="3"/>
        </w:numPr>
        <w:tabs>
          <w:tab w:val="left" w:pos="1153"/>
        </w:tabs>
        <w:ind w:firstLine="760"/>
        <w:jc w:val="both"/>
      </w:pPr>
      <w:r>
        <w:rPr>
          <w:rStyle w:val="a4"/>
        </w:rPr>
        <w:t>Вводный противопожарный инструктаж проводится до начала выполнения трудовой (служебной) деятельности в организации.</w:t>
      </w:r>
    </w:p>
    <w:p w:rsidR="00332B40" w:rsidRDefault="00016648">
      <w:pPr>
        <w:pStyle w:val="1"/>
        <w:framePr w:w="9739" w:h="12240" w:hRule="exact" w:wrap="none" w:vAnchor="page" w:hAnchor="page" w:x="1667" w:y="1533"/>
        <w:numPr>
          <w:ilvl w:val="0"/>
          <w:numId w:val="3"/>
        </w:numPr>
        <w:tabs>
          <w:tab w:val="left" w:pos="1715"/>
        </w:tabs>
        <w:ind w:firstLine="760"/>
        <w:jc w:val="both"/>
      </w:pPr>
      <w:r>
        <w:rPr>
          <w:rStyle w:val="a4"/>
        </w:rPr>
        <w:t>Вводный противопожарный инструктаж проводится:</w:t>
      </w:r>
    </w:p>
    <w:p w:rsidR="00332B40" w:rsidRDefault="00016648">
      <w:pPr>
        <w:pStyle w:val="1"/>
        <w:framePr w:w="9739" w:h="12240" w:hRule="exact" w:wrap="none" w:vAnchor="page" w:hAnchor="page" w:x="1667" w:y="1533"/>
        <w:ind w:firstLine="760"/>
        <w:jc w:val="both"/>
      </w:pPr>
      <w:r>
        <w:rPr>
          <w:rStyle w:val="a4"/>
        </w:rPr>
        <w:t>со всеми лицами, вновь принимаемыми на работу (службу), в том числе временную, в организации;</w:t>
      </w:r>
    </w:p>
    <w:p w:rsidR="00332B40" w:rsidRDefault="00016648">
      <w:pPr>
        <w:pStyle w:val="1"/>
        <w:framePr w:w="9739" w:h="12240" w:hRule="exact" w:wrap="none" w:vAnchor="page" w:hAnchor="page" w:x="1667" w:y="1533"/>
        <w:ind w:firstLine="760"/>
        <w:jc w:val="both"/>
      </w:pPr>
      <w:r>
        <w:rPr>
          <w:rStyle w:val="a4"/>
        </w:rPr>
        <w:t>с лицами, командированными, прикомандированными на работу (службу) в организации;</w:t>
      </w:r>
    </w:p>
    <w:p w:rsidR="00332B40" w:rsidRDefault="00016648">
      <w:pPr>
        <w:pStyle w:val="1"/>
        <w:framePr w:w="9739" w:h="12240" w:hRule="exact" w:wrap="none" w:vAnchor="page" w:hAnchor="page" w:x="1667" w:y="1533"/>
        <w:ind w:firstLine="760"/>
        <w:jc w:val="both"/>
      </w:pPr>
      <w:r>
        <w:rPr>
          <w:rStyle w:val="a4"/>
        </w:rPr>
        <w:t>с иными лицами, осуществляющими трудовую (служебную) деятельность в организации, по решению руководителя организации.</w:t>
      </w:r>
    </w:p>
    <w:p w:rsidR="00332B40" w:rsidRDefault="00016648">
      <w:pPr>
        <w:pStyle w:val="1"/>
        <w:framePr w:w="9739" w:h="12240" w:hRule="exact" w:wrap="none" w:vAnchor="page" w:hAnchor="page" w:x="1667" w:y="1533"/>
        <w:numPr>
          <w:ilvl w:val="0"/>
          <w:numId w:val="3"/>
        </w:numPr>
        <w:tabs>
          <w:tab w:val="left" w:pos="1153"/>
        </w:tabs>
        <w:ind w:firstLine="760"/>
        <w:jc w:val="both"/>
      </w:pPr>
      <w:r>
        <w:rPr>
          <w:rStyle w:val="a4"/>
        </w:rPr>
        <w:t>Первичный противопожарный инструктаж на рабочем месте проводится непосредственно на рабочем месте до начала трудовой (служебной) деятельности в организации:</w:t>
      </w:r>
    </w:p>
    <w:p w:rsidR="00332B40" w:rsidRDefault="00016648">
      <w:pPr>
        <w:pStyle w:val="1"/>
        <w:framePr w:w="9739" w:h="12240" w:hRule="exact" w:wrap="none" w:vAnchor="page" w:hAnchor="page" w:x="1667" w:y="1533"/>
        <w:ind w:firstLine="740"/>
      </w:pPr>
      <w:r>
        <w:rPr>
          <w:rStyle w:val="a4"/>
        </w:rPr>
        <w:t>со всеми лицами, прошедшими вводный противопожарный инструктаж;</w:t>
      </w:r>
    </w:p>
    <w:p w:rsidR="00332B40" w:rsidRDefault="00016648">
      <w:pPr>
        <w:pStyle w:val="1"/>
        <w:framePr w:w="9739" w:h="12240" w:hRule="exact" w:wrap="none" w:vAnchor="page" w:hAnchor="page" w:x="1667" w:y="1533"/>
        <w:ind w:firstLine="760"/>
        <w:jc w:val="both"/>
      </w:pPr>
      <w:r>
        <w:rPr>
          <w:rStyle w:val="a4"/>
        </w:rPr>
        <w:t>с лицами, переведенными из другого подразделения, либо с лицами, которым поручается выполнение новой для них трудовой (служебной) деятельности в организации.</w:t>
      </w:r>
    </w:p>
    <w:p w:rsidR="00332B40" w:rsidRDefault="00016648">
      <w:pPr>
        <w:pStyle w:val="1"/>
        <w:framePr w:w="9739" w:h="12240" w:hRule="exact" w:wrap="none" w:vAnchor="page" w:hAnchor="page" w:x="1667" w:y="1533"/>
        <w:numPr>
          <w:ilvl w:val="0"/>
          <w:numId w:val="3"/>
        </w:numPr>
        <w:tabs>
          <w:tab w:val="left" w:pos="1149"/>
        </w:tabs>
        <w:ind w:firstLine="760"/>
        <w:jc w:val="both"/>
      </w:pPr>
      <w:r>
        <w:rPr>
          <w:rStyle w:val="a4"/>
        </w:rPr>
        <w:t>С учетом структуры и численности работников (служащих) организации допускается совмещение проведения вводного противопожарного инструктажа и первичного противопожарного инструктажа на рабочем месте в случаях, установленных порядком обучения лиц мерам пожарной безопасности.</w:t>
      </w:r>
    </w:p>
    <w:p w:rsidR="00332B40" w:rsidRDefault="00016648">
      <w:pPr>
        <w:pStyle w:val="1"/>
        <w:framePr w:w="9739" w:h="12240" w:hRule="exact" w:wrap="none" w:vAnchor="page" w:hAnchor="page" w:x="1667" w:y="1533"/>
        <w:numPr>
          <w:ilvl w:val="0"/>
          <w:numId w:val="3"/>
        </w:numPr>
        <w:tabs>
          <w:tab w:val="left" w:pos="1158"/>
        </w:tabs>
        <w:ind w:firstLine="760"/>
        <w:jc w:val="both"/>
      </w:pPr>
      <w:r>
        <w:rPr>
          <w:rStyle w:val="a4"/>
        </w:rPr>
        <w:t>Повторный противопожарный инструктаж проводится не реже 1 раза в год со всеми лицами, осуществляющими трудовую (служебную) деятельность в организации, с которыми проводился вводный противопожарный инструктаж и первичный противопожарный инструктаж на рабочем месте.</w:t>
      </w:r>
    </w:p>
    <w:p w:rsidR="00332B40" w:rsidRDefault="00016648">
      <w:pPr>
        <w:pStyle w:val="1"/>
        <w:framePr w:w="9739" w:h="12240" w:hRule="exact" w:wrap="none" w:vAnchor="page" w:hAnchor="page" w:x="1667" w:y="1533"/>
        <w:ind w:firstLine="760"/>
        <w:jc w:val="both"/>
      </w:pPr>
      <w:r>
        <w:rPr>
          <w:rStyle w:val="a4"/>
        </w:rPr>
        <w:t>Повторный противопожарный инструктаж проводится не реже 1 раза в полгода со всеми лицами, осуществляющими трудовую или служебную деятельность на объектах защиты, предназначенных для проживания или временного пребывания 50 и более человек одновременно, объектах защиты, отнесенных к категориям повышенной взрывопожароопасности, взрывопожароопасности, пожароопасност</w:t>
      </w:r>
      <w:r>
        <w:rPr>
          <w:rStyle w:val="a4"/>
          <w:shd w:val="clear" w:color="auto" w:fill="80FFFF"/>
        </w:rPr>
        <w:t>и</w:t>
      </w:r>
      <w:r>
        <w:rPr>
          <w:rStyle w:val="a4"/>
          <w:shd w:val="clear" w:color="auto" w:fill="80FFFF"/>
          <w:vertAlign w:val="superscript"/>
        </w:rPr>
        <w:t>7</w:t>
      </w:r>
      <w:r>
        <w:rPr>
          <w:rStyle w:val="a4"/>
        </w:rPr>
        <w:t>, а также с лицами, осуществляющими трудовую (служебную) деятельность в организации, связанную с охраной (защитой) объектов и (или) имущества организации.</w:t>
      </w:r>
      <w:bookmarkEnd w:id="6"/>
    </w:p>
    <w:p w:rsidR="00332B40" w:rsidRDefault="00016648">
      <w:pPr>
        <w:pStyle w:val="aa"/>
        <w:framePr w:w="9326" w:h="542" w:hRule="exact" w:wrap="none" w:vAnchor="page" w:hAnchor="page" w:x="1729" w:y="14954"/>
        <w:spacing w:line="271" w:lineRule="auto"/>
      </w:pPr>
      <w:bookmarkStart w:id="7" w:name="_Hlk88773482"/>
      <w:r>
        <w:rPr>
          <w:rStyle w:val="a9"/>
          <w:vertAlign w:val="superscript"/>
        </w:rPr>
        <w:t>7</w:t>
      </w:r>
      <w:r>
        <w:rPr>
          <w:rStyle w:val="a9"/>
        </w:rPr>
        <w:t xml:space="preserve"> Статья 27 Федерального закона № </w:t>
      </w:r>
      <w:r>
        <w:rPr>
          <w:rStyle w:val="a9"/>
          <w:shd w:val="clear" w:color="auto" w:fill="80FFFF"/>
        </w:rPr>
        <w:t>12</w:t>
      </w:r>
      <w:r>
        <w:rPr>
          <w:rStyle w:val="a9"/>
        </w:rPr>
        <w:t>3-ФЗ (Собрание законодательства Российской Федерации, 2008, № 30, ст. 3579; 2</w:t>
      </w:r>
      <w:r>
        <w:rPr>
          <w:rStyle w:val="a9"/>
          <w:shd w:val="clear" w:color="auto" w:fill="80FFFF"/>
        </w:rPr>
        <w:t>01</w:t>
      </w:r>
      <w:r>
        <w:rPr>
          <w:rStyle w:val="a9"/>
        </w:rPr>
        <w:t>2, № 29, ст. 3997).</w:t>
      </w:r>
      <w:bookmarkEnd w:id="7"/>
    </w:p>
    <w:p w:rsidR="00332B40" w:rsidRDefault="00332B40">
      <w:pPr>
        <w:spacing w:line="1" w:lineRule="exact"/>
        <w:sectPr w:rsidR="00332B40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32B40" w:rsidRDefault="00016648">
      <w:pPr>
        <w:pStyle w:val="a6"/>
        <w:framePr w:wrap="none" w:vAnchor="page" w:hAnchor="page" w:x="6337" w:y="943"/>
        <w:spacing w:line="240" w:lineRule="auto"/>
        <w:ind w:firstLine="0"/>
        <w:jc w:val="both"/>
      </w:pPr>
      <w:r>
        <w:rPr>
          <w:rStyle w:val="a5"/>
        </w:rPr>
        <w:lastRenderedPageBreak/>
        <w:t>4</w:t>
      </w:r>
    </w:p>
    <w:p w:rsidR="00332B40" w:rsidRDefault="00016648">
      <w:pPr>
        <w:pStyle w:val="1"/>
        <w:framePr w:w="9739" w:h="13810" w:hRule="exact" w:wrap="none" w:vAnchor="page" w:hAnchor="page" w:x="1667" w:y="1528"/>
        <w:numPr>
          <w:ilvl w:val="0"/>
          <w:numId w:val="3"/>
        </w:numPr>
        <w:tabs>
          <w:tab w:val="left" w:pos="1695"/>
        </w:tabs>
        <w:ind w:firstLine="740"/>
      </w:pPr>
      <w:bookmarkStart w:id="8" w:name="_Hlk88773504"/>
      <w:r>
        <w:rPr>
          <w:rStyle w:val="a4"/>
        </w:rPr>
        <w:t>Внеплановый противопожарный инструктаж проводится:</w:t>
      </w:r>
    </w:p>
    <w:p w:rsidR="00332B40" w:rsidRDefault="00016648">
      <w:pPr>
        <w:pStyle w:val="1"/>
        <w:framePr w:w="9739" w:h="13810" w:hRule="exact" w:wrap="none" w:vAnchor="page" w:hAnchor="page" w:x="1667" w:y="1528"/>
        <w:ind w:firstLine="760"/>
        <w:jc w:val="both"/>
      </w:pPr>
      <w:r>
        <w:rPr>
          <w:rStyle w:val="a4"/>
        </w:rPr>
        <w:t>при введении в действие новых или внесении изменений в действующие нормативные правовые акты Российской Федерации, нормативные документы по пожарной безопасности, содержащие требования пожарной безопасности, применимые для организации;</w:t>
      </w:r>
    </w:p>
    <w:p w:rsidR="00332B40" w:rsidRDefault="00016648">
      <w:pPr>
        <w:pStyle w:val="1"/>
        <w:framePr w:w="9739" w:h="13810" w:hRule="exact" w:wrap="none" w:vAnchor="page" w:hAnchor="page" w:x="1667" w:y="1528"/>
        <w:ind w:firstLine="760"/>
        <w:jc w:val="both"/>
      </w:pPr>
      <w:r>
        <w:rPr>
          <w:rStyle w:val="a4"/>
        </w:rPr>
        <w:t>при изменении технологического процесса производства, техническом перевооружении, замене или модернизации оборудования, инструментов, исходного сырья, материалов, а также изменении других факторов, влияющих на противопожарное состояние объектов защиты организации;</w:t>
      </w:r>
    </w:p>
    <w:p w:rsidR="00332B40" w:rsidRDefault="00016648">
      <w:pPr>
        <w:pStyle w:val="1"/>
        <w:framePr w:w="9739" w:h="13810" w:hRule="exact" w:wrap="none" w:vAnchor="page" w:hAnchor="page" w:x="1667" w:y="1528"/>
        <w:ind w:firstLine="760"/>
        <w:jc w:val="both"/>
      </w:pPr>
      <w:r>
        <w:rPr>
          <w:rStyle w:val="a4"/>
        </w:rPr>
        <w:t>при нарушении лицами, осуществляющими трудовую или служебную деятельность в организации, обязательных требований пожарной безопасности, которые могли привести или привели к пожару;</w:t>
      </w:r>
    </w:p>
    <w:p w:rsidR="00332B40" w:rsidRDefault="00016648">
      <w:pPr>
        <w:pStyle w:val="1"/>
        <w:framePr w:w="9739" w:h="13810" w:hRule="exact" w:wrap="none" w:vAnchor="page" w:hAnchor="page" w:x="1667" w:y="1528"/>
        <w:ind w:firstLine="760"/>
        <w:jc w:val="both"/>
      </w:pPr>
      <w:r>
        <w:rPr>
          <w:rStyle w:val="a4"/>
        </w:rPr>
        <w:t>в случае перерыва в осуществлении трудовой (служебной) деятельности более чем на 60 календарных дней перед началом осуществления трудовой (служебной) деятельности на объектах защиты организации, предназначенных для проживания или временного пребывания 50 и более человек одновременно, объектах защиты, отнесенных к категориям повышенной взрывопожароопасности, взрывопожароопасности, пожароопасности, а также у лиц, осуществляющих трудовую (служебную) деятельность в организации, связанную с охраной (зашитой) объектов и (или) имущества организации;</w:t>
      </w:r>
    </w:p>
    <w:p w:rsidR="00332B40" w:rsidRDefault="00016648">
      <w:pPr>
        <w:pStyle w:val="1"/>
        <w:framePr w:w="9739" w:h="13810" w:hRule="exact" w:wrap="none" w:vAnchor="page" w:hAnchor="page" w:x="1667" w:y="1528"/>
        <w:ind w:firstLine="740"/>
      </w:pPr>
      <w:r>
        <w:rPr>
          <w:rStyle w:val="a4"/>
        </w:rPr>
        <w:t>по решению руководителя организации или назначенного им лица.</w:t>
      </w:r>
    </w:p>
    <w:p w:rsidR="00332B40" w:rsidRDefault="00016648">
      <w:pPr>
        <w:pStyle w:val="1"/>
        <w:framePr w:w="9739" w:h="13810" w:hRule="exact" w:wrap="none" w:vAnchor="page" w:hAnchor="page" w:x="1667" w:y="1528"/>
        <w:numPr>
          <w:ilvl w:val="0"/>
          <w:numId w:val="3"/>
        </w:numPr>
        <w:tabs>
          <w:tab w:val="left" w:pos="1138"/>
        </w:tabs>
        <w:ind w:firstLine="760"/>
        <w:jc w:val="both"/>
      </w:pPr>
      <w:r>
        <w:rPr>
          <w:rStyle w:val="a4"/>
        </w:rPr>
        <w:t>Целевой противопожарный инструктаж проводится в том числе в следующих случаях:</w:t>
      </w:r>
    </w:p>
    <w:p w:rsidR="00332B40" w:rsidRDefault="00016648">
      <w:pPr>
        <w:pStyle w:val="1"/>
        <w:framePr w:w="9739" w:h="13810" w:hRule="exact" w:wrap="none" w:vAnchor="page" w:hAnchor="page" w:x="1667" w:y="1528"/>
        <w:ind w:firstLine="760"/>
        <w:jc w:val="both"/>
      </w:pPr>
      <w:r>
        <w:rPr>
          <w:rStyle w:val="a4"/>
        </w:rPr>
        <w:t>перед выполнением огневых работ и других пожароопасных и пожаровзрывоопасных работ, на которые оформляется наряд-</w:t>
      </w:r>
      <w:r>
        <w:rPr>
          <w:rStyle w:val="a4"/>
          <w:shd w:val="clear" w:color="auto" w:fill="80FFFF"/>
        </w:rPr>
        <w:t>д</w:t>
      </w:r>
      <w:r>
        <w:rPr>
          <w:rStyle w:val="a4"/>
        </w:rPr>
        <w:t>опуск;</w:t>
      </w:r>
    </w:p>
    <w:p w:rsidR="00332B40" w:rsidRDefault="00016648">
      <w:pPr>
        <w:pStyle w:val="1"/>
        <w:framePr w:w="9739" w:h="13810" w:hRule="exact" w:wrap="none" w:vAnchor="page" w:hAnchor="page" w:x="1667" w:y="1528"/>
        <w:ind w:firstLine="760"/>
        <w:jc w:val="both"/>
      </w:pPr>
      <w:r>
        <w:rPr>
          <w:rStyle w:val="a4"/>
        </w:rPr>
        <w:t>перед выполнением других огневых, пожароопасных и пожаровзрывоопасных работ, в том числе не связанных с прямыми обязанностями по специальности, профессии;</w:t>
      </w:r>
    </w:p>
    <w:p w:rsidR="00332B40" w:rsidRDefault="00016648">
      <w:pPr>
        <w:pStyle w:val="1"/>
        <w:framePr w:w="9739" w:h="13810" w:hRule="exact" w:wrap="none" w:vAnchor="page" w:hAnchor="page" w:x="1667" w:y="1528"/>
        <w:ind w:firstLine="760"/>
        <w:jc w:val="both"/>
      </w:pPr>
      <w:r>
        <w:rPr>
          <w:rStyle w:val="a4"/>
        </w:rPr>
        <w:t>перед ликвидацией последствий пожаров, аварий, стихийных бедствий и катастроф;</w:t>
      </w:r>
    </w:p>
    <w:p w:rsidR="00332B40" w:rsidRDefault="00016648">
      <w:pPr>
        <w:pStyle w:val="1"/>
        <w:framePr w:w="9739" w:h="13810" w:hRule="exact" w:wrap="none" w:vAnchor="page" w:hAnchor="page" w:x="1667" w:y="1528"/>
        <w:ind w:firstLine="740"/>
      </w:pPr>
      <w:r>
        <w:rPr>
          <w:rStyle w:val="a4"/>
        </w:rPr>
        <w:t>в иных случаях, определяемых руководителем организации.</w:t>
      </w:r>
    </w:p>
    <w:p w:rsidR="00332B40" w:rsidRDefault="00016648">
      <w:pPr>
        <w:pStyle w:val="1"/>
        <w:framePr w:w="9739" w:h="13810" w:hRule="exact" w:wrap="none" w:vAnchor="page" w:hAnchor="page" w:x="1667" w:y="1528"/>
        <w:ind w:firstLine="760"/>
        <w:jc w:val="both"/>
      </w:pPr>
      <w:r>
        <w:rPr>
          <w:rStyle w:val="a4"/>
        </w:rPr>
        <w:t>Конкретный перечень случаев обучения по программам целевого противопожарного инструктажа определяется порядком обучения лиц мерам пожарной безопасности.</w:t>
      </w:r>
    </w:p>
    <w:p w:rsidR="00332B40" w:rsidRDefault="00016648">
      <w:pPr>
        <w:pStyle w:val="1"/>
        <w:framePr w:w="9739" w:h="13810" w:hRule="exact" w:wrap="none" w:vAnchor="page" w:hAnchor="page" w:x="1667" w:y="1528"/>
        <w:numPr>
          <w:ilvl w:val="0"/>
          <w:numId w:val="3"/>
        </w:numPr>
        <w:tabs>
          <w:tab w:val="left" w:pos="1138"/>
        </w:tabs>
        <w:ind w:firstLine="760"/>
        <w:jc w:val="both"/>
      </w:pPr>
      <w:r>
        <w:rPr>
          <w:rStyle w:val="a4"/>
        </w:rPr>
        <w:t>Противопожарные инструктажи проводятся индивидуально или с группой лиц, осуществляющих аналогичную трудовую или служебную деятельность в организации, в пределах помещения, пожарного отсека здания, здания, сооружения одного класса функциональной пожарной опасности.</w:t>
      </w:r>
    </w:p>
    <w:p w:rsidR="00332B40" w:rsidRDefault="00016648">
      <w:pPr>
        <w:pStyle w:val="1"/>
        <w:framePr w:w="9739" w:h="13810" w:hRule="exact" w:wrap="none" w:vAnchor="page" w:hAnchor="page" w:x="1667" w:y="1528"/>
        <w:ind w:firstLine="760"/>
        <w:jc w:val="both"/>
      </w:pPr>
      <w:r>
        <w:rPr>
          <w:rStyle w:val="a4"/>
        </w:rPr>
        <w:t>Повторный противопожарный инструктаж допускается проводить в иных помещениях (учебных классах, кабинетах), а также на территории организации с лицами, осуществляющими трудовую или служебную деятельность в организации, если их трудовые функции не предусматривают работу в зданиях, сооружениях и помещениях производственного и складского назначения.</w:t>
      </w:r>
      <w:bookmarkEnd w:id="8"/>
    </w:p>
    <w:p w:rsidR="00332B40" w:rsidRDefault="00332B40">
      <w:pPr>
        <w:spacing w:line="1" w:lineRule="exact"/>
        <w:sectPr w:rsidR="00332B40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32B40" w:rsidRDefault="003445C5">
      <w:pPr>
        <w:spacing w:line="1" w:lineRule="exact"/>
      </w:pPr>
      <w:r>
        <w:rPr>
          <w:noProof/>
          <w:lang w:bidi="ar-SA"/>
        </w:rPr>
        <w:lastRenderedPageBreak/>
        <w:pict>
          <v:shape id="_x0000_s1030" type="#_x0000_t32" style="position:absolute;margin-left:95.3pt;margin-top:712.85pt;width:135.1pt;height:0;z-index:-251659264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:rsidR="00332B40" w:rsidRDefault="00016648">
      <w:pPr>
        <w:pStyle w:val="a6"/>
        <w:framePr w:wrap="none" w:vAnchor="page" w:hAnchor="page" w:x="6495" w:y="900"/>
        <w:spacing w:line="240" w:lineRule="auto"/>
        <w:ind w:firstLine="0"/>
        <w:jc w:val="both"/>
      </w:pPr>
      <w:r>
        <w:rPr>
          <w:rStyle w:val="a5"/>
        </w:rPr>
        <w:t>5</w:t>
      </w:r>
    </w:p>
    <w:p w:rsidR="00332B40" w:rsidRDefault="00016648">
      <w:pPr>
        <w:pStyle w:val="1"/>
        <w:framePr w:w="9432" w:h="11885" w:hRule="exact" w:wrap="none" w:vAnchor="page" w:hAnchor="page" w:x="1820" w:y="1471"/>
        <w:numPr>
          <w:ilvl w:val="0"/>
          <w:numId w:val="3"/>
        </w:numPr>
        <w:tabs>
          <w:tab w:val="left" w:pos="1143"/>
        </w:tabs>
        <w:spacing w:line="259" w:lineRule="auto"/>
        <w:ind w:firstLine="760"/>
        <w:jc w:val="both"/>
      </w:pPr>
      <w:bookmarkStart w:id="9" w:name="_Hlk88773649"/>
      <w:r>
        <w:rPr>
          <w:rStyle w:val="a4"/>
        </w:rPr>
        <w:t>Проведение противопожарных инструктажей завершается проверкой соответствия знаний и умений лиц, осуществляющих трудовую или служебную деятельность в организации, требованиям, предусмотренным программами противопожарного инструктажа, которую осуществляет лицо, проводившее противопожарный инструктаж, либо иное лицо, назначенное руководителем организации, в соответствии с порядком обучения лиц мерам пожарной безопасности.</w:t>
      </w:r>
    </w:p>
    <w:p w:rsidR="00332B40" w:rsidRDefault="00016648">
      <w:pPr>
        <w:pStyle w:val="1"/>
        <w:framePr w:w="9432" w:h="11885" w:hRule="exact" w:wrap="none" w:vAnchor="page" w:hAnchor="page" w:x="1820" w:y="1471"/>
        <w:spacing w:line="259" w:lineRule="auto"/>
        <w:ind w:firstLine="760"/>
        <w:jc w:val="both"/>
      </w:pPr>
      <w:r>
        <w:rPr>
          <w:rStyle w:val="a4"/>
        </w:rPr>
        <w:t>Проверка соответствия знаний лиц, осуществляющих трудовую или служебную деятельность в организации, требованиям, предусмотренным теоретической частью программ противопожарного инструктажа, может осуществляться дистанционно.</w:t>
      </w:r>
    </w:p>
    <w:p w:rsidR="00332B40" w:rsidRDefault="00016648">
      <w:pPr>
        <w:pStyle w:val="1"/>
        <w:framePr w:w="9432" w:h="11885" w:hRule="exact" w:wrap="none" w:vAnchor="page" w:hAnchor="page" w:x="1820" w:y="1471"/>
        <w:spacing w:line="259" w:lineRule="auto"/>
        <w:ind w:firstLine="760"/>
        <w:jc w:val="both"/>
      </w:pPr>
      <w:r>
        <w:rPr>
          <w:rStyle w:val="a4"/>
        </w:rPr>
        <w:t>Форма реализации и порядок проведения проверки соответствия знаний и умений лиц, осуществляющих трудовую или служебную деятельность в организации, требованиям, предусмотренным практической частью программ противопожарного инструктажа, устанавливаются порядком обучения лиц мерам пожарной безопасности.</w:t>
      </w:r>
    </w:p>
    <w:p w:rsidR="00332B40" w:rsidRDefault="00016648">
      <w:pPr>
        <w:pStyle w:val="1"/>
        <w:framePr w:w="9432" w:h="11885" w:hRule="exact" w:wrap="none" w:vAnchor="page" w:hAnchor="page" w:x="1820" w:y="1471"/>
        <w:numPr>
          <w:ilvl w:val="0"/>
          <w:numId w:val="3"/>
        </w:numPr>
        <w:tabs>
          <w:tab w:val="left" w:pos="1138"/>
        </w:tabs>
        <w:spacing w:line="259" w:lineRule="auto"/>
        <w:ind w:firstLine="760"/>
        <w:jc w:val="both"/>
      </w:pPr>
      <w:r>
        <w:rPr>
          <w:rStyle w:val="a4"/>
        </w:rPr>
        <w:t>Лица, показавшие неудовлетворительные результаты проверки соответствия знаний и умений требованиям, предусмотренным программами противопожарного инструктажа, по итогам проведения противопожарных инструктажей, к осуществлению трудовой (служебной) деятельности в организации не допускаются до подтверждения необходимых знаний и умений.</w:t>
      </w:r>
    </w:p>
    <w:p w:rsidR="00332B40" w:rsidRDefault="00016648">
      <w:pPr>
        <w:pStyle w:val="1"/>
        <w:framePr w:w="9432" w:h="11885" w:hRule="exact" w:wrap="none" w:vAnchor="page" w:hAnchor="page" w:x="1820" w:y="1471"/>
        <w:numPr>
          <w:ilvl w:val="0"/>
          <w:numId w:val="3"/>
        </w:numPr>
        <w:tabs>
          <w:tab w:val="left" w:pos="1138"/>
        </w:tabs>
        <w:spacing w:line="259" w:lineRule="auto"/>
        <w:ind w:firstLine="760"/>
        <w:jc w:val="both"/>
      </w:pPr>
      <w:r>
        <w:rPr>
          <w:rStyle w:val="a4"/>
        </w:rPr>
        <w:t>О проведении противопожарного инструктажа лиц, осуществляющих трудовую или служебную деятельность в организации, после проверки соответствия знаний и умений требованиям, предусмотренным программами противопожарного инструктажа, должностным лицом, проводившим проверку соответствия знаний и умений лиц, осуществляющих трудовую или служебную деятельность в организации, требованиям, предусмотренным программами противопожарного инструктажа, производится запись в журнале учета противопожарных инструктажей, рекомендуемый образец оформления которого приведен в приложении к настоящему Порядку.</w:t>
      </w:r>
    </w:p>
    <w:p w:rsidR="00332B40" w:rsidRDefault="00016648">
      <w:pPr>
        <w:pStyle w:val="1"/>
        <w:framePr w:w="9432" w:h="11885" w:hRule="exact" w:wrap="none" w:vAnchor="page" w:hAnchor="page" w:x="1820" w:y="1471"/>
        <w:numPr>
          <w:ilvl w:val="0"/>
          <w:numId w:val="3"/>
        </w:numPr>
        <w:tabs>
          <w:tab w:val="left" w:pos="1134"/>
        </w:tabs>
        <w:spacing w:line="259" w:lineRule="auto"/>
        <w:ind w:firstLine="760"/>
        <w:jc w:val="both"/>
      </w:pPr>
      <w:r>
        <w:rPr>
          <w:rStyle w:val="a4"/>
        </w:rPr>
        <w:t>При оформлении наряда-допуска на выполнение огневых рабо</w:t>
      </w:r>
      <w:r>
        <w:rPr>
          <w:rStyle w:val="a4"/>
          <w:shd w:val="clear" w:color="auto" w:fill="80FFFF"/>
        </w:rPr>
        <w:t>т</w:t>
      </w:r>
      <w:r>
        <w:rPr>
          <w:rStyle w:val="a4"/>
          <w:shd w:val="clear" w:color="auto" w:fill="80FFFF"/>
          <w:vertAlign w:val="superscript"/>
        </w:rPr>
        <w:t>8</w:t>
      </w:r>
      <w:r>
        <w:rPr>
          <w:rStyle w:val="a4"/>
        </w:rPr>
        <w:t xml:space="preserve"> запись в журнале учета противопожарных инструктажей не производится.</w:t>
      </w:r>
    </w:p>
    <w:p w:rsidR="00332B40" w:rsidRDefault="00016648">
      <w:pPr>
        <w:pStyle w:val="1"/>
        <w:framePr w:w="9432" w:h="11885" w:hRule="exact" w:wrap="none" w:vAnchor="page" w:hAnchor="page" w:x="1820" w:y="1471"/>
        <w:numPr>
          <w:ilvl w:val="0"/>
          <w:numId w:val="3"/>
        </w:numPr>
        <w:tabs>
          <w:tab w:val="left" w:pos="1134"/>
        </w:tabs>
        <w:spacing w:line="259" w:lineRule="auto"/>
        <w:ind w:firstLine="760"/>
        <w:jc w:val="both"/>
      </w:pPr>
      <w:r>
        <w:rPr>
          <w:rStyle w:val="a4"/>
        </w:rPr>
        <w:t>Лица, ответственные за хранение журнала учета противопожарных инструктажей, определяются порядком обучения мерам пожарной безопасности организации.</w:t>
      </w:r>
    </w:p>
    <w:p w:rsidR="00332B40" w:rsidRDefault="00016648">
      <w:pPr>
        <w:pStyle w:val="1"/>
        <w:framePr w:w="9432" w:h="11885" w:hRule="exact" w:wrap="none" w:vAnchor="page" w:hAnchor="page" w:x="1820" w:y="1471"/>
        <w:numPr>
          <w:ilvl w:val="0"/>
          <w:numId w:val="3"/>
        </w:numPr>
        <w:tabs>
          <w:tab w:val="left" w:pos="1129"/>
        </w:tabs>
        <w:spacing w:line="259" w:lineRule="auto"/>
        <w:ind w:firstLine="760"/>
        <w:jc w:val="both"/>
      </w:pPr>
      <w:r>
        <w:rPr>
          <w:rStyle w:val="a4"/>
        </w:rPr>
        <w:t>Допускается возможность оформления журнала учета противопожарных инструктажей в электронном виде.</w:t>
      </w:r>
      <w:bookmarkEnd w:id="9"/>
    </w:p>
    <w:p w:rsidR="00332B40" w:rsidRDefault="00016648">
      <w:pPr>
        <w:pStyle w:val="aa"/>
        <w:framePr w:w="9322" w:h="528" w:hRule="exact" w:wrap="none" w:vAnchor="page" w:hAnchor="page" w:x="1892" w:y="14440"/>
        <w:spacing w:line="266" w:lineRule="auto"/>
      </w:pPr>
      <w:bookmarkStart w:id="10" w:name="_Hlk88773848"/>
      <w:r>
        <w:rPr>
          <w:rStyle w:val="a9"/>
          <w:vertAlign w:val="superscript"/>
        </w:rPr>
        <w:t>8</w:t>
      </w:r>
      <w:r>
        <w:rPr>
          <w:rStyle w:val="a9"/>
        </w:rPr>
        <w:t xml:space="preserve"> Пункт 372 Правил противопожарного режима в Российской Федерации (Собрание законодательства Российской Федерации, 2020, № 39, ст. 6056).</w:t>
      </w:r>
      <w:bookmarkEnd w:id="10"/>
    </w:p>
    <w:p w:rsidR="00332B40" w:rsidRDefault="00332B40">
      <w:pPr>
        <w:spacing w:line="1" w:lineRule="exact"/>
        <w:sectPr w:rsidR="00332B40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32B40" w:rsidRDefault="003445C5">
      <w:pPr>
        <w:spacing w:line="1" w:lineRule="exact"/>
      </w:pPr>
      <w:r>
        <w:rPr>
          <w:noProof/>
          <w:lang w:bidi="ar-SA"/>
        </w:rPr>
        <w:lastRenderedPageBreak/>
        <w:pict>
          <v:shape id="_x0000_s1029" type="#_x0000_t32" style="position:absolute;margin-left:93.5pt;margin-top:716.2pt;width:135.1pt;height:0;z-index:-251658240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:rsidR="00332B40" w:rsidRDefault="00016648">
      <w:pPr>
        <w:pStyle w:val="a6"/>
        <w:framePr w:wrap="none" w:vAnchor="page" w:hAnchor="page" w:x="6464" w:y="904"/>
        <w:spacing w:line="240" w:lineRule="auto"/>
        <w:ind w:firstLine="0"/>
        <w:jc w:val="both"/>
      </w:pPr>
      <w:r>
        <w:rPr>
          <w:rStyle w:val="a5"/>
        </w:rPr>
        <w:t>6</w:t>
      </w:r>
    </w:p>
    <w:p w:rsidR="00332B40" w:rsidRDefault="00016648">
      <w:pPr>
        <w:pStyle w:val="1"/>
        <w:framePr w:w="9360" w:h="4114" w:hRule="exact" w:wrap="none" w:vAnchor="page" w:hAnchor="page" w:x="1856" w:y="1480"/>
        <w:numPr>
          <w:ilvl w:val="0"/>
          <w:numId w:val="3"/>
        </w:numPr>
        <w:tabs>
          <w:tab w:val="left" w:pos="1138"/>
        </w:tabs>
        <w:ind w:firstLine="700"/>
        <w:jc w:val="both"/>
      </w:pPr>
      <w:bookmarkStart w:id="11" w:name="_Hlk88773885"/>
      <w:r>
        <w:rPr>
          <w:rStyle w:val="a4"/>
        </w:rPr>
        <w:t>Допускается возможность фиксации результатов обучения и проверки соответствия знаний и умений лиц, осуществляющих трудовую или служебную деятельность в организации, требованиям, предусмотренным программами противопожарного инструктажа, путем подписания работником (служащим) и лицом, проводившим противопожарный инструктаж, документов, определяемых порядком обучения лиц мерам пожарной безопасности, электронной подписью в соответствии с требованиями Федерального закона от 6 апреля 2</w:t>
      </w:r>
      <w:r>
        <w:rPr>
          <w:rStyle w:val="a4"/>
          <w:shd w:val="clear" w:color="auto" w:fill="80FFFF"/>
        </w:rPr>
        <w:t>011</w:t>
      </w:r>
      <w:r>
        <w:rPr>
          <w:rStyle w:val="a4"/>
        </w:rPr>
        <w:t xml:space="preserve"> г. № 63-ФЗ «Об электронной подписи»</w:t>
      </w:r>
      <w:r>
        <w:rPr>
          <w:rStyle w:val="a4"/>
          <w:vertAlign w:val="superscript"/>
        </w:rPr>
        <w:t>9</w:t>
      </w:r>
      <w:r>
        <w:rPr>
          <w:rStyle w:val="a4"/>
        </w:rPr>
        <w:t>.</w:t>
      </w:r>
    </w:p>
    <w:p w:rsidR="00332B40" w:rsidRDefault="00016648">
      <w:pPr>
        <w:pStyle w:val="1"/>
        <w:framePr w:w="9360" w:h="4114" w:hRule="exact" w:wrap="none" w:vAnchor="page" w:hAnchor="page" w:x="1856" w:y="1480"/>
        <w:numPr>
          <w:ilvl w:val="0"/>
          <w:numId w:val="3"/>
        </w:numPr>
        <w:tabs>
          <w:tab w:val="left" w:pos="1148"/>
        </w:tabs>
        <w:ind w:firstLine="700"/>
        <w:jc w:val="both"/>
      </w:pPr>
      <w:r>
        <w:rPr>
          <w:rStyle w:val="a4"/>
        </w:rPr>
        <w:t>Руководителем организации должна быть обеспечена возможность проверки журналов учета противопожарных инструктажей, оформляемых в электронном виде с использованием электронной подписи, должностными лицами органов государственного пожарного надзора при осуществлении федерального государственного пожарного надзор</w:t>
      </w:r>
      <w:r>
        <w:rPr>
          <w:rStyle w:val="a4"/>
          <w:shd w:val="clear" w:color="auto" w:fill="80FFFF"/>
        </w:rPr>
        <w:t>а</w:t>
      </w:r>
      <w:r>
        <w:rPr>
          <w:rStyle w:val="a4"/>
          <w:shd w:val="clear" w:color="auto" w:fill="80FFFF"/>
          <w:vertAlign w:val="superscript"/>
        </w:rPr>
        <w:t>10</w:t>
      </w:r>
      <w:r>
        <w:rPr>
          <w:rStyle w:val="a4"/>
        </w:rPr>
        <w:t>.</w:t>
      </w:r>
    </w:p>
    <w:p w:rsidR="00332B40" w:rsidRDefault="00016648">
      <w:pPr>
        <w:pStyle w:val="aa"/>
        <w:framePr w:w="9317" w:h="259" w:hRule="exact" w:wrap="none" w:vAnchor="page" w:hAnchor="page" w:x="1856" w:y="14503"/>
        <w:spacing w:line="271" w:lineRule="auto"/>
      </w:pPr>
      <w:bookmarkStart w:id="12" w:name="_Hlk88773958"/>
      <w:bookmarkEnd w:id="11"/>
      <w:r>
        <w:rPr>
          <w:rStyle w:val="a9"/>
          <w:vertAlign w:val="superscript"/>
        </w:rPr>
        <w:t>9</w:t>
      </w:r>
      <w:r>
        <w:rPr>
          <w:rStyle w:val="a9"/>
        </w:rPr>
        <w:t xml:space="preserve"> Собрание законодательства Российской Федерации, 2</w:t>
      </w:r>
      <w:r>
        <w:rPr>
          <w:rStyle w:val="a9"/>
          <w:shd w:val="clear" w:color="auto" w:fill="80FFFF"/>
        </w:rPr>
        <w:t>011</w:t>
      </w:r>
      <w:r>
        <w:rPr>
          <w:rStyle w:val="a9"/>
        </w:rPr>
        <w:t xml:space="preserve">, № </w:t>
      </w:r>
      <w:r>
        <w:rPr>
          <w:rStyle w:val="a9"/>
          <w:shd w:val="clear" w:color="auto" w:fill="80FFFF"/>
        </w:rPr>
        <w:t>15</w:t>
      </w:r>
      <w:r>
        <w:rPr>
          <w:rStyle w:val="a9"/>
        </w:rPr>
        <w:t>, ст. 2036; 20</w:t>
      </w:r>
      <w:r>
        <w:rPr>
          <w:rStyle w:val="a9"/>
          <w:shd w:val="clear" w:color="auto" w:fill="80FFFF"/>
        </w:rPr>
        <w:t>21,</w:t>
      </w:r>
      <w:r>
        <w:rPr>
          <w:rStyle w:val="a9"/>
        </w:rPr>
        <w:t xml:space="preserve"> № 24, ст. 4188.</w:t>
      </w:r>
    </w:p>
    <w:p w:rsidR="00332B40" w:rsidRDefault="00016648">
      <w:pPr>
        <w:pStyle w:val="aa"/>
        <w:framePr w:w="9317" w:h="514" w:hRule="exact" w:wrap="none" w:vAnchor="page" w:hAnchor="page" w:x="1856" w:y="14776"/>
        <w:spacing w:line="271" w:lineRule="auto"/>
      </w:pPr>
      <w:r>
        <w:rPr>
          <w:rStyle w:val="a9"/>
          <w:vertAlign w:val="superscript"/>
        </w:rPr>
        <w:t>10</w:t>
      </w:r>
      <w:r>
        <w:rPr>
          <w:rStyle w:val="a9"/>
        </w:rPr>
        <w:t xml:space="preserve"> Статья 6 Федерального закона № 69-ФЗ (Собрание законодательства Российской Федерации, </w:t>
      </w:r>
      <w:r>
        <w:rPr>
          <w:rStyle w:val="a9"/>
          <w:shd w:val="clear" w:color="auto" w:fill="80FFFF"/>
        </w:rPr>
        <w:t>19</w:t>
      </w:r>
      <w:r>
        <w:rPr>
          <w:rStyle w:val="a9"/>
        </w:rPr>
        <w:t>94, № 35, ст. 3649; 2021, № 24, ст. 4188).</w:t>
      </w:r>
    </w:p>
    <w:bookmarkEnd w:id="12"/>
    <w:p w:rsidR="00332B40" w:rsidRDefault="00332B40">
      <w:pPr>
        <w:spacing w:line="1" w:lineRule="exact"/>
        <w:sectPr w:rsidR="00332B40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32B40" w:rsidRDefault="00016648">
      <w:pPr>
        <w:pStyle w:val="1"/>
        <w:framePr w:w="14443" w:h="3110" w:hRule="exact" w:wrap="none" w:vAnchor="page" w:hAnchor="page" w:x="1321" w:y="1232"/>
        <w:spacing w:after="300" w:line="240" w:lineRule="auto"/>
        <w:ind w:firstLine="0"/>
        <w:jc w:val="center"/>
      </w:pPr>
      <w:r>
        <w:rPr>
          <w:rStyle w:val="a4"/>
        </w:rPr>
        <w:lastRenderedPageBreak/>
        <w:t>Приложение</w:t>
      </w:r>
      <w:r>
        <w:rPr>
          <w:rStyle w:val="a4"/>
        </w:rPr>
        <w:br/>
        <w:t>к Порядку, видам, срокам обучения лиц,</w:t>
      </w:r>
      <w:r>
        <w:rPr>
          <w:rStyle w:val="a4"/>
        </w:rPr>
        <w:br/>
        <w:t>осуществляющих трудовую или служебную</w:t>
      </w:r>
      <w:r>
        <w:rPr>
          <w:rStyle w:val="a4"/>
        </w:rPr>
        <w:br/>
        <w:t>деятельность в организациях,</w:t>
      </w:r>
      <w:r>
        <w:rPr>
          <w:rStyle w:val="a4"/>
        </w:rPr>
        <w:br/>
        <w:t>по программам противопожарного</w:t>
      </w:r>
      <w:r>
        <w:rPr>
          <w:rStyle w:val="a4"/>
        </w:rPr>
        <w:br/>
        <w:t>инструктажа, утвержденному</w:t>
      </w:r>
      <w:r>
        <w:rPr>
          <w:rStyle w:val="a4"/>
        </w:rPr>
        <w:br/>
        <w:t>приказом МЧС России</w:t>
      </w:r>
      <w:r>
        <w:rPr>
          <w:rStyle w:val="a4"/>
        </w:rPr>
        <w:br/>
        <w:t xml:space="preserve">от </w:t>
      </w:r>
      <w:r>
        <w:rPr>
          <w:rStyle w:val="a4"/>
          <w:i/>
          <w:iCs/>
          <w:u w:val="single"/>
          <w:shd w:val="clear" w:color="auto" w:fill="80FFFF"/>
        </w:rPr>
        <w:t>//6^</w:t>
      </w:r>
      <w:r>
        <w:rPr>
          <w:rStyle w:val="a4"/>
          <w:i/>
          <w:iCs/>
          <w:u w:val="single"/>
        </w:rPr>
        <w:t>7</w:t>
      </w:r>
      <w:r>
        <w:rPr>
          <w:rStyle w:val="a4"/>
          <w:i/>
          <w:iCs/>
          <w:u w:val="single"/>
          <w:shd w:val="clear" w:color="auto" w:fill="80FFFF"/>
        </w:rPr>
        <w:t>737</w:t>
      </w:r>
      <w:r>
        <w:rPr>
          <w:rStyle w:val="a4"/>
          <w:i/>
          <w:iCs/>
        </w:rPr>
        <w:t xml:space="preserve"> № </w:t>
      </w:r>
      <w:r>
        <w:rPr>
          <w:rStyle w:val="a4"/>
          <w:i/>
          <w:iCs/>
          <w:u w:val="single"/>
          <w:shd w:val="clear" w:color="auto" w:fill="80FFFF"/>
        </w:rPr>
        <w:t>27</w:t>
      </w:r>
      <w:r>
        <w:rPr>
          <w:rStyle w:val="a4"/>
          <w:i/>
          <w:iCs/>
          <w:u w:val="single"/>
        </w:rPr>
        <w:t>7</w:t>
      </w:r>
      <w:r>
        <w:rPr>
          <w:rStyle w:val="a4"/>
          <w:i/>
          <w:iCs/>
          <w:u w:val="single"/>
          <w:shd w:val="clear" w:color="auto" w:fill="80FFFF"/>
        </w:rPr>
        <w:t>3</w:t>
      </w:r>
    </w:p>
    <w:p w:rsidR="00332B40" w:rsidRDefault="00016648">
      <w:pPr>
        <w:pStyle w:val="1"/>
        <w:framePr w:w="14443" w:h="3110" w:hRule="exact" w:wrap="none" w:vAnchor="page" w:hAnchor="page" w:x="1321" w:y="1232"/>
        <w:spacing w:line="240" w:lineRule="auto"/>
        <w:ind w:left="10360" w:firstLine="0"/>
      </w:pPr>
      <w:bookmarkStart w:id="13" w:name="_Hlk88774330"/>
      <w:r>
        <w:rPr>
          <w:rStyle w:val="a4"/>
        </w:rPr>
        <w:t>Рекомендуемый образец</w:t>
      </w:r>
      <w:bookmarkEnd w:id="13"/>
    </w:p>
    <w:p w:rsidR="00332B40" w:rsidRDefault="00016648">
      <w:pPr>
        <w:pStyle w:val="22"/>
        <w:framePr w:w="14443" w:h="1171" w:hRule="exact" w:wrap="none" w:vAnchor="page" w:hAnchor="page" w:x="1321" w:y="4937"/>
        <w:spacing w:after="300" w:line="252" w:lineRule="auto"/>
        <w:rPr>
          <w:sz w:val="22"/>
          <w:szCs w:val="22"/>
        </w:rPr>
      </w:pPr>
      <w:r>
        <w:rPr>
          <w:rStyle w:val="21"/>
          <w:sz w:val="22"/>
          <w:szCs w:val="22"/>
        </w:rPr>
        <w:t>(наименование органа государственной власти, органа местного самоуправления,</w:t>
      </w:r>
      <w:r>
        <w:rPr>
          <w:rStyle w:val="21"/>
          <w:sz w:val="22"/>
          <w:szCs w:val="22"/>
        </w:rPr>
        <w:br/>
        <w:t>общественного объединения, юридического лица)</w:t>
      </w:r>
    </w:p>
    <w:p w:rsidR="00332B40" w:rsidRDefault="00016648">
      <w:pPr>
        <w:pStyle w:val="1"/>
        <w:framePr w:w="14443" w:h="1171" w:hRule="exact" w:wrap="none" w:vAnchor="page" w:hAnchor="page" w:x="1321" w:y="4937"/>
        <w:spacing w:line="240" w:lineRule="auto"/>
        <w:ind w:firstLine="0"/>
        <w:jc w:val="center"/>
      </w:pPr>
      <w:bookmarkStart w:id="14" w:name="_Hlk88774289"/>
      <w:r>
        <w:rPr>
          <w:rStyle w:val="a4"/>
        </w:rPr>
        <w:t>ЖУРНАЛ УЧЕТА ПРОТИВОПОЖАРНЫХ ИНСТРУКТАЖЕЙ</w:t>
      </w:r>
      <w:bookmarkEnd w:id="14"/>
      <w:r>
        <w:rPr>
          <w:rStyle w:val="a4"/>
        </w:rPr>
        <w:t xml:space="preserve"> №</w:t>
      </w:r>
    </w:p>
    <w:p w:rsidR="00332B40" w:rsidRDefault="00016648">
      <w:pPr>
        <w:pStyle w:val="1"/>
        <w:framePr w:w="14443" w:h="643" w:hRule="exact" w:wrap="none" w:vAnchor="page" w:hAnchor="page" w:x="1321" w:y="6397"/>
        <w:spacing w:line="240" w:lineRule="auto"/>
        <w:ind w:firstLine="0"/>
      </w:pPr>
      <w:r>
        <w:rPr>
          <w:rStyle w:val="a4"/>
        </w:rPr>
        <w:t>Начат 20 г.</w:t>
      </w:r>
    </w:p>
    <w:p w:rsidR="00332B40" w:rsidRDefault="00016648">
      <w:pPr>
        <w:pStyle w:val="1"/>
        <w:framePr w:w="14443" w:h="643" w:hRule="exact" w:wrap="none" w:vAnchor="page" w:hAnchor="page" w:x="1321" w:y="6397"/>
        <w:spacing w:line="240" w:lineRule="auto"/>
        <w:ind w:firstLine="0"/>
      </w:pPr>
      <w:r>
        <w:rPr>
          <w:rStyle w:val="a4"/>
        </w:rPr>
        <w:t>Окончен 20 г.</w:t>
      </w:r>
    </w:p>
    <w:tbl>
      <w:tblPr>
        <w:tblOverlap w:val="never"/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24"/>
        <w:gridCol w:w="1426"/>
        <w:gridCol w:w="1186"/>
        <w:gridCol w:w="1243"/>
        <w:gridCol w:w="2150"/>
        <w:gridCol w:w="1205"/>
        <w:gridCol w:w="1243"/>
        <w:gridCol w:w="605"/>
        <w:gridCol w:w="2237"/>
        <w:gridCol w:w="1243"/>
        <w:gridCol w:w="1277"/>
      </w:tblGrid>
      <w:tr w:rsidR="00332B40" w:rsidTr="00465DFA">
        <w:trPr>
          <w:trHeight w:hRule="exact" w:val="283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332B40" w:rsidRDefault="00016648">
            <w:pPr>
              <w:pStyle w:val="a6"/>
              <w:framePr w:w="14438" w:h="3533" w:wrap="none" w:vAnchor="page" w:hAnchor="page" w:x="1321" w:y="727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bookmarkStart w:id="15" w:name="_Hlk88774353"/>
            <w:r>
              <w:rPr>
                <w:rStyle w:val="a5"/>
                <w:sz w:val="22"/>
                <w:szCs w:val="22"/>
              </w:rPr>
              <w:t>Дата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:rsidR="00332B40" w:rsidRDefault="00016648">
            <w:pPr>
              <w:pStyle w:val="a6"/>
              <w:framePr w:w="14438" w:h="3533" w:wrap="none" w:vAnchor="page" w:hAnchor="page" w:x="1321" w:y="7270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Вид проводимого инструктажа</w:t>
            </w:r>
          </w:p>
        </w:tc>
        <w:tc>
          <w:tcPr>
            <w:tcW w:w="2429" w:type="dxa"/>
            <w:gridSpan w:val="2"/>
            <w:shd w:val="clear" w:color="auto" w:fill="auto"/>
            <w:vAlign w:val="bottom"/>
          </w:tcPr>
          <w:p w:rsidR="00332B40" w:rsidRDefault="00016648">
            <w:pPr>
              <w:pStyle w:val="a6"/>
              <w:framePr w:w="14438" w:h="3533" w:wrap="none" w:vAnchor="page" w:hAnchor="page" w:x="1321" w:y="7270"/>
              <w:spacing w:line="240" w:lineRule="auto"/>
              <w:ind w:firstLine="260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Инструктируемый</w:t>
            </w:r>
          </w:p>
        </w:tc>
        <w:tc>
          <w:tcPr>
            <w:tcW w:w="4598" w:type="dxa"/>
            <w:gridSpan w:val="3"/>
            <w:shd w:val="clear" w:color="auto" w:fill="auto"/>
            <w:vAlign w:val="bottom"/>
          </w:tcPr>
          <w:p w:rsidR="00332B40" w:rsidRDefault="00016648">
            <w:pPr>
              <w:pStyle w:val="a6"/>
              <w:framePr w:w="14438" w:h="3533" w:wrap="none" w:vAnchor="page" w:hAnchor="page" w:x="1321" w:y="727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Теоретическая часть</w:t>
            </w:r>
          </w:p>
        </w:tc>
        <w:tc>
          <w:tcPr>
            <w:tcW w:w="605" w:type="dxa"/>
            <w:vMerge w:val="restart"/>
            <w:shd w:val="clear" w:color="auto" w:fill="auto"/>
            <w:vAlign w:val="center"/>
          </w:tcPr>
          <w:p w:rsidR="00332B40" w:rsidRDefault="00016648">
            <w:pPr>
              <w:pStyle w:val="a6"/>
              <w:framePr w:w="14438" w:h="3533" w:wrap="none" w:vAnchor="page" w:hAnchor="page" w:x="1321" w:y="727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Дата</w:t>
            </w:r>
          </w:p>
        </w:tc>
        <w:tc>
          <w:tcPr>
            <w:tcW w:w="4757" w:type="dxa"/>
            <w:gridSpan w:val="3"/>
            <w:shd w:val="clear" w:color="auto" w:fill="auto"/>
            <w:vAlign w:val="bottom"/>
          </w:tcPr>
          <w:p w:rsidR="00332B40" w:rsidRDefault="00016648">
            <w:pPr>
              <w:pStyle w:val="a6"/>
              <w:framePr w:w="14438" w:h="3533" w:wrap="none" w:vAnchor="page" w:hAnchor="page" w:x="1321" w:y="727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Практическая часть</w:t>
            </w:r>
          </w:p>
        </w:tc>
      </w:tr>
      <w:tr w:rsidR="00332B40" w:rsidTr="00465DFA">
        <w:trPr>
          <w:trHeight w:hRule="exact" w:val="288"/>
        </w:trPr>
        <w:tc>
          <w:tcPr>
            <w:tcW w:w="624" w:type="dxa"/>
            <w:vMerge/>
            <w:shd w:val="clear" w:color="auto" w:fill="auto"/>
            <w:vAlign w:val="center"/>
          </w:tcPr>
          <w:p w:rsidR="00332B40" w:rsidRDefault="00332B40">
            <w:pPr>
              <w:framePr w:w="14438" w:h="3533" w:wrap="none" w:vAnchor="page" w:hAnchor="page" w:x="1321" w:y="7270"/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:rsidR="00332B40" w:rsidRDefault="00332B40">
            <w:pPr>
              <w:framePr w:w="14438" w:h="3533" w:wrap="none" w:vAnchor="page" w:hAnchor="page" w:x="1321" w:y="7270"/>
            </w:pPr>
          </w:p>
        </w:tc>
        <w:tc>
          <w:tcPr>
            <w:tcW w:w="1186" w:type="dxa"/>
            <w:vMerge w:val="restart"/>
            <w:shd w:val="clear" w:color="auto" w:fill="auto"/>
            <w:vAlign w:val="center"/>
          </w:tcPr>
          <w:p w:rsidR="00332B40" w:rsidRDefault="00016648">
            <w:pPr>
              <w:pStyle w:val="a6"/>
              <w:framePr w:w="14438" w:h="3533" w:wrap="none" w:vAnchor="page" w:hAnchor="page" w:x="1321" w:y="7270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1243" w:type="dxa"/>
            <w:vMerge w:val="restart"/>
            <w:shd w:val="clear" w:color="auto" w:fill="auto"/>
            <w:vAlign w:val="center"/>
          </w:tcPr>
          <w:p w:rsidR="00332B40" w:rsidRDefault="00016648">
            <w:pPr>
              <w:pStyle w:val="a6"/>
              <w:framePr w:w="14438" w:h="3533" w:wrap="none" w:vAnchor="page" w:hAnchor="page" w:x="1321" w:y="7270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Профессия, должность</w:t>
            </w:r>
          </w:p>
        </w:tc>
        <w:tc>
          <w:tcPr>
            <w:tcW w:w="2150" w:type="dxa"/>
            <w:vMerge w:val="restart"/>
            <w:shd w:val="clear" w:color="auto" w:fill="auto"/>
            <w:vAlign w:val="bottom"/>
          </w:tcPr>
          <w:p w:rsidR="00332B40" w:rsidRDefault="00016648" w:rsidP="00501BD1">
            <w:pPr>
              <w:pStyle w:val="a6"/>
              <w:framePr w:w="14438" w:h="3533" w:wrap="none" w:vAnchor="page" w:hAnchor="page" w:x="1321" w:y="7270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Фамилия, имя, отчество (при наличии) инструктирующего, номер документа о</w:t>
            </w:r>
            <w:r>
              <w:rPr>
                <w:rStyle w:val="a5"/>
                <w:sz w:val="22"/>
                <w:szCs w:val="22"/>
                <w:shd w:val="clear" w:color="auto" w:fill="80FFFF"/>
              </w:rPr>
              <w:t>б</w:t>
            </w:r>
            <w:r w:rsidR="00501BD1">
              <w:rPr>
                <w:rStyle w:val="a5"/>
                <w:sz w:val="22"/>
                <w:szCs w:val="22"/>
                <w:shd w:val="clear" w:color="auto" w:fill="80FFFF"/>
              </w:rPr>
              <w:t>р</w:t>
            </w:r>
            <w:r>
              <w:rPr>
                <w:rStyle w:val="a5"/>
                <w:sz w:val="22"/>
                <w:szCs w:val="22"/>
              </w:rPr>
              <w:t xml:space="preserve">образовании </w:t>
            </w:r>
            <w:r>
              <w:rPr>
                <w:rStyle w:val="a5"/>
                <w:sz w:val="22"/>
                <w:szCs w:val="22"/>
                <w:shd w:val="clear" w:color="auto" w:fill="80FFFF"/>
              </w:rPr>
              <w:t>и</w:t>
            </w:r>
            <w:r>
              <w:rPr>
                <w:rStyle w:val="a5"/>
                <w:sz w:val="22"/>
                <w:szCs w:val="22"/>
              </w:rPr>
              <w:t>(или) квалификации, документа об обучении</w:t>
            </w:r>
          </w:p>
        </w:tc>
        <w:tc>
          <w:tcPr>
            <w:tcW w:w="2448" w:type="dxa"/>
            <w:gridSpan w:val="2"/>
            <w:shd w:val="clear" w:color="auto" w:fill="auto"/>
            <w:vAlign w:val="bottom"/>
          </w:tcPr>
          <w:p w:rsidR="00332B40" w:rsidRDefault="00016648">
            <w:pPr>
              <w:pStyle w:val="a6"/>
              <w:framePr w:w="14438" w:h="3533" w:wrap="none" w:vAnchor="page" w:hAnchor="page" w:x="1321" w:y="727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Подпись</w:t>
            </w:r>
          </w:p>
        </w:tc>
        <w:tc>
          <w:tcPr>
            <w:tcW w:w="605" w:type="dxa"/>
            <w:vMerge/>
            <w:shd w:val="clear" w:color="auto" w:fill="auto"/>
            <w:vAlign w:val="center"/>
          </w:tcPr>
          <w:p w:rsidR="00332B40" w:rsidRDefault="00332B40">
            <w:pPr>
              <w:framePr w:w="14438" w:h="3533" w:wrap="none" w:vAnchor="page" w:hAnchor="page" w:x="1321" w:y="7270"/>
            </w:pPr>
          </w:p>
        </w:tc>
        <w:tc>
          <w:tcPr>
            <w:tcW w:w="2237" w:type="dxa"/>
            <w:vMerge w:val="restart"/>
            <w:shd w:val="clear" w:color="auto" w:fill="auto"/>
            <w:vAlign w:val="bottom"/>
          </w:tcPr>
          <w:p w:rsidR="00332B40" w:rsidRDefault="00016648">
            <w:pPr>
              <w:pStyle w:val="a6"/>
              <w:framePr w:w="14438" w:h="3533" w:wrap="none" w:vAnchor="page" w:hAnchor="page" w:x="1321" w:y="7270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 xml:space="preserve">Фамилия, имя, отчество (при наличии) инструктирующего, </w:t>
            </w:r>
            <w:bookmarkStart w:id="16" w:name="_Hlk88772297"/>
            <w:r>
              <w:rPr>
                <w:rStyle w:val="a5"/>
                <w:sz w:val="22"/>
                <w:szCs w:val="22"/>
              </w:rPr>
              <w:t xml:space="preserve">номер документа об образовании </w:t>
            </w:r>
            <w:r>
              <w:rPr>
                <w:rStyle w:val="a5"/>
                <w:sz w:val="22"/>
                <w:szCs w:val="22"/>
                <w:shd w:val="clear" w:color="auto" w:fill="80FFFF"/>
              </w:rPr>
              <w:t>и</w:t>
            </w:r>
            <w:r>
              <w:rPr>
                <w:rStyle w:val="a5"/>
                <w:sz w:val="22"/>
                <w:szCs w:val="22"/>
              </w:rPr>
              <w:t>(или) квалификации, документа об обучении</w:t>
            </w:r>
            <w:bookmarkEnd w:id="16"/>
          </w:p>
        </w:tc>
        <w:tc>
          <w:tcPr>
            <w:tcW w:w="2520" w:type="dxa"/>
            <w:gridSpan w:val="2"/>
            <w:shd w:val="clear" w:color="auto" w:fill="auto"/>
            <w:vAlign w:val="bottom"/>
          </w:tcPr>
          <w:p w:rsidR="00332B40" w:rsidRDefault="00016648">
            <w:pPr>
              <w:pStyle w:val="a6"/>
              <w:framePr w:w="14438" w:h="3533" w:wrap="none" w:vAnchor="page" w:hAnchor="page" w:x="1321" w:y="727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Подпись</w:t>
            </w:r>
          </w:p>
        </w:tc>
      </w:tr>
      <w:tr w:rsidR="00332B40" w:rsidTr="00465DFA">
        <w:trPr>
          <w:trHeight w:hRule="exact" w:val="2390"/>
        </w:trPr>
        <w:tc>
          <w:tcPr>
            <w:tcW w:w="624" w:type="dxa"/>
            <w:vMerge/>
            <w:shd w:val="clear" w:color="auto" w:fill="auto"/>
            <w:vAlign w:val="center"/>
          </w:tcPr>
          <w:p w:rsidR="00332B40" w:rsidRDefault="00332B40">
            <w:pPr>
              <w:framePr w:w="14438" w:h="3533" w:wrap="none" w:vAnchor="page" w:hAnchor="page" w:x="1321" w:y="7270"/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:rsidR="00332B40" w:rsidRDefault="00332B40">
            <w:pPr>
              <w:framePr w:w="14438" w:h="3533" w:wrap="none" w:vAnchor="page" w:hAnchor="page" w:x="1321" w:y="7270"/>
            </w:pPr>
          </w:p>
        </w:tc>
        <w:tc>
          <w:tcPr>
            <w:tcW w:w="1186" w:type="dxa"/>
            <w:vMerge/>
            <w:shd w:val="clear" w:color="auto" w:fill="auto"/>
            <w:vAlign w:val="center"/>
          </w:tcPr>
          <w:p w:rsidR="00332B40" w:rsidRDefault="00332B40">
            <w:pPr>
              <w:framePr w:w="14438" w:h="3533" w:wrap="none" w:vAnchor="page" w:hAnchor="page" w:x="1321" w:y="7270"/>
            </w:pPr>
          </w:p>
        </w:tc>
        <w:tc>
          <w:tcPr>
            <w:tcW w:w="1243" w:type="dxa"/>
            <w:vMerge/>
            <w:shd w:val="clear" w:color="auto" w:fill="auto"/>
            <w:vAlign w:val="center"/>
          </w:tcPr>
          <w:p w:rsidR="00332B40" w:rsidRDefault="00332B40">
            <w:pPr>
              <w:framePr w:w="14438" w:h="3533" w:wrap="none" w:vAnchor="page" w:hAnchor="page" w:x="1321" w:y="7270"/>
            </w:pPr>
          </w:p>
        </w:tc>
        <w:tc>
          <w:tcPr>
            <w:tcW w:w="2150" w:type="dxa"/>
            <w:vMerge/>
            <w:shd w:val="clear" w:color="auto" w:fill="auto"/>
            <w:vAlign w:val="bottom"/>
          </w:tcPr>
          <w:p w:rsidR="00332B40" w:rsidRDefault="00332B40">
            <w:pPr>
              <w:framePr w:w="14438" w:h="3533" w:wrap="none" w:vAnchor="page" w:hAnchor="page" w:x="1321" w:y="7270"/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332B40" w:rsidRDefault="00016648">
            <w:pPr>
              <w:pStyle w:val="a6"/>
              <w:framePr w:w="14438" w:h="3533" w:wrap="none" w:vAnchor="page" w:hAnchor="page" w:x="1321" w:y="7270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инструкти</w:t>
            </w:r>
            <w:r>
              <w:rPr>
                <w:rStyle w:val="a5"/>
                <w:sz w:val="22"/>
                <w:szCs w:val="22"/>
              </w:rPr>
              <w:softHyphen/>
              <w:t>рующего (из столбца 5)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332B40" w:rsidRDefault="00016648">
            <w:pPr>
              <w:pStyle w:val="a6"/>
              <w:framePr w:w="14438" w:h="3533" w:wrap="none" w:vAnchor="page" w:hAnchor="page" w:x="1321" w:y="7270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инструкти</w:t>
            </w:r>
            <w:r>
              <w:rPr>
                <w:rStyle w:val="a5"/>
                <w:sz w:val="22"/>
                <w:szCs w:val="22"/>
              </w:rPr>
              <w:softHyphen/>
              <w:t>руемого (из</w:t>
            </w:r>
          </w:p>
          <w:p w:rsidR="00332B40" w:rsidRDefault="00016648">
            <w:pPr>
              <w:pStyle w:val="a6"/>
              <w:framePr w:w="14438" w:h="3533" w:wrap="none" w:vAnchor="page" w:hAnchor="page" w:x="1321" w:y="7270"/>
              <w:ind w:firstLine="0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столбца 3)</w:t>
            </w:r>
          </w:p>
        </w:tc>
        <w:tc>
          <w:tcPr>
            <w:tcW w:w="605" w:type="dxa"/>
            <w:vMerge/>
            <w:shd w:val="clear" w:color="auto" w:fill="auto"/>
            <w:vAlign w:val="center"/>
          </w:tcPr>
          <w:p w:rsidR="00332B40" w:rsidRDefault="00332B40">
            <w:pPr>
              <w:framePr w:w="14438" w:h="3533" w:wrap="none" w:vAnchor="page" w:hAnchor="page" w:x="1321" w:y="7270"/>
            </w:pPr>
          </w:p>
        </w:tc>
        <w:tc>
          <w:tcPr>
            <w:tcW w:w="2237" w:type="dxa"/>
            <w:vMerge/>
            <w:shd w:val="clear" w:color="auto" w:fill="auto"/>
            <w:vAlign w:val="bottom"/>
          </w:tcPr>
          <w:p w:rsidR="00332B40" w:rsidRDefault="00332B40">
            <w:pPr>
              <w:framePr w:w="14438" w:h="3533" w:wrap="none" w:vAnchor="page" w:hAnchor="page" w:x="1321" w:y="7270"/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332B40" w:rsidRDefault="00016648">
            <w:pPr>
              <w:pStyle w:val="a6"/>
              <w:framePr w:w="14438" w:h="3533" w:wrap="none" w:vAnchor="page" w:hAnchor="page" w:x="1321" w:y="7270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инструкти</w:t>
            </w:r>
            <w:r>
              <w:rPr>
                <w:rStyle w:val="a5"/>
                <w:sz w:val="22"/>
                <w:szCs w:val="22"/>
              </w:rPr>
              <w:softHyphen/>
              <w:t>рующего (из столбца 9)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32B40" w:rsidRDefault="00016648">
            <w:pPr>
              <w:pStyle w:val="a6"/>
              <w:framePr w:w="14438" w:h="3533" w:wrap="none" w:vAnchor="page" w:hAnchor="page" w:x="1321" w:y="7270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инструкти</w:t>
            </w:r>
            <w:r>
              <w:rPr>
                <w:rStyle w:val="a5"/>
                <w:sz w:val="22"/>
                <w:szCs w:val="22"/>
              </w:rPr>
              <w:softHyphen/>
              <w:t>руемого (из</w:t>
            </w:r>
          </w:p>
          <w:p w:rsidR="00332B40" w:rsidRDefault="00016648">
            <w:pPr>
              <w:pStyle w:val="a6"/>
              <w:framePr w:w="14438" w:h="3533" w:wrap="none" w:vAnchor="page" w:hAnchor="page" w:x="1321" w:y="7270"/>
              <w:ind w:firstLine="0"/>
              <w:jc w:val="right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столбца 3)</w:t>
            </w:r>
          </w:p>
        </w:tc>
      </w:tr>
      <w:tr w:rsidR="00332B40" w:rsidTr="00465DFA">
        <w:trPr>
          <w:trHeight w:hRule="exact" w:val="278"/>
        </w:trPr>
        <w:tc>
          <w:tcPr>
            <w:tcW w:w="624" w:type="dxa"/>
            <w:shd w:val="clear" w:color="auto" w:fill="auto"/>
          </w:tcPr>
          <w:p w:rsidR="00332B40" w:rsidRDefault="00016648">
            <w:pPr>
              <w:pStyle w:val="a6"/>
              <w:framePr w:w="14438" w:h="3533" w:wrap="none" w:vAnchor="page" w:hAnchor="page" w:x="1321" w:y="727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1</w:t>
            </w:r>
          </w:p>
        </w:tc>
        <w:tc>
          <w:tcPr>
            <w:tcW w:w="1426" w:type="dxa"/>
            <w:shd w:val="clear" w:color="auto" w:fill="auto"/>
          </w:tcPr>
          <w:p w:rsidR="00332B40" w:rsidRDefault="00016648">
            <w:pPr>
              <w:pStyle w:val="a6"/>
              <w:framePr w:w="14438" w:h="3533" w:wrap="none" w:vAnchor="page" w:hAnchor="page" w:x="1321" w:y="727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2</w:t>
            </w:r>
          </w:p>
        </w:tc>
        <w:tc>
          <w:tcPr>
            <w:tcW w:w="1186" w:type="dxa"/>
            <w:shd w:val="clear" w:color="auto" w:fill="auto"/>
          </w:tcPr>
          <w:p w:rsidR="00332B40" w:rsidRDefault="00016648">
            <w:pPr>
              <w:pStyle w:val="a6"/>
              <w:framePr w:w="14438" w:h="3533" w:wrap="none" w:vAnchor="page" w:hAnchor="page" w:x="1321" w:y="727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3</w:t>
            </w:r>
          </w:p>
        </w:tc>
        <w:tc>
          <w:tcPr>
            <w:tcW w:w="1243" w:type="dxa"/>
            <w:shd w:val="clear" w:color="auto" w:fill="auto"/>
          </w:tcPr>
          <w:p w:rsidR="00332B40" w:rsidRDefault="00016648">
            <w:pPr>
              <w:pStyle w:val="a6"/>
              <w:framePr w:w="14438" w:h="3533" w:wrap="none" w:vAnchor="page" w:hAnchor="page" w:x="1321" w:y="727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:rsidR="00332B40" w:rsidRDefault="00016648">
            <w:pPr>
              <w:pStyle w:val="a6"/>
              <w:framePr w:w="14438" w:h="3533" w:wrap="none" w:vAnchor="page" w:hAnchor="page" w:x="1321" w:y="727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5</w:t>
            </w:r>
          </w:p>
        </w:tc>
        <w:tc>
          <w:tcPr>
            <w:tcW w:w="1205" w:type="dxa"/>
            <w:shd w:val="clear" w:color="auto" w:fill="auto"/>
          </w:tcPr>
          <w:p w:rsidR="00332B40" w:rsidRDefault="00016648">
            <w:pPr>
              <w:pStyle w:val="a6"/>
              <w:framePr w:w="14438" w:h="3533" w:wrap="none" w:vAnchor="page" w:hAnchor="page" w:x="1321" w:y="727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6</w:t>
            </w:r>
          </w:p>
        </w:tc>
        <w:tc>
          <w:tcPr>
            <w:tcW w:w="1243" w:type="dxa"/>
            <w:shd w:val="clear" w:color="auto" w:fill="auto"/>
          </w:tcPr>
          <w:p w:rsidR="00332B40" w:rsidRDefault="00016648">
            <w:pPr>
              <w:pStyle w:val="a6"/>
              <w:framePr w:w="14438" w:h="3533" w:wrap="none" w:vAnchor="page" w:hAnchor="page" w:x="1321" w:y="727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7</w:t>
            </w:r>
          </w:p>
        </w:tc>
        <w:tc>
          <w:tcPr>
            <w:tcW w:w="605" w:type="dxa"/>
            <w:shd w:val="clear" w:color="auto" w:fill="auto"/>
          </w:tcPr>
          <w:p w:rsidR="00332B40" w:rsidRDefault="00016648">
            <w:pPr>
              <w:pStyle w:val="a6"/>
              <w:framePr w:w="14438" w:h="3533" w:wrap="none" w:vAnchor="page" w:hAnchor="page" w:x="1321" w:y="727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8</w:t>
            </w:r>
          </w:p>
        </w:tc>
        <w:tc>
          <w:tcPr>
            <w:tcW w:w="2237" w:type="dxa"/>
            <w:shd w:val="clear" w:color="auto" w:fill="auto"/>
          </w:tcPr>
          <w:p w:rsidR="00332B40" w:rsidRDefault="00016648">
            <w:pPr>
              <w:pStyle w:val="a6"/>
              <w:framePr w:w="14438" w:h="3533" w:wrap="none" w:vAnchor="page" w:hAnchor="page" w:x="1321" w:y="727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9</w:t>
            </w:r>
          </w:p>
        </w:tc>
        <w:tc>
          <w:tcPr>
            <w:tcW w:w="1243" w:type="dxa"/>
            <w:shd w:val="clear" w:color="auto" w:fill="auto"/>
          </w:tcPr>
          <w:p w:rsidR="00332B40" w:rsidRDefault="00016648">
            <w:pPr>
              <w:pStyle w:val="a6"/>
              <w:framePr w:w="14438" w:h="3533" w:wrap="none" w:vAnchor="page" w:hAnchor="page" w:x="1321" w:y="727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10</w:t>
            </w:r>
          </w:p>
        </w:tc>
        <w:tc>
          <w:tcPr>
            <w:tcW w:w="1277" w:type="dxa"/>
            <w:shd w:val="clear" w:color="auto" w:fill="auto"/>
          </w:tcPr>
          <w:p w:rsidR="00332B40" w:rsidRDefault="00016648">
            <w:pPr>
              <w:pStyle w:val="a6"/>
              <w:framePr w:w="14438" w:h="3533" w:wrap="none" w:vAnchor="page" w:hAnchor="page" w:x="1321" w:y="727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5"/>
                <w:sz w:val="22"/>
                <w:szCs w:val="22"/>
              </w:rPr>
              <w:t>11</w:t>
            </w:r>
          </w:p>
        </w:tc>
      </w:tr>
      <w:tr w:rsidR="00332B40" w:rsidTr="00465DFA">
        <w:trPr>
          <w:trHeight w:hRule="exact" w:val="293"/>
        </w:trPr>
        <w:tc>
          <w:tcPr>
            <w:tcW w:w="624" w:type="dxa"/>
            <w:shd w:val="clear" w:color="auto" w:fill="auto"/>
          </w:tcPr>
          <w:p w:rsidR="00332B40" w:rsidRDefault="00332B40">
            <w:pPr>
              <w:framePr w:w="14438" w:h="3533" w:wrap="none" w:vAnchor="page" w:hAnchor="page" w:x="1321" w:y="7270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</w:tcPr>
          <w:p w:rsidR="00332B40" w:rsidRDefault="00332B40">
            <w:pPr>
              <w:framePr w:w="14438" w:h="3533" w:wrap="none" w:vAnchor="page" w:hAnchor="page" w:x="1321" w:y="7270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auto"/>
          </w:tcPr>
          <w:p w:rsidR="00332B40" w:rsidRDefault="00332B40">
            <w:pPr>
              <w:framePr w:w="14438" w:h="3533" w:wrap="none" w:vAnchor="page" w:hAnchor="page" w:x="1321" w:y="7270"/>
              <w:rPr>
                <w:sz w:val="10"/>
                <w:szCs w:val="10"/>
              </w:rPr>
            </w:pPr>
          </w:p>
        </w:tc>
        <w:tc>
          <w:tcPr>
            <w:tcW w:w="1243" w:type="dxa"/>
            <w:shd w:val="clear" w:color="auto" w:fill="auto"/>
          </w:tcPr>
          <w:p w:rsidR="00332B40" w:rsidRDefault="00332B40">
            <w:pPr>
              <w:framePr w:w="14438" w:h="3533" w:wrap="none" w:vAnchor="page" w:hAnchor="page" w:x="1321" w:y="7270"/>
              <w:rPr>
                <w:sz w:val="10"/>
                <w:szCs w:val="10"/>
              </w:rPr>
            </w:pPr>
          </w:p>
        </w:tc>
        <w:tc>
          <w:tcPr>
            <w:tcW w:w="2150" w:type="dxa"/>
            <w:shd w:val="clear" w:color="auto" w:fill="auto"/>
          </w:tcPr>
          <w:p w:rsidR="00332B40" w:rsidRDefault="00332B40">
            <w:pPr>
              <w:framePr w:w="14438" w:h="3533" w:wrap="none" w:vAnchor="page" w:hAnchor="page" w:x="1321" w:y="7270"/>
              <w:rPr>
                <w:sz w:val="10"/>
                <w:szCs w:val="10"/>
              </w:rPr>
            </w:pPr>
          </w:p>
        </w:tc>
        <w:tc>
          <w:tcPr>
            <w:tcW w:w="1205" w:type="dxa"/>
            <w:shd w:val="clear" w:color="auto" w:fill="auto"/>
          </w:tcPr>
          <w:p w:rsidR="00332B40" w:rsidRDefault="00332B40">
            <w:pPr>
              <w:framePr w:w="14438" w:h="3533" w:wrap="none" w:vAnchor="page" w:hAnchor="page" w:x="1321" w:y="7270"/>
              <w:rPr>
                <w:sz w:val="10"/>
                <w:szCs w:val="10"/>
              </w:rPr>
            </w:pPr>
          </w:p>
        </w:tc>
        <w:tc>
          <w:tcPr>
            <w:tcW w:w="1243" w:type="dxa"/>
            <w:shd w:val="clear" w:color="auto" w:fill="auto"/>
          </w:tcPr>
          <w:p w:rsidR="00332B40" w:rsidRDefault="00332B40">
            <w:pPr>
              <w:framePr w:w="14438" w:h="3533" w:wrap="none" w:vAnchor="page" w:hAnchor="page" w:x="1321" w:y="7270"/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:rsidR="00332B40" w:rsidRDefault="00332B40">
            <w:pPr>
              <w:framePr w:w="14438" w:h="3533" w:wrap="none" w:vAnchor="page" w:hAnchor="page" w:x="1321" w:y="7270"/>
              <w:rPr>
                <w:sz w:val="10"/>
                <w:szCs w:val="10"/>
              </w:rPr>
            </w:pPr>
          </w:p>
        </w:tc>
        <w:tc>
          <w:tcPr>
            <w:tcW w:w="2237" w:type="dxa"/>
            <w:shd w:val="clear" w:color="auto" w:fill="auto"/>
          </w:tcPr>
          <w:p w:rsidR="00332B40" w:rsidRDefault="00332B40">
            <w:pPr>
              <w:framePr w:w="14438" w:h="3533" w:wrap="none" w:vAnchor="page" w:hAnchor="page" w:x="1321" w:y="7270"/>
              <w:rPr>
                <w:sz w:val="10"/>
                <w:szCs w:val="10"/>
              </w:rPr>
            </w:pPr>
          </w:p>
        </w:tc>
        <w:tc>
          <w:tcPr>
            <w:tcW w:w="1243" w:type="dxa"/>
            <w:shd w:val="clear" w:color="auto" w:fill="auto"/>
          </w:tcPr>
          <w:p w:rsidR="00332B40" w:rsidRDefault="00332B40">
            <w:pPr>
              <w:framePr w:w="14438" w:h="3533" w:wrap="none" w:vAnchor="page" w:hAnchor="page" w:x="1321" w:y="7270"/>
              <w:rPr>
                <w:sz w:val="10"/>
                <w:szCs w:val="10"/>
              </w:rPr>
            </w:pPr>
          </w:p>
        </w:tc>
        <w:tc>
          <w:tcPr>
            <w:tcW w:w="1277" w:type="dxa"/>
            <w:shd w:val="clear" w:color="auto" w:fill="auto"/>
          </w:tcPr>
          <w:p w:rsidR="00332B40" w:rsidRDefault="00332B40">
            <w:pPr>
              <w:framePr w:w="14438" w:h="3533" w:wrap="none" w:vAnchor="page" w:hAnchor="page" w:x="1321" w:y="7270"/>
              <w:rPr>
                <w:sz w:val="10"/>
                <w:szCs w:val="10"/>
              </w:rPr>
            </w:pPr>
          </w:p>
        </w:tc>
      </w:tr>
      <w:bookmarkEnd w:id="15"/>
    </w:tbl>
    <w:p w:rsidR="00332B40" w:rsidRDefault="00332B40">
      <w:pPr>
        <w:spacing w:line="1" w:lineRule="exact"/>
        <w:sectPr w:rsidR="00332B40">
          <w:pgSz w:w="16840" w:h="11909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32B40" w:rsidRDefault="003445C5">
      <w:pPr>
        <w:spacing w:line="1" w:lineRule="exact"/>
      </w:pPr>
      <w:r>
        <w:rPr>
          <w:noProof/>
          <w:lang w:bidi="ar-SA"/>
        </w:rPr>
        <w:lastRenderedPageBreak/>
        <w:pict>
          <v:shape id="_x0000_s1028" type="#_x0000_t32" style="position:absolute;margin-left:85.85pt;margin-top:603.35pt;width:135.1pt;height:0;z-index:-251657216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:rsidR="00332B40" w:rsidRDefault="00016648">
      <w:pPr>
        <w:pStyle w:val="1"/>
        <w:framePr w:w="9605" w:h="691" w:hRule="exact" w:wrap="none" w:vAnchor="page" w:hAnchor="page" w:x="1684" w:y="1426"/>
        <w:spacing w:line="259" w:lineRule="auto"/>
        <w:ind w:firstLine="0"/>
        <w:jc w:val="center"/>
      </w:pPr>
      <w:r>
        <w:rPr>
          <w:rStyle w:val="a4"/>
        </w:rPr>
        <w:t>Приложение № 2</w:t>
      </w:r>
      <w:r>
        <w:rPr>
          <w:rStyle w:val="a4"/>
        </w:rPr>
        <w:br/>
        <w:t>к приказу МЧС России</w:t>
      </w:r>
    </w:p>
    <w:p w:rsidR="00332B40" w:rsidRDefault="00016648">
      <w:pPr>
        <w:pStyle w:val="1"/>
        <w:framePr w:w="9605" w:h="8477" w:hRule="exact" w:wrap="none" w:vAnchor="page" w:hAnchor="page" w:x="1684" w:y="3313"/>
        <w:spacing w:after="300"/>
        <w:ind w:firstLine="0"/>
        <w:jc w:val="center"/>
      </w:pPr>
      <w:r>
        <w:rPr>
          <w:rStyle w:val="a4"/>
          <w:b/>
          <w:bCs/>
        </w:rPr>
        <w:t>Требования к содержанию программ противопожарного инструктажа</w:t>
      </w:r>
    </w:p>
    <w:p w:rsidR="00332B40" w:rsidRDefault="00016648">
      <w:pPr>
        <w:pStyle w:val="1"/>
        <w:framePr w:w="9605" w:h="8477" w:hRule="exact" w:wrap="none" w:vAnchor="page" w:hAnchor="page" w:x="1684" w:y="3313"/>
        <w:numPr>
          <w:ilvl w:val="0"/>
          <w:numId w:val="4"/>
        </w:numPr>
        <w:tabs>
          <w:tab w:val="left" w:pos="1147"/>
        </w:tabs>
        <w:ind w:firstLine="720"/>
        <w:jc w:val="both"/>
      </w:pPr>
      <w:bookmarkStart w:id="17" w:name="_Hlk88774664"/>
      <w:r>
        <w:rPr>
          <w:rStyle w:val="a4"/>
        </w:rPr>
        <w:t>Требования к содержанию программ вводного противопожарного инструктажа:</w:t>
      </w:r>
    </w:p>
    <w:p w:rsidR="00332B40" w:rsidRDefault="00016648">
      <w:pPr>
        <w:pStyle w:val="1"/>
        <w:framePr w:w="9605" w:h="8477" w:hRule="exact" w:wrap="none" w:vAnchor="page" w:hAnchor="page" w:x="1684" w:y="3313"/>
        <w:numPr>
          <w:ilvl w:val="1"/>
          <w:numId w:val="4"/>
        </w:numPr>
        <w:tabs>
          <w:tab w:val="left" w:pos="1210"/>
        </w:tabs>
        <w:ind w:firstLine="720"/>
        <w:jc w:val="both"/>
      </w:pPr>
      <w:r>
        <w:rPr>
          <w:rStyle w:val="a4"/>
        </w:rPr>
        <w:t>Общие сведения о специфике пожарной и взрывопожарной опасност</w:t>
      </w:r>
      <w:r>
        <w:rPr>
          <w:rStyle w:val="a4"/>
          <w:shd w:val="clear" w:color="auto" w:fill="80FFFF"/>
        </w:rPr>
        <w:t>и</w:t>
      </w:r>
      <w:r>
        <w:rPr>
          <w:rStyle w:val="a4"/>
          <w:shd w:val="clear" w:color="auto" w:fill="80FFFF"/>
          <w:vertAlign w:val="superscript"/>
        </w:rPr>
        <w:t xml:space="preserve">1 </w:t>
      </w:r>
      <w:r>
        <w:rPr>
          <w:rStyle w:val="a4"/>
        </w:rPr>
        <w:t>объектов защит</w:t>
      </w:r>
      <w:r>
        <w:rPr>
          <w:rStyle w:val="a4"/>
          <w:shd w:val="clear" w:color="auto" w:fill="80FFFF"/>
        </w:rPr>
        <w:t>ы</w:t>
      </w:r>
      <w:r>
        <w:rPr>
          <w:rStyle w:val="a4"/>
          <w:shd w:val="clear" w:color="auto" w:fill="80FFFF"/>
          <w:vertAlign w:val="superscript"/>
        </w:rPr>
        <w:t>2</w:t>
      </w:r>
      <w:r>
        <w:rPr>
          <w:rStyle w:val="a4"/>
        </w:rPr>
        <w:t xml:space="preserve"> (зданий, сооружений, помещений, транспортных средств, грузов, технологических установок, оборудования, агрегатов) органа государственной власти, органа местного самоуправления, общественного объединения, юридического лица (далее - организация), территории, земельного участка.</w:t>
      </w:r>
    </w:p>
    <w:p w:rsidR="00332B40" w:rsidRDefault="00016648">
      <w:pPr>
        <w:pStyle w:val="1"/>
        <w:framePr w:w="9605" w:h="8477" w:hRule="exact" w:wrap="none" w:vAnchor="page" w:hAnchor="page" w:x="1684" w:y="3313"/>
        <w:numPr>
          <w:ilvl w:val="1"/>
          <w:numId w:val="4"/>
        </w:numPr>
        <w:tabs>
          <w:tab w:val="left" w:pos="1201"/>
        </w:tabs>
        <w:ind w:firstLine="720"/>
        <w:jc w:val="both"/>
      </w:pPr>
      <w:r>
        <w:rPr>
          <w:rStyle w:val="a4"/>
        </w:rPr>
        <w:t>Содержание территории, зданий, сооружений и помещений, в том числе эвакуационных и аварийных путей и выходов, систем предотвращения пожара и противопожарной защиты.</w:t>
      </w:r>
    </w:p>
    <w:p w:rsidR="00332B40" w:rsidRDefault="00016648">
      <w:pPr>
        <w:pStyle w:val="1"/>
        <w:framePr w:w="9605" w:h="8477" w:hRule="exact" w:wrap="none" w:vAnchor="page" w:hAnchor="page" w:x="1684" w:y="3313"/>
        <w:numPr>
          <w:ilvl w:val="1"/>
          <w:numId w:val="4"/>
        </w:numPr>
        <w:tabs>
          <w:tab w:val="left" w:pos="1196"/>
        </w:tabs>
        <w:ind w:firstLine="720"/>
        <w:jc w:val="both"/>
      </w:pPr>
      <w:r>
        <w:rPr>
          <w:rStyle w:val="a4"/>
        </w:rPr>
        <w:t>Статистика, причины и последствия пожаров на объектах защиты организации.</w:t>
      </w:r>
    </w:p>
    <w:p w:rsidR="00332B40" w:rsidRDefault="00016648">
      <w:pPr>
        <w:pStyle w:val="1"/>
        <w:framePr w:w="9605" w:h="8477" w:hRule="exact" w:wrap="none" w:vAnchor="page" w:hAnchor="page" w:x="1684" w:y="3313"/>
        <w:numPr>
          <w:ilvl w:val="1"/>
          <w:numId w:val="4"/>
        </w:numPr>
        <w:tabs>
          <w:tab w:val="left" w:pos="1210"/>
        </w:tabs>
        <w:ind w:firstLine="720"/>
        <w:jc w:val="both"/>
      </w:pPr>
      <w:r>
        <w:rPr>
          <w:rStyle w:val="a4"/>
        </w:rPr>
        <w:t>Права и обязанности лиц, осуществляющих трудовую или служебную деятельность в организации, в области пожарной безопасности. Ответственность лиц, осуществляющих трудовую или служебную деятельность в организации, за нарушение обязательных требований пожарной безопасност</w:t>
      </w:r>
      <w:r>
        <w:rPr>
          <w:rStyle w:val="a4"/>
          <w:shd w:val="clear" w:color="auto" w:fill="80FFFF"/>
        </w:rPr>
        <w:t>и</w:t>
      </w:r>
      <w:r>
        <w:rPr>
          <w:rStyle w:val="a4"/>
          <w:shd w:val="clear" w:color="auto" w:fill="80FFFF"/>
          <w:vertAlign w:val="superscript"/>
        </w:rPr>
        <w:t>3</w:t>
      </w:r>
      <w:r>
        <w:rPr>
          <w:rStyle w:val="a4"/>
        </w:rPr>
        <w:t>.</w:t>
      </w:r>
    </w:p>
    <w:p w:rsidR="00332B40" w:rsidRDefault="00016648">
      <w:pPr>
        <w:pStyle w:val="1"/>
        <w:framePr w:w="9605" w:h="8477" w:hRule="exact" w:wrap="none" w:vAnchor="page" w:hAnchor="page" w:x="1684" w:y="3313"/>
        <w:numPr>
          <w:ilvl w:val="1"/>
          <w:numId w:val="4"/>
        </w:numPr>
        <w:tabs>
          <w:tab w:val="left" w:pos="1206"/>
        </w:tabs>
        <w:ind w:firstLine="720"/>
        <w:jc w:val="both"/>
      </w:pPr>
      <w:r>
        <w:rPr>
          <w:rStyle w:val="a4"/>
        </w:rPr>
        <w:t>Основные положения законодательства Российской Федерации о пожарной безопасности. Правила противопожарного режима в Российской Федерации</w:t>
      </w:r>
      <w:r>
        <w:rPr>
          <w:rStyle w:val="a4"/>
          <w:vertAlign w:val="superscript"/>
        </w:rPr>
        <w:t>4</w:t>
      </w:r>
      <w:r>
        <w:rPr>
          <w:rStyle w:val="a4"/>
        </w:rPr>
        <w:t>. Порядок и сроки обучения лиц мерам пожарной безопасности, утвержденный руководителем организаци</w:t>
      </w:r>
      <w:r>
        <w:rPr>
          <w:rStyle w:val="a4"/>
          <w:shd w:val="clear" w:color="auto" w:fill="80FFFF"/>
        </w:rPr>
        <w:t>и</w:t>
      </w:r>
      <w:r>
        <w:rPr>
          <w:rStyle w:val="a4"/>
          <w:shd w:val="clear" w:color="auto" w:fill="80FFFF"/>
          <w:vertAlign w:val="superscript"/>
        </w:rPr>
        <w:t>5</w:t>
      </w:r>
      <w:r>
        <w:rPr>
          <w:rStyle w:val="a4"/>
        </w:rPr>
        <w:t>.</w:t>
      </w:r>
    </w:p>
    <w:p w:rsidR="00332B40" w:rsidRDefault="00016648">
      <w:pPr>
        <w:pStyle w:val="1"/>
        <w:framePr w:w="9605" w:h="8477" w:hRule="exact" w:wrap="none" w:vAnchor="page" w:hAnchor="page" w:x="1684" w:y="3313"/>
        <w:numPr>
          <w:ilvl w:val="1"/>
          <w:numId w:val="4"/>
        </w:numPr>
        <w:tabs>
          <w:tab w:val="left" w:pos="1206"/>
        </w:tabs>
        <w:ind w:firstLine="720"/>
        <w:jc w:val="both"/>
      </w:pPr>
      <w:r>
        <w:rPr>
          <w:rStyle w:val="a4"/>
        </w:rPr>
        <w:t>Общие меры по предотвращению и тушению пожаров на объектах защиты организации. Система обеспечения пожарной безопасности: система предотвращения пожара и противопожарной защиты, комплекс организационно</w:t>
      </w:r>
      <w:r>
        <w:rPr>
          <w:rStyle w:val="a4"/>
        </w:rPr>
        <w:softHyphen/>
        <w:t>технических мероприятий по обеспечению пожарной безопасности.</w:t>
      </w:r>
      <w:bookmarkEnd w:id="17"/>
    </w:p>
    <w:p w:rsidR="00332B40" w:rsidRDefault="00016648">
      <w:pPr>
        <w:pStyle w:val="aa"/>
        <w:framePr w:w="9605" w:h="730" w:hRule="exact" w:wrap="none" w:vAnchor="page" w:hAnchor="page" w:x="1684" w:y="12255"/>
      </w:pPr>
      <w:bookmarkStart w:id="18" w:name="_Hlk88774782"/>
      <w:r>
        <w:rPr>
          <w:rStyle w:val="a9"/>
          <w:vertAlign w:val="superscript"/>
        </w:rPr>
        <w:t>1</w:t>
      </w:r>
      <w:r>
        <w:rPr>
          <w:rStyle w:val="a9"/>
        </w:rPr>
        <w:t xml:space="preserve"> Статья 26 Федерального закона от 22 июля 2008 г. № 123-ФЗ «Технический регламент о требованиях пожарной безопасности» (Собрание законодательства Российской Федерации, 2008, № 30, ст. 3579; 2012, № 29, ст. 3997) (далее - Федеральный закон № 123-ФЗ).</w:t>
      </w:r>
    </w:p>
    <w:p w:rsidR="00332B40" w:rsidRDefault="00016648">
      <w:pPr>
        <w:pStyle w:val="aa"/>
        <w:framePr w:w="9605" w:h="461" w:hRule="exact" w:wrap="none" w:vAnchor="page" w:hAnchor="page" w:x="1684" w:y="13023"/>
      </w:pPr>
      <w:r>
        <w:rPr>
          <w:rStyle w:val="a9"/>
          <w:vertAlign w:val="superscript"/>
        </w:rPr>
        <w:t>2</w:t>
      </w:r>
      <w:r>
        <w:rPr>
          <w:rStyle w:val="a9"/>
        </w:rPr>
        <w:t xml:space="preserve"> Пункт </w:t>
      </w:r>
      <w:r>
        <w:rPr>
          <w:rStyle w:val="a9"/>
          <w:shd w:val="clear" w:color="auto" w:fill="80FFFF"/>
        </w:rPr>
        <w:t>15</w:t>
      </w:r>
      <w:r>
        <w:rPr>
          <w:rStyle w:val="a9"/>
        </w:rPr>
        <w:t xml:space="preserve"> статьи 2, статья 6.1 Федерального закона № </w:t>
      </w:r>
      <w:r>
        <w:rPr>
          <w:rStyle w:val="a9"/>
          <w:shd w:val="clear" w:color="auto" w:fill="80FFFF"/>
        </w:rPr>
        <w:t>12</w:t>
      </w:r>
      <w:r>
        <w:rPr>
          <w:rStyle w:val="a9"/>
        </w:rPr>
        <w:t>3-ФЗ (Собрание законодательства Российской Федерации, 2008, № 30, ст. 3579; 20</w:t>
      </w:r>
      <w:r>
        <w:rPr>
          <w:rStyle w:val="a9"/>
          <w:shd w:val="clear" w:color="auto" w:fill="80FFFF"/>
        </w:rPr>
        <w:t>17</w:t>
      </w:r>
      <w:r>
        <w:rPr>
          <w:rStyle w:val="a9"/>
        </w:rPr>
        <w:t>, № 31, ст. 4793).</w:t>
      </w:r>
    </w:p>
    <w:p w:rsidR="00332B40" w:rsidRDefault="00016648">
      <w:pPr>
        <w:pStyle w:val="aa"/>
        <w:framePr w:w="9605" w:h="715" w:hRule="exact" w:wrap="none" w:vAnchor="page" w:hAnchor="page" w:x="1684" w:y="13508"/>
      </w:pPr>
      <w:r>
        <w:rPr>
          <w:rStyle w:val="a9"/>
          <w:vertAlign w:val="superscript"/>
        </w:rPr>
        <w:t>3</w:t>
      </w:r>
      <w:r>
        <w:rPr>
          <w:rStyle w:val="a9"/>
        </w:rPr>
        <w:t>Абзац четвертый статьи 1 Федерального закона от 21 декабря 1994 г. № 69-ФЗ «О пожарной безопасности» (Собрание законодательства Российской Федерации, 1994, № 35, ст. 3649; 2021, № 24, ст. 4188).</w:t>
      </w:r>
    </w:p>
    <w:p w:rsidR="00332B40" w:rsidRDefault="00016648">
      <w:pPr>
        <w:pStyle w:val="aa"/>
        <w:framePr w:w="9605" w:h="715" w:hRule="exact" w:wrap="none" w:vAnchor="page" w:hAnchor="page" w:x="1684" w:y="14252"/>
      </w:pPr>
      <w:r>
        <w:rPr>
          <w:rStyle w:val="a9"/>
          <w:vertAlign w:val="superscript"/>
        </w:rPr>
        <w:t>4</w:t>
      </w:r>
      <w:r>
        <w:rPr>
          <w:rStyle w:val="a9"/>
        </w:rPr>
        <w:t xml:space="preserve"> Постановление Правительства Российской Федерации от 16 сентября 2020 г. № 1479 (Собрание законодательства Российской Федерации, 2020, № 39, ст. 6056; 2021, № 23, ст. 4041) (далее - Правила противопожарного режима в Российской Федерации).</w:t>
      </w:r>
    </w:p>
    <w:p w:rsidR="00332B40" w:rsidRDefault="00016648">
      <w:pPr>
        <w:pStyle w:val="aa"/>
        <w:framePr w:w="9605" w:h="485" w:hRule="exact" w:wrap="none" w:vAnchor="page" w:hAnchor="page" w:x="1684" w:y="14991"/>
      </w:pPr>
      <w:r>
        <w:rPr>
          <w:rStyle w:val="a9"/>
          <w:vertAlign w:val="superscript"/>
        </w:rPr>
        <w:t>5</w:t>
      </w:r>
      <w:r>
        <w:rPr>
          <w:rStyle w:val="a9"/>
        </w:rPr>
        <w:t xml:space="preserve"> Абзац третий пункта 3 Правил противопожарного режима в Российской Федерации (Собрание законодательства Российской Федерации, 2020, № 39, ст. 6056).</w:t>
      </w:r>
      <w:bookmarkEnd w:id="18"/>
    </w:p>
    <w:p w:rsidR="00332B40" w:rsidRDefault="00332B40">
      <w:pPr>
        <w:spacing w:line="1" w:lineRule="exact"/>
        <w:sectPr w:rsidR="00332B40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32B40" w:rsidRDefault="003445C5">
      <w:pPr>
        <w:spacing w:line="1" w:lineRule="exact"/>
      </w:pPr>
      <w:r>
        <w:rPr>
          <w:noProof/>
          <w:lang w:bidi="ar-SA"/>
        </w:rPr>
        <w:lastRenderedPageBreak/>
        <w:pict>
          <v:shape id="_x0000_s1027" type="#_x0000_t32" style="position:absolute;margin-left:91.5pt;margin-top:682.3pt;width:134.85pt;height:0;z-index:-251656192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:rsidR="00332B40" w:rsidRDefault="00016648">
      <w:pPr>
        <w:pStyle w:val="a6"/>
        <w:framePr w:wrap="none" w:vAnchor="page" w:hAnchor="page" w:x="6405" w:y="865"/>
        <w:spacing w:line="240" w:lineRule="auto"/>
        <w:ind w:firstLine="0"/>
        <w:jc w:val="both"/>
      </w:pPr>
      <w:r>
        <w:rPr>
          <w:rStyle w:val="a5"/>
        </w:rPr>
        <w:t>2</w:t>
      </w:r>
    </w:p>
    <w:p w:rsidR="00332B40" w:rsidRDefault="00016648">
      <w:pPr>
        <w:pStyle w:val="1"/>
        <w:framePr w:w="9360" w:h="11630" w:hRule="exact" w:wrap="none" w:vAnchor="page" w:hAnchor="page" w:x="1807" w:y="1436"/>
        <w:numPr>
          <w:ilvl w:val="1"/>
          <w:numId w:val="4"/>
        </w:numPr>
        <w:tabs>
          <w:tab w:val="left" w:pos="1201"/>
        </w:tabs>
        <w:ind w:firstLine="700"/>
        <w:jc w:val="both"/>
      </w:pPr>
      <w:bookmarkStart w:id="19" w:name="_Hlk88774834"/>
      <w:r>
        <w:rPr>
          <w:rStyle w:val="a4"/>
        </w:rPr>
        <w:t>Обязанности и порядок действий лиц, осуществляющих трудовую или служебную деятельность в организации, при обнаружении пожара или признаков горения на объектах защиты организации, в том числе при вызове пожарной охраны, аварийной остановке технологического оборудования, отключении вентиляции, электроустановок и электрооборудования в случае пожара и по окончании рабочего дня, пользовании системами, средствами пожаротушения и пожарной автоматики, эвакуации имущества и материальных ценностей, осмотре и приведении в пожаробезопасное состояние всех помещений (подразделения), рабочего места.</w:t>
      </w:r>
    </w:p>
    <w:p w:rsidR="00332B40" w:rsidRDefault="00016648">
      <w:pPr>
        <w:pStyle w:val="1"/>
        <w:framePr w:w="9360" w:h="11630" w:hRule="exact" w:wrap="none" w:vAnchor="page" w:hAnchor="page" w:x="1807" w:y="1436"/>
        <w:numPr>
          <w:ilvl w:val="1"/>
          <w:numId w:val="4"/>
        </w:numPr>
        <w:tabs>
          <w:tab w:val="left" w:pos="1857"/>
        </w:tabs>
        <w:ind w:firstLine="660"/>
        <w:jc w:val="both"/>
      </w:pPr>
      <w:r>
        <w:rPr>
          <w:rStyle w:val="a4"/>
        </w:rPr>
        <w:t>Меры пожарной безопасности в зданиях для проживания люде</w:t>
      </w:r>
      <w:r>
        <w:rPr>
          <w:rStyle w:val="a4"/>
          <w:shd w:val="clear" w:color="auto" w:fill="80FFFF"/>
        </w:rPr>
        <w:t>й</w:t>
      </w:r>
      <w:r>
        <w:rPr>
          <w:rStyle w:val="a4"/>
          <w:shd w:val="clear" w:color="auto" w:fill="80FFFF"/>
          <w:vertAlign w:val="superscript"/>
        </w:rPr>
        <w:t>6</w:t>
      </w:r>
      <w:r>
        <w:rPr>
          <w:rStyle w:val="a4"/>
        </w:rPr>
        <w:t>.</w:t>
      </w:r>
    </w:p>
    <w:p w:rsidR="00332B40" w:rsidRDefault="00016648">
      <w:pPr>
        <w:pStyle w:val="1"/>
        <w:framePr w:w="9360" w:h="11630" w:hRule="exact" w:wrap="none" w:vAnchor="page" w:hAnchor="page" w:x="1807" w:y="1436"/>
        <w:numPr>
          <w:ilvl w:val="0"/>
          <w:numId w:val="4"/>
        </w:numPr>
        <w:tabs>
          <w:tab w:val="left" w:pos="1136"/>
        </w:tabs>
        <w:ind w:firstLine="700"/>
        <w:jc w:val="both"/>
      </w:pPr>
      <w:r>
        <w:rPr>
          <w:rStyle w:val="a4"/>
        </w:rPr>
        <w:t>Требования к содержанию программ первичного противопожарного инструктажа на рабочем месте:</w:t>
      </w:r>
    </w:p>
    <w:p w:rsidR="00332B40" w:rsidRDefault="00016648">
      <w:pPr>
        <w:pStyle w:val="1"/>
        <w:framePr w:w="9360" w:h="11630" w:hRule="exact" w:wrap="none" w:vAnchor="page" w:hAnchor="page" w:x="1807" w:y="1436"/>
        <w:numPr>
          <w:ilvl w:val="1"/>
          <w:numId w:val="4"/>
        </w:numPr>
        <w:tabs>
          <w:tab w:val="left" w:pos="1206"/>
        </w:tabs>
        <w:ind w:firstLine="700"/>
        <w:jc w:val="both"/>
      </w:pPr>
      <w:r>
        <w:rPr>
          <w:rStyle w:val="a4"/>
        </w:rPr>
        <w:t>Обязанность работника (служащего) соблюдать обязательные требования пожарной безопасности. Ответственность работника (служащего) за нарушение обязательных требований пожарной безопасности.</w:t>
      </w:r>
    </w:p>
    <w:p w:rsidR="00332B40" w:rsidRDefault="00016648">
      <w:pPr>
        <w:pStyle w:val="1"/>
        <w:framePr w:w="9360" w:h="11630" w:hRule="exact" w:wrap="none" w:vAnchor="page" w:hAnchor="page" w:x="1807" w:y="1436"/>
        <w:numPr>
          <w:ilvl w:val="1"/>
          <w:numId w:val="4"/>
        </w:numPr>
        <w:tabs>
          <w:tab w:val="left" w:pos="1220"/>
        </w:tabs>
        <w:ind w:firstLine="700"/>
        <w:jc w:val="both"/>
      </w:pPr>
      <w:r>
        <w:rPr>
          <w:rStyle w:val="a4"/>
        </w:rPr>
        <w:t>Знание инструкции о мерах пожарной безопасност</w:t>
      </w:r>
      <w:r>
        <w:rPr>
          <w:rStyle w:val="a4"/>
          <w:shd w:val="clear" w:color="auto" w:fill="80FFFF"/>
        </w:rPr>
        <w:t>и</w:t>
      </w:r>
      <w:r>
        <w:rPr>
          <w:rStyle w:val="a4"/>
          <w:shd w:val="clear" w:color="auto" w:fill="80FFFF"/>
          <w:vertAlign w:val="superscript"/>
        </w:rPr>
        <w:t>7</w:t>
      </w:r>
      <w:r>
        <w:rPr>
          <w:rStyle w:val="a4"/>
        </w:rPr>
        <w:t xml:space="preserve"> зданий, сооружений, помещений, технологических процессов, технологического и производственного оборудования, утвержденной руководителем организации или иным должностным лицом, уполномоченным руководителем организации, включающей в том числе порядок содержания территории, зданий, сооружений и помещений, эвакуационных путей и выходов, а также путей доступа подразделений пожарной охраны на объекты защиты; мероприятия по обеспечению пожарной безопасности технологических процессов при эксплуатации оборудования на рабочем месте, производстве пожароопасных работ; порядок осмотра и закрытия помещений по окончании работы; расположение мест для курения, применения открытого огня, проезда транспорта, проведения огневых или иных пожароопасных работ.</w:t>
      </w:r>
    </w:p>
    <w:p w:rsidR="00332B40" w:rsidRDefault="00016648" w:rsidP="00465DFA">
      <w:pPr>
        <w:pStyle w:val="1"/>
        <w:framePr w:w="9360" w:h="11630" w:hRule="exact" w:wrap="none" w:vAnchor="page" w:hAnchor="page" w:x="1807" w:y="1436"/>
        <w:numPr>
          <w:ilvl w:val="1"/>
          <w:numId w:val="4"/>
        </w:numPr>
        <w:tabs>
          <w:tab w:val="left" w:pos="1817"/>
          <w:tab w:val="left" w:pos="2313"/>
          <w:tab w:val="left" w:pos="5428"/>
          <w:tab w:val="right" w:pos="9268"/>
        </w:tabs>
        <w:ind w:firstLine="700"/>
      </w:pPr>
      <w:bookmarkStart w:id="20" w:name="_Hlk88774968"/>
      <w:r>
        <w:rPr>
          <w:rStyle w:val="a4"/>
        </w:rPr>
        <w:t>Условиявозникновения горенияи пожарана рабочем месте.</w:t>
      </w:r>
    </w:p>
    <w:p w:rsidR="00332B40" w:rsidRDefault="00016648" w:rsidP="00465DFA">
      <w:pPr>
        <w:pStyle w:val="1"/>
        <w:framePr w:w="9360" w:h="11630" w:hRule="exact" w:wrap="none" w:vAnchor="page" w:hAnchor="page" w:x="1807" w:y="1436"/>
        <w:tabs>
          <w:tab w:val="left" w:pos="2290"/>
          <w:tab w:val="right" w:pos="5333"/>
          <w:tab w:val="left" w:pos="5478"/>
          <w:tab w:val="right" w:pos="9252"/>
        </w:tabs>
        <w:ind w:firstLine="0"/>
      </w:pPr>
      <w:r>
        <w:rPr>
          <w:rStyle w:val="a4"/>
        </w:rPr>
        <w:t>Общие понятияо взрывопожарнойипожарной</w:t>
      </w:r>
      <w:r>
        <w:rPr>
          <w:rStyle w:val="a4"/>
        </w:rPr>
        <w:tab/>
        <w:t>опасности веществ</w:t>
      </w:r>
    </w:p>
    <w:p w:rsidR="00332B40" w:rsidRDefault="00016648" w:rsidP="00465DFA">
      <w:pPr>
        <w:pStyle w:val="1"/>
        <w:framePr w:w="9360" w:h="11630" w:hRule="exact" w:wrap="none" w:vAnchor="page" w:hAnchor="page" w:x="1807" w:y="1436"/>
        <w:tabs>
          <w:tab w:val="left" w:pos="2290"/>
          <w:tab w:val="right" w:pos="5333"/>
        </w:tabs>
        <w:ind w:firstLine="0"/>
      </w:pPr>
      <w:r>
        <w:rPr>
          <w:rStyle w:val="a4"/>
        </w:rPr>
        <w:t>и материалов,изготавливаемой</w:t>
      </w:r>
      <w:r>
        <w:rPr>
          <w:rStyle w:val="a4"/>
        </w:rPr>
        <w:tab/>
        <w:t>продукции. Первичные средства</w:t>
      </w:r>
    </w:p>
    <w:p w:rsidR="00332B40" w:rsidRDefault="00016648" w:rsidP="00465DFA">
      <w:pPr>
        <w:pStyle w:val="1"/>
        <w:framePr w:w="9360" w:h="11630" w:hRule="exact" w:wrap="none" w:vAnchor="page" w:hAnchor="page" w:x="1807" w:y="1436"/>
        <w:tabs>
          <w:tab w:val="left" w:pos="2290"/>
          <w:tab w:val="right" w:pos="5333"/>
          <w:tab w:val="right" w:pos="9252"/>
        </w:tabs>
        <w:ind w:firstLine="0"/>
      </w:pPr>
      <w:r>
        <w:rPr>
          <w:rStyle w:val="a4"/>
        </w:rPr>
        <w:t>пожаротушения,предназначенные</w:t>
      </w:r>
      <w:r>
        <w:rPr>
          <w:rStyle w:val="a4"/>
        </w:rPr>
        <w:tab/>
        <w:t>для тушенияэлектроустановок</w:t>
      </w:r>
    </w:p>
    <w:p w:rsidR="00332B40" w:rsidRDefault="00016648" w:rsidP="00465DFA">
      <w:pPr>
        <w:pStyle w:val="1"/>
        <w:framePr w:w="9360" w:h="11630" w:hRule="exact" w:wrap="none" w:vAnchor="page" w:hAnchor="page" w:x="1807" w:y="1436"/>
        <w:ind w:firstLine="0"/>
      </w:pPr>
      <w:r>
        <w:rPr>
          <w:rStyle w:val="a4"/>
        </w:rPr>
        <w:t>и производственного оборудования.</w:t>
      </w:r>
    </w:p>
    <w:bookmarkEnd w:id="20"/>
    <w:p w:rsidR="00332B40" w:rsidRDefault="00016648">
      <w:pPr>
        <w:pStyle w:val="1"/>
        <w:framePr w:w="9360" w:h="11630" w:hRule="exact" w:wrap="none" w:vAnchor="page" w:hAnchor="page" w:x="1807" w:y="1436"/>
        <w:numPr>
          <w:ilvl w:val="1"/>
          <w:numId w:val="4"/>
        </w:numPr>
        <w:tabs>
          <w:tab w:val="left" w:pos="1206"/>
        </w:tabs>
        <w:ind w:firstLine="700"/>
        <w:jc w:val="both"/>
      </w:pPr>
      <w:r>
        <w:rPr>
          <w:rStyle w:val="a4"/>
        </w:rPr>
        <w:t>Сведения о путях эвакуации людей при пожаре, зонах безопасности, системах и средствах предотвращения пожара, противопожарной защиты. Первичные средства пожаротушения. Виды огнетушителей и их применение в зависимости от класса пожара</w:t>
      </w:r>
      <w:r>
        <w:rPr>
          <w:rStyle w:val="a4"/>
          <w:vertAlign w:val="superscript"/>
        </w:rPr>
        <w:t>8</w:t>
      </w:r>
      <w:r>
        <w:rPr>
          <w:rStyle w:val="a4"/>
        </w:rPr>
        <w:t xml:space="preserve"> (вида горючего вещества, особенностей оборудования). Ознакомление по плану эвакуации с эвакуационными путями</w:t>
      </w:r>
    </w:p>
    <w:p w:rsidR="00332B40" w:rsidRDefault="00016648">
      <w:pPr>
        <w:pStyle w:val="aa"/>
        <w:framePr w:w="9331" w:h="490" w:hRule="exact" w:wrap="none" w:vAnchor="page" w:hAnchor="page" w:x="1807" w:y="13974"/>
        <w:spacing w:line="262" w:lineRule="auto"/>
      </w:pPr>
      <w:bookmarkStart w:id="21" w:name="_Hlk88775094"/>
      <w:bookmarkEnd w:id="19"/>
      <w:r>
        <w:rPr>
          <w:rStyle w:val="a9"/>
          <w:vertAlign w:val="superscript"/>
        </w:rPr>
        <w:t>6</w:t>
      </w:r>
      <w:r>
        <w:rPr>
          <w:rStyle w:val="a9"/>
        </w:rPr>
        <w:t xml:space="preserve"> Раздел IV «Здания для проживания людей» Правил противопожарного режима в Российской Федерации (Собрание законодательства Российской Федерации, 2020, № 39, ст. 6056).</w:t>
      </w:r>
    </w:p>
    <w:p w:rsidR="00332B40" w:rsidRDefault="00016648">
      <w:pPr>
        <w:pStyle w:val="aa"/>
        <w:framePr w:w="9331" w:h="461" w:hRule="exact" w:wrap="none" w:vAnchor="page" w:hAnchor="page" w:x="1807" w:y="14492"/>
        <w:spacing w:line="262" w:lineRule="auto"/>
      </w:pPr>
      <w:r>
        <w:rPr>
          <w:rStyle w:val="a9"/>
          <w:vertAlign w:val="superscript"/>
        </w:rPr>
        <w:t>7</w:t>
      </w:r>
      <w:r>
        <w:rPr>
          <w:rStyle w:val="a9"/>
        </w:rPr>
        <w:t xml:space="preserve"> Абзац четвертый пункта 2, пункты 392, 393 Правил противопожарного режима в Российской Федерации (Собрание законодательства Российской Федерации, 2020, № 39, ст. 6056).</w:t>
      </w:r>
    </w:p>
    <w:p w:rsidR="00332B40" w:rsidRDefault="00016648">
      <w:pPr>
        <w:pStyle w:val="aa"/>
        <w:framePr w:w="9331" w:h="499" w:hRule="exact" w:wrap="none" w:vAnchor="page" w:hAnchor="page" w:x="1807" w:y="14977"/>
        <w:spacing w:line="262" w:lineRule="auto"/>
      </w:pPr>
      <w:r>
        <w:rPr>
          <w:rStyle w:val="a9"/>
          <w:vertAlign w:val="superscript"/>
        </w:rPr>
        <w:t>8</w:t>
      </w:r>
      <w:r>
        <w:rPr>
          <w:rStyle w:val="a9"/>
        </w:rPr>
        <w:t xml:space="preserve"> Статья 8 Федерального закона № </w:t>
      </w:r>
      <w:r>
        <w:rPr>
          <w:rStyle w:val="a9"/>
          <w:shd w:val="clear" w:color="auto" w:fill="80FFFF"/>
        </w:rPr>
        <w:t>12</w:t>
      </w:r>
      <w:r>
        <w:rPr>
          <w:rStyle w:val="a9"/>
        </w:rPr>
        <w:t>3-ФЗ (Собрание законодательства Российской Федерации, 2008, № 30, ст. 3579).</w:t>
      </w:r>
      <w:bookmarkEnd w:id="21"/>
    </w:p>
    <w:p w:rsidR="00332B40" w:rsidRDefault="00332B40">
      <w:pPr>
        <w:spacing w:line="1" w:lineRule="exact"/>
        <w:sectPr w:rsidR="00332B40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32B40" w:rsidRDefault="00016648">
      <w:pPr>
        <w:pStyle w:val="a6"/>
        <w:framePr w:wrap="none" w:vAnchor="page" w:hAnchor="page" w:x="6405" w:y="889"/>
        <w:spacing w:line="240" w:lineRule="auto"/>
        <w:ind w:firstLine="0"/>
        <w:jc w:val="both"/>
      </w:pPr>
      <w:r>
        <w:rPr>
          <w:rStyle w:val="a5"/>
        </w:rPr>
        <w:lastRenderedPageBreak/>
        <w:t>3</w:t>
      </w:r>
    </w:p>
    <w:p w:rsidR="00332B40" w:rsidRDefault="00016648">
      <w:pPr>
        <w:pStyle w:val="1"/>
        <w:framePr w:w="9350" w:h="10997" w:hRule="exact" w:wrap="none" w:vAnchor="page" w:hAnchor="page" w:x="1812" w:y="1470"/>
        <w:ind w:firstLine="0"/>
        <w:jc w:val="both"/>
      </w:pPr>
      <w:bookmarkStart w:id="22" w:name="_Hlk88775041"/>
      <w:r>
        <w:rPr>
          <w:rStyle w:val="a4"/>
        </w:rPr>
        <w:t>и выходами; лестницами, лестничными клетками и аварийными выходами, предназначенными для эвакуации людей; местом размещения самого плана эвакуации; местами размещения средств противопожарной защиты, спасательных и медицинских средств, средств связи.</w:t>
      </w:r>
    </w:p>
    <w:p w:rsidR="00332B40" w:rsidRDefault="00016648">
      <w:pPr>
        <w:pStyle w:val="1"/>
        <w:framePr w:w="9350" w:h="10997" w:hRule="exact" w:wrap="none" w:vAnchor="page" w:hAnchor="page" w:x="1812" w:y="1470"/>
        <w:numPr>
          <w:ilvl w:val="1"/>
          <w:numId w:val="4"/>
        </w:numPr>
        <w:tabs>
          <w:tab w:val="left" w:pos="1210"/>
        </w:tabs>
        <w:ind w:firstLine="680"/>
        <w:jc w:val="both"/>
      </w:pPr>
      <w:r>
        <w:rPr>
          <w:rStyle w:val="a4"/>
        </w:rPr>
        <w:t>Обязанности и порядок действий работника (служащего) при пожаре или обнаружении признаков горения, в том числе при вызове пожарной охраны, аварийной остановке технологического оборудования, эвакуации людей и материальных ценностей, пользовании средствами пожаротушения. Особенности работы систем оповещения и управления эвакуацией при пожаре, других автоматических систем противопожарной защиты. Отключение общеобменной вентиляции и электрооборудования в случае пожара и по окончании рабочего дня. Осмотр и приведение в пожаробезопасное состояние рабочего места.</w:t>
      </w:r>
    </w:p>
    <w:p w:rsidR="00332B40" w:rsidRDefault="00016648">
      <w:pPr>
        <w:pStyle w:val="1"/>
        <w:framePr w:w="9350" w:h="10997" w:hRule="exact" w:wrap="none" w:vAnchor="page" w:hAnchor="page" w:x="1812" w:y="1470"/>
        <w:numPr>
          <w:ilvl w:val="1"/>
          <w:numId w:val="4"/>
        </w:numPr>
        <w:tabs>
          <w:tab w:val="left" w:pos="1210"/>
        </w:tabs>
        <w:ind w:firstLine="680"/>
        <w:jc w:val="both"/>
      </w:pPr>
      <w:r>
        <w:rPr>
          <w:rStyle w:val="a4"/>
        </w:rPr>
        <w:t>Меры личной безопасности при возникновении пожара. Средства индивидуальной защиты, спасения и самоспасания при пожаре. Места размещения и способы применения средств индивидуальной защиты органов дыхания и зрения, спасения и самоспасания с высотных уровней при пожаре (при их наличии).</w:t>
      </w:r>
    </w:p>
    <w:p w:rsidR="00332B40" w:rsidRDefault="00016648">
      <w:pPr>
        <w:pStyle w:val="1"/>
        <w:framePr w:w="9350" w:h="10997" w:hRule="exact" w:wrap="none" w:vAnchor="page" w:hAnchor="page" w:x="1812" w:y="1470"/>
        <w:numPr>
          <w:ilvl w:val="1"/>
          <w:numId w:val="4"/>
        </w:numPr>
        <w:tabs>
          <w:tab w:val="left" w:pos="1832"/>
        </w:tabs>
        <w:ind w:firstLine="680"/>
        <w:jc w:val="both"/>
      </w:pPr>
      <w:r>
        <w:rPr>
          <w:rStyle w:val="a4"/>
        </w:rPr>
        <w:t>Способы оказания первой помощи пострадавшим при ожогах.</w:t>
      </w:r>
    </w:p>
    <w:p w:rsidR="00332B40" w:rsidRDefault="00016648">
      <w:pPr>
        <w:pStyle w:val="1"/>
        <w:framePr w:w="9350" w:h="10997" w:hRule="exact" w:wrap="none" w:vAnchor="page" w:hAnchor="page" w:x="1812" w:y="1470"/>
        <w:numPr>
          <w:ilvl w:val="1"/>
          <w:numId w:val="4"/>
        </w:numPr>
        <w:tabs>
          <w:tab w:val="left" w:pos="1206"/>
        </w:tabs>
        <w:ind w:firstLine="680"/>
        <w:jc w:val="both"/>
      </w:pPr>
      <w:r>
        <w:rPr>
          <w:rStyle w:val="a4"/>
        </w:rPr>
        <w:t>Практическая тренировка по отработке действий при возникновении пожара, по отработке умений пользоваться первичными средствами пожаротушения, внутренним противопожарным водопроводом (с приведением в действие при его наличии), средствами индивидуальной защиты, средствами спасения и самоспасания (при их наличии).</w:t>
      </w:r>
    </w:p>
    <w:p w:rsidR="00332B40" w:rsidRDefault="00016648">
      <w:pPr>
        <w:pStyle w:val="1"/>
        <w:framePr w:w="9350" w:h="10997" w:hRule="exact" w:wrap="none" w:vAnchor="page" w:hAnchor="page" w:x="1812" w:y="1470"/>
        <w:numPr>
          <w:ilvl w:val="1"/>
          <w:numId w:val="4"/>
        </w:numPr>
        <w:tabs>
          <w:tab w:val="left" w:pos="1832"/>
        </w:tabs>
        <w:ind w:firstLine="680"/>
        <w:jc w:val="both"/>
      </w:pPr>
      <w:r>
        <w:rPr>
          <w:rStyle w:val="a4"/>
        </w:rPr>
        <w:t>Меры пожарной безопасности в зданиях для проживания людей.</w:t>
      </w:r>
    </w:p>
    <w:p w:rsidR="00332B40" w:rsidRDefault="00016648">
      <w:pPr>
        <w:pStyle w:val="1"/>
        <w:framePr w:w="9350" w:h="10997" w:hRule="exact" w:wrap="none" w:vAnchor="page" w:hAnchor="page" w:x="1812" w:y="1470"/>
        <w:numPr>
          <w:ilvl w:val="0"/>
          <w:numId w:val="4"/>
        </w:numPr>
        <w:tabs>
          <w:tab w:val="left" w:pos="1116"/>
        </w:tabs>
        <w:ind w:firstLine="680"/>
        <w:jc w:val="both"/>
      </w:pPr>
      <w:r>
        <w:rPr>
          <w:rStyle w:val="a4"/>
        </w:rPr>
        <w:t>Требования к содержанию программ повторного противопожарного инструктажа аналогичны требованиям к содержанию программ первичного противопожарного инструктажа на рабочем месте.</w:t>
      </w:r>
    </w:p>
    <w:p w:rsidR="00332B40" w:rsidRDefault="00016648">
      <w:pPr>
        <w:pStyle w:val="1"/>
        <w:framePr w:w="9350" w:h="10997" w:hRule="exact" w:wrap="none" w:vAnchor="page" w:hAnchor="page" w:x="1812" w:y="1470"/>
        <w:numPr>
          <w:ilvl w:val="0"/>
          <w:numId w:val="4"/>
        </w:numPr>
        <w:tabs>
          <w:tab w:val="left" w:pos="1116"/>
        </w:tabs>
        <w:ind w:firstLine="680"/>
        <w:jc w:val="both"/>
      </w:pPr>
      <w:r>
        <w:rPr>
          <w:rStyle w:val="a4"/>
        </w:rPr>
        <w:t>Объем и содержание теоретической и практической частей (необходимость практической части) программ внепланового противопожарного инструктажа, целевого противопожарного инструктажа определяются руководителем организации либо лицом, назначенным руководителем организации ответственным за обеспечение пожарной безопасности на объекте защиты в организации, в каждом конкретном случае в зависимости от причин и обстоятельств, вызвавших необходимость их проведения.</w:t>
      </w:r>
      <w:bookmarkEnd w:id="22"/>
    </w:p>
    <w:p w:rsidR="00332B40" w:rsidRDefault="00332B40">
      <w:pPr>
        <w:spacing w:line="1" w:lineRule="exact"/>
        <w:sectPr w:rsidR="00332B40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32B40" w:rsidRDefault="003445C5">
      <w:pPr>
        <w:spacing w:line="1" w:lineRule="exact"/>
      </w:pPr>
      <w:r>
        <w:rPr>
          <w:noProof/>
          <w:lang w:bidi="ar-SA"/>
        </w:rPr>
        <w:lastRenderedPageBreak/>
        <w:pict>
          <v:shape id="_x0000_s1026" type="#_x0000_t32" style="position:absolute;margin-left:88.6pt;margin-top:647.5pt;width:135.15pt;height:0;z-index:-251655168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:rsidR="00332B40" w:rsidRDefault="00016648">
      <w:pPr>
        <w:pStyle w:val="1"/>
        <w:framePr w:w="9365" w:h="331" w:hRule="exact" w:wrap="none" w:vAnchor="page" w:hAnchor="page" w:x="1745" w:y="1359"/>
        <w:spacing w:line="240" w:lineRule="auto"/>
        <w:ind w:right="600" w:firstLine="0"/>
        <w:jc w:val="right"/>
      </w:pPr>
      <w:r>
        <w:rPr>
          <w:rStyle w:val="a4"/>
        </w:rPr>
        <w:t>Приложение № 3</w:t>
      </w:r>
    </w:p>
    <w:p w:rsidR="00332B40" w:rsidRDefault="00016648">
      <w:pPr>
        <w:pStyle w:val="1"/>
        <w:framePr w:w="9365" w:h="667" w:hRule="exact" w:wrap="none" w:vAnchor="page" w:hAnchor="page" w:x="1745" w:y="1695"/>
        <w:spacing w:line="240" w:lineRule="auto"/>
        <w:ind w:right="600" w:firstLine="0"/>
        <w:jc w:val="right"/>
      </w:pPr>
      <w:r>
        <w:rPr>
          <w:rStyle w:val="a4"/>
        </w:rPr>
        <w:t>к приказу МЧС России</w:t>
      </w:r>
    </w:p>
    <w:p w:rsidR="00332B40" w:rsidRDefault="00016648">
      <w:pPr>
        <w:pStyle w:val="30"/>
        <w:framePr w:w="9365" w:h="667" w:hRule="exact" w:wrap="none" w:vAnchor="page" w:hAnchor="page" w:x="1745" w:y="1695"/>
        <w:spacing w:after="0"/>
        <w:rPr>
          <w:sz w:val="26"/>
          <w:szCs w:val="26"/>
        </w:rPr>
      </w:pPr>
      <w:bookmarkStart w:id="23" w:name="bookmark4"/>
      <w:r>
        <w:rPr>
          <w:rStyle w:val="3"/>
          <w:shd w:val="clear" w:color="auto" w:fill="80FFFF"/>
        </w:rPr>
        <w:t>отД/</w:t>
      </w:r>
      <w:r>
        <w:rPr>
          <w:rStyle w:val="3"/>
        </w:rPr>
        <w:t>/</w:t>
      </w:r>
      <w:r>
        <w:rPr>
          <w:rStyle w:val="3"/>
          <w:shd w:val="clear" w:color="auto" w:fill="80FFFF"/>
        </w:rPr>
        <w:t>^/№</w:t>
      </w:r>
      <w:r>
        <w:rPr>
          <w:rStyle w:val="3"/>
          <w:i/>
          <w:iCs/>
          <w:w w:val="100"/>
          <w:sz w:val="26"/>
          <w:szCs w:val="26"/>
          <w:shd w:val="clear" w:color="auto" w:fill="80FFFF"/>
        </w:rPr>
        <w:t>^</w:t>
      </w:r>
      <w:r>
        <w:rPr>
          <w:rStyle w:val="3"/>
          <w:i/>
          <w:iCs/>
          <w:w w:val="100"/>
          <w:sz w:val="26"/>
          <w:szCs w:val="26"/>
        </w:rPr>
        <w:t>06</w:t>
      </w:r>
      <w:bookmarkEnd w:id="23"/>
    </w:p>
    <w:p w:rsidR="00332B40" w:rsidRDefault="00016648">
      <w:pPr>
        <w:pStyle w:val="1"/>
        <w:framePr w:w="9365" w:h="8798" w:hRule="exact" w:wrap="none" w:vAnchor="page" w:hAnchor="page" w:x="1745" w:y="3250"/>
        <w:spacing w:after="300" w:line="254" w:lineRule="auto"/>
        <w:ind w:firstLine="0"/>
        <w:jc w:val="center"/>
      </w:pPr>
      <w:r>
        <w:rPr>
          <w:rStyle w:val="a4"/>
          <w:b/>
          <w:bCs/>
        </w:rPr>
        <w:t>Категории лиц, проходящих обучение</w:t>
      </w:r>
      <w:r>
        <w:rPr>
          <w:rStyle w:val="a4"/>
          <w:b/>
          <w:bCs/>
        </w:rPr>
        <w:br/>
        <w:t>по дополнительным профессиональным программам</w:t>
      </w:r>
      <w:r>
        <w:rPr>
          <w:rStyle w:val="a4"/>
          <w:b/>
          <w:bCs/>
        </w:rPr>
        <w:br/>
        <w:t>в области пожарной безопасности</w:t>
      </w:r>
    </w:p>
    <w:p w:rsidR="00332B40" w:rsidRDefault="00016648">
      <w:pPr>
        <w:pStyle w:val="1"/>
        <w:framePr w:w="9365" w:h="8798" w:hRule="exact" w:wrap="none" w:vAnchor="page" w:hAnchor="page" w:x="1745" w:y="3250"/>
        <w:numPr>
          <w:ilvl w:val="0"/>
          <w:numId w:val="5"/>
        </w:numPr>
        <w:tabs>
          <w:tab w:val="left" w:pos="1019"/>
        </w:tabs>
        <w:ind w:firstLine="700"/>
        <w:jc w:val="both"/>
      </w:pPr>
      <w:bookmarkStart w:id="24" w:name="_Hlk88775193"/>
      <w:r>
        <w:rPr>
          <w:rStyle w:val="a4"/>
        </w:rPr>
        <w:t>Категории лиц, проходящих обучение по дополнительным профессиональным программам - программам повышения квалификаци</w:t>
      </w:r>
      <w:r>
        <w:rPr>
          <w:rStyle w:val="a4"/>
          <w:shd w:val="clear" w:color="auto" w:fill="80FFFF"/>
        </w:rPr>
        <w:t>и</w:t>
      </w:r>
      <w:r>
        <w:rPr>
          <w:rStyle w:val="a4"/>
          <w:shd w:val="clear" w:color="auto" w:fill="80FFFF"/>
          <w:vertAlign w:val="superscript"/>
        </w:rPr>
        <w:t>1</w:t>
      </w:r>
      <w:r>
        <w:rPr>
          <w:rStyle w:val="a4"/>
        </w:rPr>
        <w:t xml:space="preserve"> в области пожарной безопасности, осуществляющих трудовую и служебную деятельность в государственных органах, органах местного самоуправления, общественных объединениях, юридических лицах (далее - организации):</w:t>
      </w:r>
    </w:p>
    <w:p w:rsidR="00332B40" w:rsidRDefault="00016648">
      <w:pPr>
        <w:pStyle w:val="1"/>
        <w:framePr w:w="9365" w:h="8798" w:hRule="exact" w:wrap="none" w:vAnchor="page" w:hAnchor="page" w:x="1745" w:y="3250"/>
        <w:numPr>
          <w:ilvl w:val="0"/>
          <w:numId w:val="6"/>
        </w:numPr>
        <w:tabs>
          <w:tab w:val="left" w:pos="1024"/>
        </w:tabs>
        <w:ind w:firstLine="700"/>
        <w:jc w:val="both"/>
      </w:pPr>
      <w:r>
        <w:rPr>
          <w:rStyle w:val="a4"/>
        </w:rPr>
        <w:t>лица, являющиеся ответственными за обеспечение пожарной безопасности на объектах защит</w:t>
      </w:r>
      <w:r>
        <w:rPr>
          <w:rStyle w:val="a4"/>
          <w:shd w:val="clear" w:color="auto" w:fill="80FFFF"/>
        </w:rPr>
        <w:t>ы</w:t>
      </w:r>
      <w:r>
        <w:rPr>
          <w:rStyle w:val="a4"/>
          <w:shd w:val="clear" w:color="auto" w:fill="80FFFF"/>
          <w:vertAlign w:val="superscript"/>
        </w:rPr>
        <w:t>2</w:t>
      </w:r>
      <w:r>
        <w:rPr>
          <w:rStyle w:val="a4"/>
        </w:rPr>
        <w:t>, в которых могут одновременно находиться 50 и более человек, объектах защиты, отнесенных к категориям повышенной взрывопожароопасно</w:t>
      </w:r>
      <w:r>
        <w:rPr>
          <w:rStyle w:val="a4"/>
          <w:shd w:val="clear" w:color="auto" w:fill="80FFFF"/>
        </w:rPr>
        <w:t>е™</w:t>
      </w:r>
      <w:r>
        <w:rPr>
          <w:rStyle w:val="a4"/>
        </w:rPr>
        <w:t>, взрывопожароопасно</w:t>
      </w:r>
      <w:r>
        <w:rPr>
          <w:rStyle w:val="a4"/>
          <w:shd w:val="clear" w:color="auto" w:fill="80FFFF"/>
        </w:rPr>
        <w:t>е™</w:t>
      </w:r>
      <w:r>
        <w:rPr>
          <w:rStyle w:val="a4"/>
        </w:rPr>
        <w:t>, пожароопасност</w:t>
      </w:r>
      <w:r>
        <w:rPr>
          <w:rStyle w:val="a4"/>
          <w:shd w:val="clear" w:color="auto" w:fill="80FFFF"/>
        </w:rPr>
        <w:t>и</w:t>
      </w:r>
      <w:r>
        <w:rPr>
          <w:rStyle w:val="a4"/>
          <w:vertAlign w:val="superscript"/>
        </w:rPr>
        <w:t>3</w:t>
      </w:r>
      <w:r>
        <w:rPr>
          <w:rStyle w:val="a4"/>
        </w:rPr>
        <w:t>;</w:t>
      </w:r>
    </w:p>
    <w:p w:rsidR="00332B40" w:rsidRDefault="00016648">
      <w:pPr>
        <w:pStyle w:val="1"/>
        <w:framePr w:w="9365" w:h="8798" w:hRule="exact" w:wrap="none" w:vAnchor="page" w:hAnchor="page" w:x="1745" w:y="3250"/>
        <w:numPr>
          <w:ilvl w:val="0"/>
          <w:numId w:val="6"/>
        </w:numPr>
        <w:tabs>
          <w:tab w:val="left" w:pos="1053"/>
        </w:tabs>
        <w:ind w:firstLine="700"/>
        <w:jc w:val="both"/>
      </w:pPr>
      <w:r>
        <w:rPr>
          <w:rStyle w:val="a4"/>
        </w:rPr>
        <w:t>руководители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либо назначенные ими ответственные за обеспечение пожарной безопасности на объектах защиты лица;</w:t>
      </w:r>
    </w:p>
    <w:p w:rsidR="00332B40" w:rsidRDefault="00016648">
      <w:pPr>
        <w:pStyle w:val="1"/>
        <w:framePr w:w="9365" w:h="8798" w:hRule="exact" w:wrap="none" w:vAnchor="page" w:hAnchor="page" w:x="1745" w:y="3250"/>
        <w:numPr>
          <w:ilvl w:val="0"/>
          <w:numId w:val="6"/>
        </w:numPr>
        <w:tabs>
          <w:tab w:val="left" w:pos="1033"/>
        </w:tabs>
        <w:ind w:firstLine="700"/>
        <w:jc w:val="both"/>
      </w:pPr>
      <w:r>
        <w:rPr>
          <w:rStyle w:val="a4"/>
        </w:rPr>
        <w:t>ответственные должностные лица, занимающие должности главных специалистов технического и производственного профиля, или должностные лица, исполняющие их обязанности, на объектах защиты, в которых могут одновременно находиться 50 и более человек, объектах защиты, отнесенных к категориям повышенной взрывопожароопасно</w:t>
      </w:r>
      <w:r>
        <w:rPr>
          <w:rStyle w:val="a4"/>
          <w:shd w:val="clear" w:color="auto" w:fill="80FFFF"/>
        </w:rPr>
        <w:t>е</w:t>
      </w:r>
      <w:r>
        <w:rPr>
          <w:rStyle w:val="a4"/>
        </w:rPr>
        <w:t>™, взрывопожароопасно</w:t>
      </w:r>
      <w:r>
        <w:rPr>
          <w:rStyle w:val="a4"/>
          <w:shd w:val="clear" w:color="auto" w:fill="80FFFF"/>
        </w:rPr>
        <w:t>е</w:t>
      </w:r>
      <w:r>
        <w:rPr>
          <w:rStyle w:val="a4"/>
        </w:rPr>
        <w:t>™, пожароопасности, определяемые руководителем организации;</w:t>
      </w:r>
    </w:p>
    <w:p w:rsidR="00332B40" w:rsidRDefault="00016648">
      <w:pPr>
        <w:pStyle w:val="1"/>
        <w:framePr w:w="9365" w:h="8798" w:hRule="exact" w:wrap="none" w:vAnchor="page" w:hAnchor="page" w:x="1745" w:y="3250"/>
        <w:numPr>
          <w:ilvl w:val="0"/>
          <w:numId w:val="6"/>
        </w:numPr>
        <w:tabs>
          <w:tab w:val="left" w:pos="1019"/>
        </w:tabs>
        <w:ind w:firstLine="700"/>
        <w:jc w:val="both"/>
      </w:pPr>
      <w:r>
        <w:rPr>
          <w:rStyle w:val="a4"/>
        </w:rPr>
        <w:t>лица, на которых возложена трудовая функция по проведению противопожарного инструктажа;</w:t>
      </w:r>
    </w:p>
    <w:p w:rsidR="00332B40" w:rsidRDefault="00016648">
      <w:pPr>
        <w:pStyle w:val="1"/>
        <w:framePr w:w="9365" w:h="8798" w:hRule="exact" w:wrap="none" w:vAnchor="page" w:hAnchor="page" w:x="1745" w:y="3250"/>
        <w:numPr>
          <w:ilvl w:val="0"/>
          <w:numId w:val="6"/>
        </w:numPr>
        <w:tabs>
          <w:tab w:val="left" w:pos="1043"/>
        </w:tabs>
        <w:ind w:firstLine="700"/>
        <w:jc w:val="both"/>
      </w:pPr>
      <w:r>
        <w:rPr>
          <w:rStyle w:val="a4"/>
        </w:rPr>
        <w:t>лица, замещающие штатные должности специалистов по пожарной профилактике;</w:t>
      </w:r>
    </w:p>
    <w:p w:rsidR="00332B40" w:rsidRDefault="00016648">
      <w:pPr>
        <w:pStyle w:val="1"/>
        <w:framePr w:w="9365" w:h="8798" w:hRule="exact" w:wrap="none" w:vAnchor="page" w:hAnchor="page" w:x="1745" w:y="3250"/>
        <w:numPr>
          <w:ilvl w:val="0"/>
          <w:numId w:val="6"/>
        </w:numPr>
        <w:tabs>
          <w:tab w:val="left" w:pos="1626"/>
        </w:tabs>
        <w:ind w:firstLine="680"/>
      </w:pPr>
      <w:r>
        <w:rPr>
          <w:rStyle w:val="a4"/>
        </w:rPr>
        <w:t>иные лица, определяемые руководителем организации.</w:t>
      </w:r>
      <w:bookmarkEnd w:id="24"/>
    </w:p>
    <w:p w:rsidR="00332B40" w:rsidRDefault="00016648">
      <w:pPr>
        <w:pStyle w:val="aa"/>
        <w:framePr w:w="9326" w:h="494" w:hRule="exact" w:wrap="none" w:vAnchor="page" w:hAnchor="page" w:x="1745" w:y="13272"/>
      </w:pPr>
      <w:bookmarkStart w:id="25" w:name="_Hlk88775207"/>
      <w:r>
        <w:rPr>
          <w:rStyle w:val="a9"/>
          <w:vertAlign w:val="superscript"/>
        </w:rPr>
        <w:t>1</w:t>
      </w:r>
      <w:r>
        <w:rPr>
          <w:rStyle w:val="a9"/>
        </w:rPr>
        <w:t xml:space="preserve"> Часть 2 статьи 76 Федерального закона от 29 декабря 2012 г. № 273-ФЗ «Об образовании в Российской Федерации» (Собрание законодательства Российской Федерации, 2</w:t>
      </w:r>
      <w:r>
        <w:rPr>
          <w:rStyle w:val="a9"/>
          <w:shd w:val="clear" w:color="auto" w:fill="80FFFF"/>
        </w:rPr>
        <w:t>01</w:t>
      </w:r>
      <w:r>
        <w:rPr>
          <w:rStyle w:val="a9"/>
        </w:rPr>
        <w:t>2, № 53, ст. 7598).</w:t>
      </w:r>
    </w:p>
    <w:p w:rsidR="00332B40" w:rsidRDefault="00016648">
      <w:pPr>
        <w:pStyle w:val="aa"/>
        <w:framePr w:w="9326" w:h="710" w:hRule="exact" w:wrap="none" w:vAnchor="page" w:hAnchor="page" w:x="1745" w:y="13791"/>
        <w:jc w:val="both"/>
      </w:pPr>
      <w:r>
        <w:rPr>
          <w:rStyle w:val="a9"/>
          <w:vertAlign w:val="superscript"/>
        </w:rPr>
        <w:t>2</w:t>
      </w:r>
      <w:r>
        <w:rPr>
          <w:rStyle w:val="a9"/>
        </w:rPr>
        <w:t xml:space="preserve"> Пункт 15 статьи 2, статья 6.1 Федерального закона от 22 июля 2008 г. № 123-ФЗ «Технический регламент о требованиях пожарной безопасности» (Собрание законодательства Российской Федерации, 2008, № 30, ст. 3579; 2017, № 31, ст. 4793) (далее - Федеральный закон № 123-ФЗ).</w:t>
      </w:r>
    </w:p>
    <w:p w:rsidR="00332B40" w:rsidRDefault="00016648">
      <w:pPr>
        <w:pStyle w:val="aa"/>
        <w:framePr w:w="9326" w:h="494" w:hRule="exact" w:wrap="none" w:vAnchor="page" w:hAnchor="page" w:x="1745" w:y="14530"/>
      </w:pPr>
      <w:r>
        <w:rPr>
          <w:rStyle w:val="a9"/>
          <w:vertAlign w:val="superscript"/>
        </w:rPr>
        <w:t>3</w:t>
      </w:r>
      <w:r>
        <w:rPr>
          <w:rStyle w:val="a9"/>
        </w:rPr>
        <w:t xml:space="preserve"> Статья 27 Федерального закона № </w:t>
      </w:r>
      <w:r>
        <w:rPr>
          <w:rStyle w:val="a9"/>
          <w:shd w:val="clear" w:color="auto" w:fill="80FFFF"/>
        </w:rPr>
        <w:t>12</w:t>
      </w:r>
      <w:r>
        <w:rPr>
          <w:rStyle w:val="a9"/>
        </w:rPr>
        <w:t>3-ФЗ (Собрание законодательства Российской Федерации, 2008, № 30, ст. 3579; 2012, № 29, ст. 3997).</w:t>
      </w:r>
      <w:bookmarkEnd w:id="25"/>
    </w:p>
    <w:p w:rsidR="00332B40" w:rsidRDefault="00332B40">
      <w:pPr>
        <w:spacing w:line="1" w:lineRule="exact"/>
        <w:sectPr w:rsidR="00332B40">
          <w:pgSz w:w="11909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32B40" w:rsidRDefault="00016648">
      <w:pPr>
        <w:pStyle w:val="a6"/>
        <w:framePr w:wrap="none" w:vAnchor="page" w:hAnchor="page" w:x="6197" w:y="932"/>
        <w:spacing w:line="240" w:lineRule="auto"/>
        <w:ind w:firstLine="0"/>
        <w:jc w:val="both"/>
      </w:pPr>
      <w:r>
        <w:rPr>
          <w:rStyle w:val="a5"/>
        </w:rPr>
        <w:lastRenderedPageBreak/>
        <w:t>2</w:t>
      </w:r>
    </w:p>
    <w:p w:rsidR="00332B40" w:rsidRDefault="00016648">
      <w:pPr>
        <w:pStyle w:val="1"/>
        <w:framePr w:w="9322" w:h="3490" w:hRule="exact" w:wrap="none" w:vAnchor="page" w:hAnchor="page" w:x="1766" w:y="1508"/>
        <w:numPr>
          <w:ilvl w:val="0"/>
          <w:numId w:val="5"/>
        </w:numPr>
        <w:tabs>
          <w:tab w:val="left" w:pos="999"/>
        </w:tabs>
        <w:spacing w:line="254" w:lineRule="auto"/>
        <w:ind w:firstLine="680"/>
        <w:jc w:val="both"/>
      </w:pPr>
      <w:bookmarkStart w:id="26" w:name="_Hlk88775222"/>
      <w:r>
        <w:rPr>
          <w:rStyle w:val="a4"/>
        </w:rPr>
        <w:t>Категории лиц, проходящих обучение по дополнительным профессиональным программам - программам профессиональной переподготовки в области пожарной безопасности:</w:t>
      </w:r>
    </w:p>
    <w:p w:rsidR="00332B40" w:rsidRDefault="00016648">
      <w:pPr>
        <w:pStyle w:val="1"/>
        <w:framePr w:w="9322" w:h="3490" w:hRule="exact" w:wrap="none" w:vAnchor="page" w:hAnchor="page" w:x="1766" w:y="1508"/>
        <w:numPr>
          <w:ilvl w:val="0"/>
          <w:numId w:val="7"/>
        </w:numPr>
        <w:tabs>
          <w:tab w:val="left" w:pos="1009"/>
        </w:tabs>
        <w:spacing w:line="254" w:lineRule="auto"/>
        <w:ind w:firstLine="680"/>
        <w:jc w:val="both"/>
      </w:pPr>
      <w:r>
        <w:rPr>
          <w:rStyle w:val="a4"/>
        </w:rPr>
        <w:t>лица, указанные в пункте 1 настоящего приложения, не имеющие среднего профессионального и (или) высшего образования по специальности «Пожарная безопасность» или направлению подготовки «Техносферная безопасность» по профилю «Пожарная безопасность»;</w:t>
      </w:r>
    </w:p>
    <w:p w:rsidR="00332B40" w:rsidRDefault="00016648">
      <w:pPr>
        <w:pStyle w:val="1"/>
        <w:framePr w:w="9322" w:h="3490" w:hRule="exact" w:wrap="none" w:vAnchor="page" w:hAnchor="page" w:x="1766" w:y="1508"/>
        <w:numPr>
          <w:ilvl w:val="0"/>
          <w:numId w:val="7"/>
        </w:numPr>
        <w:tabs>
          <w:tab w:val="left" w:pos="1028"/>
        </w:tabs>
        <w:spacing w:line="254" w:lineRule="auto"/>
        <w:ind w:firstLine="680"/>
        <w:jc w:val="both"/>
      </w:pPr>
      <w:r>
        <w:rPr>
          <w:rStyle w:val="a4"/>
        </w:rPr>
        <w:t>лица, указанные в пункте 1 настоящего приложения, не имеющие профессиональных компетенций в области пожарной безопасности, приобретенных в период получения среднего профессионального образования и (или) высшего образования.</w:t>
      </w:r>
    </w:p>
    <w:p w:rsidR="00332B40" w:rsidRDefault="00332B40">
      <w:pPr>
        <w:spacing w:line="1" w:lineRule="exact"/>
      </w:pPr>
      <w:bookmarkStart w:id="27" w:name="_GoBack"/>
      <w:bookmarkEnd w:id="26"/>
      <w:bookmarkEnd w:id="27"/>
    </w:p>
    <w:sectPr w:rsidR="00332B40" w:rsidSect="003445C5">
      <w:pgSz w:w="11909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DC2" w:rsidRDefault="00413DC2">
      <w:r>
        <w:separator/>
      </w:r>
    </w:p>
  </w:endnote>
  <w:endnote w:type="continuationSeparator" w:id="1">
    <w:p w:rsidR="00413DC2" w:rsidRDefault="00413D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DC2" w:rsidRDefault="00413DC2">
      <w:r>
        <w:separator/>
      </w:r>
    </w:p>
  </w:footnote>
  <w:footnote w:type="continuationSeparator" w:id="1">
    <w:p w:rsidR="00413DC2" w:rsidRDefault="00413D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0FEC"/>
    <w:multiLevelType w:val="multilevel"/>
    <w:tmpl w:val="EC786D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A47971"/>
    <w:multiLevelType w:val="multilevel"/>
    <w:tmpl w:val="57EA4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160CBC"/>
    <w:multiLevelType w:val="multilevel"/>
    <w:tmpl w:val="5FEAFE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F01D75"/>
    <w:multiLevelType w:val="multilevel"/>
    <w:tmpl w:val="8C3668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1A492C"/>
    <w:multiLevelType w:val="multilevel"/>
    <w:tmpl w:val="AEAC984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F56683"/>
    <w:multiLevelType w:val="multilevel"/>
    <w:tmpl w:val="F634AC5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28059E"/>
    <w:multiLevelType w:val="multilevel"/>
    <w:tmpl w:val="37620B1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32B40"/>
    <w:rsid w:val="00002CA0"/>
    <w:rsid w:val="00016648"/>
    <w:rsid w:val="00332B40"/>
    <w:rsid w:val="003445C5"/>
    <w:rsid w:val="00413DC2"/>
    <w:rsid w:val="00465DFA"/>
    <w:rsid w:val="00494AD8"/>
    <w:rsid w:val="00501BD1"/>
    <w:rsid w:val="00C826F9"/>
    <w:rsid w:val="00EA6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3"/>
        <o:r id="V:Rule2" type="connector" idref="#_x0000_s1032"/>
        <o:r id="V:Rule3" type="connector" idref="#_x0000_s1031"/>
        <o:r id="V:Rule4" type="connector" idref="#_x0000_s1030"/>
        <o:r id="V:Rule5" type="connector" idref="#_x0000_s1029"/>
        <o:r id="V:Rule6" type="connector" idref="#_x0000_s1028"/>
        <o:r id="V:Rule7" type="connector" idref="#_x0000_s1027"/>
        <o:r id="V:Rule8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45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445C5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3445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Заголовок №2_"/>
    <w:basedOn w:val="a0"/>
    <w:link w:val="20"/>
    <w:rsid w:val="003445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21">
    <w:name w:val="Основной текст (2)_"/>
    <w:basedOn w:val="a0"/>
    <w:link w:val="22"/>
    <w:rsid w:val="003445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3445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5">
    <w:name w:val="Другое_"/>
    <w:basedOn w:val="a0"/>
    <w:link w:val="a6"/>
    <w:rsid w:val="003445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Подпись к картинке_"/>
    <w:basedOn w:val="a0"/>
    <w:link w:val="a8"/>
    <w:rsid w:val="003445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9">
    <w:name w:val="Сноска_"/>
    <w:basedOn w:val="a0"/>
    <w:link w:val="aa"/>
    <w:rsid w:val="003445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Заголовок №3_"/>
    <w:basedOn w:val="a0"/>
    <w:link w:val="30"/>
    <w:rsid w:val="003445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0"/>
      <w:sz w:val="32"/>
      <w:szCs w:val="32"/>
      <w:u w:val="none"/>
    </w:rPr>
  </w:style>
  <w:style w:type="paragraph" w:customStyle="1" w:styleId="1">
    <w:name w:val="Основной текст1"/>
    <w:basedOn w:val="a"/>
    <w:link w:val="a4"/>
    <w:rsid w:val="003445C5"/>
    <w:pPr>
      <w:spacing w:line="25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Заголовок №2"/>
    <w:basedOn w:val="a"/>
    <w:link w:val="2"/>
    <w:rsid w:val="003445C5"/>
    <w:pPr>
      <w:spacing w:after="260"/>
      <w:jc w:val="center"/>
      <w:outlineLvl w:val="1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22">
    <w:name w:val="Основной текст (2)"/>
    <w:basedOn w:val="a"/>
    <w:link w:val="21"/>
    <w:rsid w:val="003445C5"/>
    <w:pPr>
      <w:spacing w:after="150" w:line="245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3445C5"/>
    <w:pPr>
      <w:spacing w:after="760" w:line="180" w:lineRule="auto"/>
      <w:jc w:val="right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a6">
    <w:name w:val="Другое"/>
    <w:basedOn w:val="a"/>
    <w:link w:val="a5"/>
    <w:rsid w:val="003445C5"/>
    <w:pPr>
      <w:spacing w:line="25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Подпись к картинке"/>
    <w:basedOn w:val="a"/>
    <w:link w:val="a7"/>
    <w:rsid w:val="003445C5"/>
    <w:rPr>
      <w:rFonts w:ascii="Times New Roman" w:eastAsia="Times New Roman" w:hAnsi="Times New Roman" w:cs="Times New Roman"/>
      <w:sz w:val="26"/>
      <w:szCs w:val="26"/>
    </w:rPr>
  </w:style>
  <w:style w:type="paragraph" w:customStyle="1" w:styleId="aa">
    <w:name w:val="Сноска"/>
    <w:basedOn w:val="a"/>
    <w:link w:val="a9"/>
    <w:rsid w:val="003445C5"/>
    <w:pPr>
      <w:spacing w:line="259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Заголовок №3"/>
    <w:basedOn w:val="a"/>
    <w:link w:val="3"/>
    <w:rsid w:val="003445C5"/>
    <w:pPr>
      <w:spacing w:after="920" w:line="221" w:lineRule="auto"/>
      <w:ind w:right="600"/>
      <w:jc w:val="right"/>
      <w:outlineLvl w:val="2"/>
    </w:pPr>
    <w:rPr>
      <w:rFonts w:ascii="Times New Roman" w:eastAsia="Times New Roman" w:hAnsi="Times New Roman" w:cs="Times New Roman"/>
      <w:w w:val="7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4165</Words>
  <Characters>23745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2021-11-26T03:11:00Z</dcterms:created>
  <dcterms:modified xsi:type="dcterms:W3CDTF">2021-11-26T03:11:00Z</dcterms:modified>
</cp:coreProperties>
</file>