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91" w:rsidRPr="0014304E" w:rsidRDefault="00B26791" w:rsidP="00B2679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4304E">
        <w:rPr>
          <w:rFonts w:ascii="Times New Roman" w:eastAsia="Times New Roman" w:hAnsi="Times New Roman" w:cs="Times New Roman"/>
          <w:b/>
          <w:sz w:val="28"/>
        </w:rPr>
        <w:t>Формирование элементарных навыков программирования и алгоритмики у детей с помощью информационно-коммуникационных технологий</w:t>
      </w:r>
      <w:r w:rsidR="008F7F7E">
        <w:rPr>
          <w:rFonts w:ascii="Times New Roman" w:eastAsia="Times New Roman" w:hAnsi="Times New Roman" w:cs="Times New Roman"/>
          <w:b/>
          <w:sz w:val="28"/>
        </w:rPr>
        <w:t xml:space="preserve"> и </w:t>
      </w:r>
      <w:r w:rsidR="008F7F7E">
        <w:rPr>
          <w:rFonts w:ascii="Times New Roman" w:eastAsia="Times New Roman" w:hAnsi="Times New Roman" w:cs="Times New Roman"/>
          <w:b/>
          <w:sz w:val="28"/>
          <w:lang w:val="en-US"/>
        </w:rPr>
        <w:t>matata</w:t>
      </w:r>
      <w:r w:rsidR="008F7F7E" w:rsidRPr="008F7F7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F7F7E">
        <w:rPr>
          <w:rFonts w:ascii="Times New Roman" w:eastAsia="Times New Roman" w:hAnsi="Times New Roman" w:cs="Times New Roman"/>
          <w:b/>
          <w:sz w:val="28"/>
          <w:lang w:val="en-US"/>
        </w:rPr>
        <w:t>lab</w:t>
      </w:r>
      <w:r w:rsidRPr="0014304E">
        <w:rPr>
          <w:rFonts w:ascii="Times New Roman" w:eastAsia="Times New Roman" w:hAnsi="Times New Roman" w:cs="Times New Roman"/>
          <w:b/>
          <w:sz w:val="28"/>
        </w:rPr>
        <w:t>.</w:t>
      </w:r>
    </w:p>
    <w:p w:rsidR="00B26791" w:rsidRPr="00B26791" w:rsidRDefault="00B26791" w:rsidP="00B26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AA">
        <w:rPr>
          <w:rFonts w:ascii="Times New Roman" w:eastAsia="Times New Roman" w:hAnsi="Times New Roman" w:cs="Times New Roman"/>
          <w:sz w:val="28"/>
          <w:szCs w:val="28"/>
        </w:rPr>
        <w:t xml:space="preserve">В настоящий период времени, дошкольное образование находится на этапе серьезного обновления, а именно интеграция новых форм </w:t>
      </w:r>
      <w:r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4B0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 w:rsidRPr="004B0BAA">
        <w:rPr>
          <w:rFonts w:ascii="Times New Roman" w:eastAsia="Times New Roman" w:hAnsi="Times New Roman" w:cs="Times New Roman"/>
          <w:sz w:val="28"/>
          <w:szCs w:val="28"/>
        </w:rPr>
        <w:t xml:space="preserve">в нашу жизнь постоянно внедряются информационные технологии: компьютеры, компьютеризированные роботы, интерактивные игрушки, которые вносят свои коррективы в традиционное видение развивающей сферы обучения. </w:t>
      </w:r>
      <w:r w:rsidRPr="00F2269C">
        <w:rPr>
          <w:rFonts w:ascii="Times New Roman" w:eastAsia="Times New Roman" w:hAnsi="Times New Roman" w:cs="Times New Roman"/>
          <w:sz w:val="28"/>
          <w:szCs w:val="28"/>
        </w:rPr>
        <w:t xml:space="preserve"> Данные технологии вызывают неподдельный интерес у детей, но нужно уметь предложить ребенку игрушки или компьютер, так что бы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формировалась</w:t>
      </w:r>
      <w:r w:rsidRPr="00F2269C">
        <w:rPr>
          <w:rFonts w:ascii="Times New Roman" w:eastAsia="Times New Roman" w:hAnsi="Times New Roman" w:cs="Times New Roman"/>
          <w:sz w:val="28"/>
          <w:szCs w:val="28"/>
        </w:rPr>
        <w:t xml:space="preserve"> всесторонне развитая личность. </w:t>
      </w:r>
      <w:r>
        <w:rPr>
          <w:rFonts w:ascii="Times New Roman" w:eastAsia="Times New Roman" w:hAnsi="Times New Roman" w:cs="Times New Roman"/>
          <w:sz w:val="28"/>
          <w:szCs w:val="24"/>
        </w:rPr>
        <w:t>В связи с этим возникает</w:t>
      </w:r>
      <w:r w:rsidRPr="004B0BAA">
        <w:rPr>
          <w:rFonts w:ascii="Times New Roman" w:eastAsia="Times New Roman" w:hAnsi="Times New Roman" w:cs="Times New Roman"/>
          <w:sz w:val="28"/>
          <w:szCs w:val="24"/>
        </w:rPr>
        <w:t xml:space="preserve"> вопрос о </w:t>
      </w:r>
      <w:r>
        <w:rPr>
          <w:rFonts w:ascii="Times New Roman" w:eastAsia="Times New Roman" w:hAnsi="Times New Roman" w:cs="Times New Roman"/>
          <w:sz w:val="28"/>
          <w:szCs w:val="24"/>
        </w:rPr>
        <w:t>месте и роли</w:t>
      </w:r>
      <w:r w:rsidRPr="004B0BAA">
        <w:rPr>
          <w:rFonts w:ascii="Times New Roman" w:eastAsia="Times New Roman" w:hAnsi="Times New Roman" w:cs="Times New Roman"/>
          <w:sz w:val="28"/>
          <w:szCs w:val="24"/>
        </w:rPr>
        <w:t xml:space="preserve"> дошкольного учреждения в формировании у </w:t>
      </w:r>
      <w:r>
        <w:rPr>
          <w:rFonts w:ascii="Times New Roman" w:eastAsia="Times New Roman" w:hAnsi="Times New Roman" w:cs="Times New Roman"/>
          <w:sz w:val="28"/>
          <w:szCs w:val="24"/>
        </w:rPr>
        <w:t>воспитанников</w:t>
      </w:r>
      <w:r w:rsidRPr="004B0BAA">
        <w:rPr>
          <w:rFonts w:ascii="Times New Roman" w:eastAsia="Times New Roman" w:hAnsi="Times New Roman" w:cs="Times New Roman"/>
          <w:sz w:val="28"/>
          <w:szCs w:val="24"/>
        </w:rPr>
        <w:t xml:space="preserve"> информационной компетентности и поэтому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сегодня первостепенное значение </w:t>
      </w:r>
      <w:r w:rsidRPr="004B0BAA">
        <w:rPr>
          <w:rFonts w:ascii="Times New Roman" w:eastAsia="Times New Roman" w:hAnsi="Times New Roman" w:cs="Times New Roman"/>
          <w:sz w:val="28"/>
          <w:szCs w:val="24"/>
        </w:rPr>
        <w:t xml:space="preserve">уделяется формированию информационно-коммуникационных </w:t>
      </w:r>
      <w:r>
        <w:rPr>
          <w:rFonts w:ascii="Times New Roman" w:eastAsia="Times New Roman" w:hAnsi="Times New Roman" w:cs="Times New Roman"/>
          <w:sz w:val="28"/>
          <w:szCs w:val="24"/>
        </w:rPr>
        <w:t>навыков</w:t>
      </w:r>
      <w:r w:rsidRPr="004B0BAA">
        <w:rPr>
          <w:rFonts w:ascii="Times New Roman" w:eastAsia="Times New Roman" w:hAnsi="Times New Roman" w:cs="Times New Roman"/>
          <w:sz w:val="28"/>
          <w:szCs w:val="24"/>
        </w:rPr>
        <w:t xml:space="preserve"> у дошкольников. Другими словами </w:t>
      </w:r>
      <w:r>
        <w:rPr>
          <w:rFonts w:ascii="Times New Roman" w:eastAsia="Times New Roman" w:hAnsi="Times New Roman" w:cs="Times New Roman"/>
          <w:sz w:val="28"/>
          <w:szCs w:val="24"/>
        </w:rPr>
        <w:t>формирование нового информационного общества</w:t>
      </w:r>
      <w:r w:rsidRPr="004B0BAA">
        <w:rPr>
          <w:rFonts w:ascii="Times New Roman" w:eastAsia="Times New Roman" w:hAnsi="Times New Roman" w:cs="Times New Roman"/>
          <w:sz w:val="28"/>
          <w:szCs w:val="24"/>
        </w:rPr>
        <w:t xml:space="preserve"> выдвигает социальный заказ педагогам на </w:t>
      </w:r>
      <w:r>
        <w:rPr>
          <w:rFonts w:ascii="Times New Roman" w:eastAsia="Times New Roman" w:hAnsi="Times New Roman" w:cs="Times New Roman"/>
          <w:sz w:val="28"/>
          <w:szCs w:val="24"/>
        </w:rPr>
        <w:t>формирование личности ребенка</w:t>
      </w:r>
      <w:r w:rsidRPr="004B0BAA">
        <w:rPr>
          <w:rFonts w:ascii="Times New Roman" w:eastAsia="Times New Roman" w:hAnsi="Times New Roman" w:cs="Times New Roman"/>
          <w:sz w:val="28"/>
          <w:szCs w:val="24"/>
        </w:rPr>
        <w:t xml:space="preserve"> с адекватной ориентацией в информационном пространстве, способностью принимать решения в нестандартных ситуациях в условиях </w:t>
      </w:r>
      <w:r>
        <w:rPr>
          <w:rFonts w:ascii="Times New Roman" w:eastAsia="Times New Roman" w:hAnsi="Times New Roman" w:cs="Times New Roman"/>
          <w:sz w:val="28"/>
          <w:szCs w:val="24"/>
        </w:rPr>
        <w:t>избытка и недостатка</w:t>
      </w:r>
      <w:r w:rsidRPr="004B0BAA">
        <w:rPr>
          <w:rFonts w:ascii="Times New Roman" w:eastAsia="Times New Roman" w:hAnsi="Times New Roman" w:cs="Times New Roman"/>
          <w:sz w:val="28"/>
          <w:szCs w:val="24"/>
        </w:rPr>
        <w:t xml:space="preserve"> информации. </w:t>
      </w:r>
      <w:r w:rsidRPr="004B0BAA">
        <w:rPr>
          <w:rFonts w:ascii="Times New Roman" w:eastAsia="Times New Roman" w:hAnsi="Times New Roman" w:cs="Times New Roman"/>
          <w:sz w:val="28"/>
          <w:szCs w:val="28"/>
        </w:rPr>
        <w:t>Этим и определяется актуальность изучения данной темы.</w:t>
      </w:r>
    </w:p>
    <w:p w:rsidR="00B26791" w:rsidRPr="00456793" w:rsidRDefault="00B26791" w:rsidP="00B26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0BAA">
        <w:rPr>
          <w:rFonts w:ascii="Times New Roman" w:hAnsi="Times New Roman" w:cs="Times New Roman"/>
          <w:sz w:val="28"/>
        </w:rPr>
        <w:t>Многозначительной проблемой для всех детских учреждений является снижение уровня познавательной активности воспитанников</w:t>
      </w:r>
      <w:r>
        <w:rPr>
          <w:rFonts w:ascii="Times New Roman" w:hAnsi="Times New Roman" w:cs="Times New Roman"/>
          <w:sz w:val="28"/>
        </w:rPr>
        <w:t xml:space="preserve"> в детско-взрослой деятельности.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Исходя из </w:t>
      </w:r>
      <w:r w:rsidR="00171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поставленной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проблемы </w:t>
      </w:r>
      <w:r w:rsidR="00171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выделить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4567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бъект исследования: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познавательная активность дете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дошкольного возраста</w:t>
      </w:r>
      <w:r w:rsidR="00171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 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4567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редмет исследования: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ИКТ 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взрослой 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образовательной деятельности как средства развития познавательной активности у детей.</w:t>
      </w:r>
    </w:p>
    <w:p w:rsidR="00B26791" w:rsidRPr="00456793" w:rsidRDefault="00B26791" w:rsidP="00B2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79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Гипотеза исследования</w:t>
      </w:r>
      <w:r w:rsidRPr="004567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предполагаем, что </w:t>
      </w:r>
      <w:r w:rsidR="00171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активность детей в познавательной сфере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шена, если в процессе обучения будут применены ИКТ и набор </w:t>
      </w:r>
      <w:proofErr w:type="spellStart"/>
      <w:r w:rsidRPr="005D7CDA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6791" w:rsidRPr="00456793" w:rsidRDefault="00B26791" w:rsidP="00B26791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567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 исследования: </w:t>
      </w:r>
    </w:p>
    <w:p w:rsidR="00B26791" w:rsidRPr="00456793" w:rsidRDefault="00B26791" w:rsidP="00B267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71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Выявить причины низкой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познавательной активности детей </w:t>
      </w:r>
      <w:r w:rsidR="00171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дошкольного возраста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26791" w:rsidRPr="00456793" w:rsidRDefault="00B26791" w:rsidP="00B267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33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Изучить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</w:t>
      </w:r>
      <w:r w:rsidR="00D33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имость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информационных технологий </w:t>
      </w:r>
      <w:r w:rsidR="00D33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</w:t>
      </w:r>
      <w:r w:rsidR="00D33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познавательной активности детей дошкольного возраста.</w:t>
      </w:r>
    </w:p>
    <w:p w:rsidR="00B26791" w:rsidRPr="00456793" w:rsidRDefault="00B26791" w:rsidP="00B267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Разработать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сценарии детско-взрослой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</w:t>
      </w:r>
      <w:r w:rsidR="00D33ECF" w:rsidRPr="00D33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ECF"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использованием средств информационных технологий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33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образовательной сфере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«Познание» и внедрить их в практику</w:t>
      </w:r>
      <w:r w:rsidR="00D33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дошкольного учреждения.</w:t>
      </w:r>
    </w:p>
    <w:p w:rsidR="00B26791" w:rsidRPr="00456793" w:rsidRDefault="00B26791" w:rsidP="00B2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решения 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поставленных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задач 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использовались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различные</w:t>
      </w:r>
      <w:r w:rsidR="00E301F8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методы: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теоретическ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 и эмпирические. А именно,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 литературных источников, разных видов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том числе и 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официальных документов, 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различного уровня 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отчётов, документов совещаний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дошкольного учреждения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конференций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разного уровня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публикаций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журналах и на сайтах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наблюдение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детьми 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дошкольного возраста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беседа</w:t>
      </w:r>
      <w:r w:rsidR="00D33ECF"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родителями, детьми</w:t>
      </w:r>
      <w:r w:rsidRPr="00E301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педагогический эксперимент.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26791" w:rsidRPr="000E51C7" w:rsidRDefault="00B26791" w:rsidP="00B26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Главенствующим фактором в потере детского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занятиям,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однообразие форм и методов, которые используют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воспитатели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детско-взрослой образовательной</w:t>
      </w:r>
      <w:r w:rsidRPr="004567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обеспечения же эффективности учебно-воспитательного процесса нужно применять творческий подход, сочетать насыщенность многообразных приёмов, создавать некую сказку и волшебство, способные заинтересовать любого ребенка.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Поэтому в нашем дошкольном учреждении и было решено формировать </w:t>
      </w:r>
      <w:r>
        <w:rPr>
          <w:rFonts w:ascii="Times New Roman" w:hAnsi="Times New Roman" w:cs="Times New Roman"/>
          <w:sz w:val="28"/>
        </w:rPr>
        <w:t>э</w:t>
      </w:r>
      <w:r w:rsidRPr="00F2269C">
        <w:rPr>
          <w:rFonts w:ascii="Times New Roman" w:hAnsi="Times New Roman" w:cs="Times New Roman"/>
          <w:sz w:val="28"/>
        </w:rPr>
        <w:t>лементарные навыки програм</w:t>
      </w:r>
      <w:r>
        <w:rPr>
          <w:rFonts w:ascii="Times New Roman" w:hAnsi="Times New Roman" w:cs="Times New Roman"/>
          <w:sz w:val="28"/>
        </w:rPr>
        <w:t>м</w:t>
      </w:r>
      <w:r w:rsidRPr="00F2269C">
        <w:rPr>
          <w:rFonts w:ascii="Times New Roman" w:hAnsi="Times New Roman" w:cs="Times New Roman"/>
          <w:sz w:val="28"/>
        </w:rPr>
        <w:t>ирования</w:t>
      </w:r>
      <w:r>
        <w:rPr>
          <w:rFonts w:ascii="Times New Roman" w:hAnsi="Times New Roman" w:cs="Times New Roman"/>
          <w:sz w:val="28"/>
        </w:rPr>
        <w:t xml:space="preserve"> и алгоритмики, способствующие</w:t>
      </w:r>
      <w:r w:rsidRPr="00F2269C">
        <w:rPr>
          <w:rFonts w:ascii="Times New Roman" w:hAnsi="Times New Roman" w:cs="Times New Roman"/>
          <w:sz w:val="28"/>
        </w:rPr>
        <w:t xml:space="preserve"> приумножению знаний, стимулированию</w:t>
      </w:r>
      <w:r>
        <w:rPr>
          <w:rFonts w:ascii="Times New Roman" w:hAnsi="Times New Roman" w:cs="Times New Roman"/>
          <w:sz w:val="28"/>
        </w:rPr>
        <w:t xml:space="preserve"> </w:t>
      </w:r>
      <w:r w:rsidRPr="00F2269C">
        <w:rPr>
          <w:rFonts w:ascii="Times New Roman" w:hAnsi="Times New Roman" w:cs="Times New Roman"/>
          <w:sz w:val="28"/>
        </w:rPr>
        <w:t>познавательного интереса, совершен</w:t>
      </w:r>
      <w:r>
        <w:rPr>
          <w:rFonts w:ascii="Times New Roman" w:hAnsi="Times New Roman" w:cs="Times New Roman"/>
          <w:sz w:val="28"/>
        </w:rPr>
        <w:t xml:space="preserve">ствованию умений самостоятельно </w:t>
      </w:r>
      <w:r w:rsidRPr="00F2269C">
        <w:rPr>
          <w:rFonts w:ascii="Times New Roman" w:hAnsi="Times New Roman" w:cs="Times New Roman"/>
          <w:sz w:val="28"/>
        </w:rPr>
        <w:t xml:space="preserve">получать и анализировать информацию, </w:t>
      </w:r>
      <w:r>
        <w:rPr>
          <w:rFonts w:ascii="Times New Roman" w:hAnsi="Times New Roman" w:cs="Times New Roman"/>
          <w:sz w:val="28"/>
        </w:rPr>
        <w:t xml:space="preserve">планировать деятельность, уметь </w:t>
      </w:r>
      <w:r w:rsidRPr="00F2269C">
        <w:rPr>
          <w:rFonts w:ascii="Times New Roman" w:hAnsi="Times New Roman" w:cs="Times New Roman"/>
          <w:sz w:val="28"/>
        </w:rPr>
        <w:t>самостоятельно оценивать свои де</w:t>
      </w:r>
      <w:r>
        <w:rPr>
          <w:rFonts w:ascii="Times New Roman" w:hAnsi="Times New Roman" w:cs="Times New Roman"/>
          <w:sz w:val="28"/>
        </w:rPr>
        <w:t xml:space="preserve">йствия, выстраивать собственные </w:t>
      </w:r>
      <w:r w:rsidRPr="00F2269C">
        <w:rPr>
          <w:rFonts w:ascii="Times New Roman" w:hAnsi="Times New Roman" w:cs="Times New Roman"/>
          <w:sz w:val="28"/>
        </w:rPr>
        <w:t>суждения грамотно и логично.</w:t>
      </w:r>
      <w:r>
        <w:rPr>
          <w:rFonts w:ascii="Times New Roman" w:hAnsi="Times New Roman" w:cs="Times New Roman"/>
          <w:sz w:val="28"/>
        </w:rPr>
        <w:t xml:space="preserve"> Для реализации </w:t>
      </w:r>
      <w:r w:rsidRPr="00E301F8">
        <w:rPr>
          <w:rFonts w:ascii="Times New Roman" w:hAnsi="Times New Roman" w:cs="Times New Roman"/>
          <w:sz w:val="28"/>
        </w:rPr>
        <w:t>цели</w:t>
      </w:r>
      <w:r>
        <w:rPr>
          <w:rFonts w:ascii="Times New Roman" w:hAnsi="Times New Roman" w:cs="Times New Roman"/>
          <w:sz w:val="28"/>
        </w:rPr>
        <w:t xml:space="preserve">  исследования, а именно уточнения влияния ИКТ на развитие познавательной активности детей, нами используется компьютерные программы, а так же набор от производителя  </w:t>
      </w:r>
      <w:proofErr w:type="spellStart"/>
      <w:r w:rsidRPr="005D7CDA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D7CDA">
        <w:rPr>
          <w:rFonts w:ascii="Times New Roman" w:hAnsi="Times New Roman" w:cs="Times New Roman"/>
          <w:sz w:val="28"/>
          <w:szCs w:val="28"/>
        </w:rPr>
        <w:t xml:space="preserve">это набор для изучения основ алгоритмики и программирования. Дети наиболее эффективно приобретают необходимые навыки и знания в процессе игровой деятельности, используя органы чувств. Возможности набора позволяют создавать свои </w:t>
      </w:r>
      <w:proofErr w:type="spellStart"/>
      <w:r w:rsidRPr="005D7CD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5D7CDA">
        <w:rPr>
          <w:rFonts w:ascii="Times New Roman" w:hAnsi="Times New Roman" w:cs="Times New Roman"/>
          <w:sz w:val="28"/>
          <w:szCs w:val="28"/>
        </w:rPr>
        <w:t>, соревноваться в умении программировать робота.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CDA">
        <w:rPr>
          <w:rFonts w:ascii="Times New Roman" w:hAnsi="Times New Roman" w:cs="Times New Roman"/>
          <w:sz w:val="28"/>
          <w:szCs w:val="28"/>
        </w:rPr>
        <w:t>Программа составляется из блоков с символами на специальном поле, распознаётся с помощью камеры и передаётся на робота.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компьютера дети самостоятельно учатся создавать свои специальные поля по различным областям знаний: правила дорожного движения, карта города, сказки и другие. Отмечено, что на занятиях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matatalab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помимо познавательных компетенций ребенка, развиваются еще и творческое воображение. Занятия с данным набором можно смело рекомендовать ребятишкам с ограниченными возможностями здоровья, данный набор помогает активизировать непроизвольное внимание, научит планировать деятельность, наблюдая за передвижение робота </w:t>
      </w:r>
      <w:r>
        <w:rPr>
          <w:rFonts w:ascii="Times New Roman" w:hAnsi="Times New Roman" w:cs="Times New Roman"/>
          <w:sz w:val="28"/>
          <w:szCs w:val="28"/>
          <w:lang w:val="en-US"/>
        </w:rPr>
        <w:t>Matata</w:t>
      </w:r>
      <w:r>
        <w:rPr>
          <w:rFonts w:ascii="Times New Roman" w:hAnsi="Times New Roman" w:cs="Times New Roman"/>
          <w:sz w:val="28"/>
          <w:szCs w:val="28"/>
        </w:rPr>
        <w:t>, могут вносить коррективы на любом этапе.</w:t>
      </w:r>
    </w:p>
    <w:p w:rsidR="00B26791" w:rsidRPr="0070235D" w:rsidRDefault="00B26791" w:rsidP="00B26791">
      <w:pPr>
        <w:spacing w:before="90" w:after="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51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Занятия выстраиваются на основе проблемного обучения, построения занятий от простого к </w:t>
      </w:r>
      <w:proofErr w:type="gramStart"/>
      <w:r w:rsidRPr="000E51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сложному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первоначальных этапах дети знакомятся с фишками, направлениями на них, учатся ориентироваться в пространстве, формируются представления пространственных отношений относительно себя, других объектов. Параллельно у детей закрепляется порядковый счёт, умение соотносить число и количество. Следующий этап связан с умением давать команды роботу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matata</w:t>
      </w:r>
      <w:r w:rsidRPr="00702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Они уже знают символы на фишках и могут выкладывать путь по определенным направлениям. На занятиях можно использовать различные поля для робота: цветные, с геометрическими фигурами, созданные на компьютере детьми самостоятельно. При рассмотрении,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анализировании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проблемной ситуации дети наглядно видят результаты своих решений, могут проверить свои предположения,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самостоятельно исправлять совершенные ошибки.</w:t>
      </w:r>
    </w:p>
    <w:p w:rsidR="00B26791" w:rsidRDefault="00B26791" w:rsidP="00B26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26791" w:rsidRDefault="00B26791" w:rsidP="00B26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третьем этапе дети развиваются творческие способности. Робота можно научить петь, танцевать, а так же дети знакомятся с понятием цикла.</w:t>
      </w:r>
    </w:p>
    <w:p w:rsidR="00B26791" w:rsidRDefault="00B26791" w:rsidP="00B26791">
      <w:pPr>
        <w:pStyle w:val="Default"/>
        <w:jc w:val="both"/>
        <w:rPr>
          <w:rFonts w:ascii="Arial" w:hAnsi="Arial" w:cs="Arial"/>
          <w:sz w:val="25"/>
          <w:szCs w:val="25"/>
        </w:rPr>
      </w:pPr>
      <w:r>
        <w:br/>
      </w:r>
      <w:r w:rsidRPr="00E301F8">
        <w:rPr>
          <w:sz w:val="28"/>
          <w:szCs w:val="28"/>
        </w:rPr>
        <w:t>ВЫВОД.</w:t>
      </w:r>
      <w:r w:rsidRPr="002F2E7D">
        <w:rPr>
          <w:sz w:val="28"/>
          <w:szCs w:val="28"/>
        </w:rPr>
        <w:t xml:space="preserve"> </w:t>
      </w:r>
      <w:proofErr w:type="gramStart"/>
      <w:r w:rsidRPr="002F2E7D">
        <w:rPr>
          <w:sz w:val="28"/>
          <w:szCs w:val="28"/>
        </w:rPr>
        <w:t xml:space="preserve">Включая в свою работу занятия на компьютерах и с наборами  </w:t>
      </w:r>
      <w:proofErr w:type="spellStart"/>
      <w:r w:rsidRPr="002F2E7D">
        <w:rPr>
          <w:sz w:val="28"/>
          <w:szCs w:val="28"/>
        </w:rPr>
        <w:t>MatataLab</w:t>
      </w:r>
      <w:proofErr w:type="spellEnd"/>
      <w:r w:rsidRPr="002F2E7D">
        <w:rPr>
          <w:sz w:val="28"/>
          <w:szCs w:val="28"/>
        </w:rPr>
        <w:t xml:space="preserve"> педагоги не только создают современную мобильную среду, организуют интересные развивающие занятия, но и повышают мотивацию к </w:t>
      </w:r>
      <w:r>
        <w:rPr>
          <w:sz w:val="28"/>
          <w:szCs w:val="28"/>
        </w:rPr>
        <w:t xml:space="preserve">развитию инженерно-техническому мышлению, </w:t>
      </w:r>
      <w:r w:rsidRPr="002F2E7D">
        <w:rPr>
          <w:sz w:val="28"/>
          <w:szCs w:val="28"/>
        </w:rPr>
        <w:t>выбору будущей профессии, стимулируют познавательный процесс,</w:t>
      </w:r>
      <w:r>
        <w:rPr>
          <w:sz w:val="28"/>
          <w:szCs w:val="28"/>
        </w:rPr>
        <w:t xml:space="preserve"> развивают логическое </w:t>
      </w:r>
      <w:r w:rsidRPr="002F2E7D">
        <w:rPr>
          <w:sz w:val="28"/>
        </w:rPr>
        <w:t xml:space="preserve"> </w:t>
      </w:r>
      <w:r>
        <w:rPr>
          <w:sz w:val="28"/>
        </w:rPr>
        <w:t xml:space="preserve">мышление, </w:t>
      </w:r>
      <w:r w:rsidRPr="00F2269C">
        <w:rPr>
          <w:sz w:val="28"/>
        </w:rPr>
        <w:t>совершен</w:t>
      </w:r>
      <w:r>
        <w:rPr>
          <w:sz w:val="28"/>
        </w:rPr>
        <w:t xml:space="preserve">ствуют умения детей самостоятельно </w:t>
      </w:r>
      <w:r w:rsidRPr="00F2269C">
        <w:rPr>
          <w:sz w:val="28"/>
        </w:rPr>
        <w:t xml:space="preserve">получать и анализировать информацию, </w:t>
      </w:r>
      <w:r>
        <w:rPr>
          <w:sz w:val="28"/>
        </w:rPr>
        <w:t xml:space="preserve">планировать деятельность, уметь </w:t>
      </w:r>
      <w:r w:rsidRPr="00F2269C">
        <w:rPr>
          <w:sz w:val="28"/>
        </w:rPr>
        <w:t>самостоятельно оценивать свои де</w:t>
      </w:r>
      <w:r>
        <w:rPr>
          <w:sz w:val="28"/>
        </w:rPr>
        <w:t xml:space="preserve">йствия, выстраивать собственные </w:t>
      </w:r>
      <w:r w:rsidRPr="00F2269C">
        <w:rPr>
          <w:sz w:val="28"/>
        </w:rPr>
        <w:t>суждения грамотно и логично</w:t>
      </w:r>
      <w:proofErr w:type="gramEnd"/>
      <w:r>
        <w:rPr>
          <w:sz w:val="28"/>
        </w:rPr>
        <w:t>,</w:t>
      </w:r>
      <w:r w:rsidRPr="002F2E7D">
        <w:rPr>
          <w:sz w:val="28"/>
          <w:szCs w:val="28"/>
        </w:rPr>
        <w:t xml:space="preserve"> помогают стать детям счастливыми людьми</w:t>
      </w:r>
      <w:r>
        <w:rPr>
          <w:rFonts w:ascii="Arial" w:hAnsi="Arial" w:cs="Arial"/>
          <w:sz w:val="25"/>
          <w:szCs w:val="25"/>
        </w:rPr>
        <w:t>.</w:t>
      </w:r>
    </w:p>
    <w:p w:rsidR="00A148A1" w:rsidRDefault="00A148A1" w:rsidP="00A148A1">
      <w:pPr>
        <w:pStyle w:val="Default"/>
        <w:jc w:val="both"/>
        <w:rPr>
          <w:rFonts w:ascii="Arial" w:hAnsi="Arial" w:cs="Arial"/>
          <w:sz w:val="25"/>
          <w:szCs w:val="25"/>
        </w:rPr>
      </w:pPr>
    </w:p>
    <w:p w:rsidR="00E301F8" w:rsidRDefault="00E301F8" w:rsidP="00E30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E301F8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E301F8" w:rsidRPr="00E301F8" w:rsidRDefault="00E301F8" w:rsidP="00E30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01F8" w:rsidRDefault="00E301F8" w:rsidP="00E301F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01F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301F8">
        <w:rPr>
          <w:rFonts w:ascii="Times New Roman" w:hAnsi="Times New Roman" w:cs="Times New Roman"/>
          <w:sz w:val="28"/>
          <w:szCs w:val="28"/>
        </w:rPr>
        <w:t xml:space="preserve"> Н.Е. Детское развитие: две парадигмы // Культурно-историческая психология. – 2018. Т. 14. – № 2. –С. 102 – 108.</w:t>
      </w:r>
    </w:p>
    <w:p w:rsidR="00E301F8" w:rsidRPr="00E301F8" w:rsidRDefault="00E301F8" w:rsidP="00E301F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Калинина Т.В. Взаимодействие педагогов и родителей в процессе формирования основ информационной культуры у детей старшего дошкольного возраста // </w:t>
      </w:r>
      <w:hyperlink r:id="rId6" w:tooltip="Оглавления выпусков этого журнала" w:history="1">
        <w:r w:rsidRPr="00E301F8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Проблемы современного образования</w:t>
        </w:r>
      </w:hyperlink>
      <w:r w:rsidRPr="00E301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 2017. – № 5.– С. 189 – 195.</w:t>
      </w:r>
    </w:p>
    <w:p w:rsidR="00E301F8" w:rsidRDefault="00E301F8" w:rsidP="00E301F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F8">
        <w:rPr>
          <w:rFonts w:ascii="Times New Roman" w:hAnsi="Times New Roman" w:cs="Times New Roman"/>
          <w:sz w:val="28"/>
          <w:szCs w:val="28"/>
        </w:rPr>
        <w:t>Мусиенко С.И., Кравченко Л.В., Головачева Т.А. К задачам завтрашнего дня готовимся сейчас // Игровая культура современного детства: Сб. статей II Международной научно-практической  конференции</w:t>
      </w:r>
      <w:proofErr w:type="gramStart"/>
      <w:r w:rsidRPr="00E301F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301F8">
        <w:rPr>
          <w:rFonts w:ascii="Times New Roman" w:hAnsi="Times New Roman" w:cs="Times New Roman"/>
          <w:sz w:val="28"/>
          <w:szCs w:val="28"/>
        </w:rPr>
        <w:t>од ред. Орловой И.А. и др. – М.: НАИР, 2018. – 184 с.</w:t>
      </w:r>
    </w:p>
    <w:p w:rsidR="00E301F8" w:rsidRDefault="00E301F8" w:rsidP="00E301F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01F8">
        <w:rPr>
          <w:rFonts w:ascii="Times New Roman" w:hAnsi="Times New Roman" w:cs="Times New Roman"/>
          <w:sz w:val="28"/>
          <w:szCs w:val="28"/>
        </w:rPr>
        <w:t>Пиянзина</w:t>
      </w:r>
      <w:proofErr w:type="spellEnd"/>
      <w:r w:rsidRPr="00E301F8">
        <w:rPr>
          <w:rFonts w:ascii="Times New Roman" w:hAnsi="Times New Roman" w:cs="Times New Roman"/>
          <w:sz w:val="28"/>
          <w:szCs w:val="28"/>
        </w:rPr>
        <w:t xml:space="preserve">, О.П. </w:t>
      </w:r>
      <w:r w:rsidRPr="00E301F8">
        <w:rPr>
          <w:rFonts w:ascii="Times New Roman" w:hAnsi="Times New Roman" w:cs="Times New Roman"/>
          <w:bCs/>
          <w:sz w:val="28"/>
          <w:szCs w:val="28"/>
        </w:rPr>
        <w:t>Формирование здорового образа жизни дошкольников посредством икт</w:t>
      </w:r>
      <w:r w:rsidRPr="00E301F8">
        <w:rPr>
          <w:rFonts w:ascii="Times New Roman" w:hAnsi="Times New Roman" w:cs="Times New Roman"/>
          <w:sz w:val="28"/>
          <w:szCs w:val="28"/>
        </w:rPr>
        <w:t xml:space="preserve"> / О.П. </w:t>
      </w:r>
      <w:proofErr w:type="spellStart"/>
      <w:r w:rsidRPr="00E301F8">
        <w:rPr>
          <w:rFonts w:ascii="Times New Roman" w:hAnsi="Times New Roman" w:cs="Times New Roman"/>
          <w:sz w:val="28"/>
          <w:szCs w:val="28"/>
        </w:rPr>
        <w:t>Пиянзина</w:t>
      </w:r>
      <w:proofErr w:type="spellEnd"/>
      <w:r w:rsidRPr="00E301F8">
        <w:rPr>
          <w:rFonts w:ascii="Times New Roman" w:hAnsi="Times New Roman" w:cs="Times New Roman"/>
          <w:sz w:val="28"/>
          <w:szCs w:val="28"/>
        </w:rPr>
        <w:t>, Т.Б. Семенова. – Сборник материалов Всероссийской научно-практической конференции. Всероссийская весенняя психологическая сессия. – 2017. – С. 204 – 207</w:t>
      </w:r>
    </w:p>
    <w:p w:rsidR="00E301F8" w:rsidRPr="00E301F8" w:rsidRDefault="00E301F8" w:rsidP="00E301F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01F8">
        <w:rPr>
          <w:rFonts w:ascii="Times New Roman" w:hAnsi="Times New Roman" w:cs="Times New Roman"/>
          <w:sz w:val="28"/>
          <w:szCs w:val="28"/>
        </w:rPr>
        <w:t>Пшенкина</w:t>
      </w:r>
      <w:proofErr w:type="spellEnd"/>
      <w:r w:rsidRPr="00E301F8">
        <w:rPr>
          <w:rFonts w:ascii="Times New Roman" w:hAnsi="Times New Roman" w:cs="Times New Roman"/>
          <w:sz w:val="28"/>
          <w:szCs w:val="28"/>
        </w:rPr>
        <w:t xml:space="preserve"> А.Ю. </w:t>
      </w:r>
      <w:r w:rsidRPr="00E301F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Влияние информационных технологий на развитие старших дошкольников // Обучение и воспитание: методики и практика. –2016.– № 26.– С. 46 – 48.</w:t>
      </w:r>
    </w:p>
    <w:p w:rsidR="00E301F8" w:rsidRDefault="00E301F8" w:rsidP="00E301F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F8">
        <w:rPr>
          <w:rFonts w:ascii="Times New Roman" w:hAnsi="Times New Roman" w:cs="Times New Roman"/>
          <w:sz w:val="28"/>
          <w:szCs w:val="28"/>
        </w:rPr>
        <w:t xml:space="preserve">Солдатова Г.У. Цифровое поколение России: компетентность и безопасность / Солдатова Г.У., Рассказова Е.И., </w:t>
      </w:r>
      <w:proofErr w:type="spellStart"/>
      <w:r w:rsidRPr="00E301F8">
        <w:rPr>
          <w:rFonts w:ascii="Times New Roman" w:hAnsi="Times New Roman" w:cs="Times New Roman"/>
          <w:sz w:val="28"/>
          <w:szCs w:val="28"/>
        </w:rPr>
        <w:t>Нестик</w:t>
      </w:r>
      <w:proofErr w:type="spellEnd"/>
      <w:r w:rsidRPr="00E301F8">
        <w:rPr>
          <w:rFonts w:ascii="Times New Roman" w:hAnsi="Times New Roman" w:cs="Times New Roman"/>
          <w:sz w:val="28"/>
          <w:szCs w:val="28"/>
        </w:rPr>
        <w:t xml:space="preserve"> Т.А. – М.: Смысл, 2018. – 375 с.</w:t>
      </w:r>
    </w:p>
    <w:p w:rsidR="00E301F8" w:rsidRPr="00E301F8" w:rsidRDefault="00E301F8"/>
    <w:sectPr w:rsidR="00E301F8" w:rsidRPr="00E3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0645"/>
    <w:multiLevelType w:val="hybridMultilevel"/>
    <w:tmpl w:val="FD58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91"/>
    <w:rsid w:val="001714A1"/>
    <w:rsid w:val="003426FE"/>
    <w:rsid w:val="006C6D4D"/>
    <w:rsid w:val="00785367"/>
    <w:rsid w:val="008223EC"/>
    <w:rsid w:val="008F7F7E"/>
    <w:rsid w:val="00A148A1"/>
    <w:rsid w:val="00B26791"/>
    <w:rsid w:val="00D33ECF"/>
    <w:rsid w:val="00E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79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01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0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79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01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45434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2020-04-02T04:50:00Z</dcterms:created>
  <dcterms:modified xsi:type="dcterms:W3CDTF">2020-04-02T05:51:00Z</dcterms:modified>
</cp:coreProperties>
</file>