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3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5C83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5C83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5C83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5C83" w:rsidRPr="00305C83" w:rsidRDefault="00305C83" w:rsidP="00305C83">
      <w:pPr>
        <w:pStyle w:val="a7"/>
        <w:jc w:val="center"/>
        <w:rPr>
          <w:sz w:val="28"/>
          <w:szCs w:val="28"/>
          <w:u w:val="single"/>
        </w:rPr>
      </w:pPr>
      <w:r w:rsidRPr="00305C83">
        <w:rPr>
          <w:b/>
          <w:bCs/>
          <w:sz w:val="28"/>
          <w:szCs w:val="28"/>
          <w:u w:val="single"/>
        </w:rPr>
        <w:t>Три главных принципа здоровой жизни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ГЕНЕТИКА, МЕДИЦИНА, ЭКОЛОГИЯ… ОБРАЗ ЖИЗНИ!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думаете: что играет самую важную роль в состоянии нашего здоровья? В 1994 году межведомственная комиссия Совета безопасности России по охране здоровья населения, основываясь на международных научно-медицинских данных, составила рейтинг факторов, от которых зависит самочувствие, заболеваемость либо устойчивость к болезнями,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 конечном счете — продолжительность жизни человека. Основной вклад вносят: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генетические факторы — 15 — 20%;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состояние окружающей среды — 20 — 25%;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медицинское обеспечение — 10 — 15%;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условия и образ жизни людей — 50 — 55%.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Словом, врачи, ученые и аналитики подтвердили: в первую очередь наше здоровье — в наших собственных руках и больше чем наполовину зависит от того, насколько сознательно и ответственно мы ведем себя в повседневной жизни.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 НОМЕР 1: ПРАВИЛЬНОЕ ПИТАНИЕ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Главное правило здорового образа жизни — это правильное питание, - поясняет </w:t>
      </w:r>
      <w:r>
        <w:rPr>
          <w:b/>
          <w:bCs/>
          <w:sz w:val="24"/>
          <w:szCs w:val="24"/>
        </w:rPr>
        <w:t xml:space="preserve">Главный внештатный специалист-терапевт Минздрава России, директор Национального медицинского исследовательского центра профилактической медицины Оксана </w:t>
      </w:r>
      <w:proofErr w:type="spellStart"/>
      <w:r>
        <w:rPr>
          <w:b/>
          <w:bCs/>
          <w:sz w:val="24"/>
          <w:szCs w:val="24"/>
        </w:rPr>
        <w:t>Драпкина</w:t>
      </w:r>
      <w:proofErr w:type="spellEnd"/>
      <w:r>
        <w:rPr>
          <w:sz w:val="24"/>
          <w:szCs w:val="24"/>
        </w:rPr>
        <w:t>. - Увы, сегодня как в России, так и в мире появляется все больше людей с ожирением. Причем, по данным выборки с 1993 по 2013 годы мужчин с ожирением в нашей стране стало втрое больше. А вот число женщин, страдающих ожирением, увеличилось незначительно.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Важно понимать, что лишний вес это не только эстетическая проблема, подчеркивают врачи. </w:t>
      </w:r>
      <w:r>
        <w:rPr>
          <w:b/>
          <w:sz w:val="24"/>
          <w:szCs w:val="24"/>
        </w:rPr>
        <w:t>Ожирение ведет к артериальной гипертензии, способствует развитию ишемической болезни сердца и повышает риск инфаркта миокарда</w:t>
      </w:r>
      <w:r>
        <w:rPr>
          <w:sz w:val="24"/>
          <w:szCs w:val="24"/>
        </w:rPr>
        <w:t xml:space="preserve">. Только представьте себе: каждые лишние </w:t>
      </w:r>
      <w:r>
        <w:rPr>
          <w:b/>
          <w:sz w:val="24"/>
          <w:szCs w:val="24"/>
        </w:rPr>
        <w:t>4 килограмма</w:t>
      </w:r>
      <w:r>
        <w:rPr>
          <w:sz w:val="24"/>
          <w:szCs w:val="24"/>
        </w:rPr>
        <w:t xml:space="preserve"> приводят к повышению систолического (верхнего) давления на 4,5 мм </w:t>
      </w:r>
      <w:proofErr w:type="spellStart"/>
      <w:r>
        <w:rPr>
          <w:sz w:val="24"/>
          <w:szCs w:val="24"/>
        </w:rPr>
        <w:t>мм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!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Также при ожирении страдают суставы: им и позвоночнику тяжело «носить» лишние килограммы.</w:t>
      </w:r>
      <w:r>
        <w:rPr>
          <w:sz w:val="24"/>
          <w:szCs w:val="24"/>
        </w:rPr>
        <w:t xml:space="preserve"> И еще одно опаснейшее следствие избыточного веса заключается в том, что человек с ожирением – это плацдарм для системного воспаления организма, предупреждает Оксана </w:t>
      </w:r>
      <w:proofErr w:type="spellStart"/>
      <w:r>
        <w:rPr>
          <w:sz w:val="24"/>
          <w:szCs w:val="24"/>
        </w:rPr>
        <w:t>Драпкина</w:t>
      </w:r>
      <w:proofErr w:type="spellEnd"/>
      <w:r>
        <w:rPr>
          <w:sz w:val="24"/>
          <w:szCs w:val="24"/>
        </w:rPr>
        <w:t xml:space="preserve">. Потому что в жировой ткани находятся </w:t>
      </w:r>
      <w:proofErr w:type="spellStart"/>
      <w:r>
        <w:rPr>
          <w:sz w:val="24"/>
          <w:szCs w:val="24"/>
        </w:rPr>
        <w:t>вещества-цитокины</w:t>
      </w:r>
      <w:proofErr w:type="spellEnd"/>
      <w:r>
        <w:rPr>
          <w:sz w:val="24"/>
          <w:szCs w:val="24"/>
        </w:rPr>
        <w:t>, поддерживающие воспаление в организме. А хроническое системное воспаление, в свою очередь, это путь к онкологическим заболеваниям.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КСТАТИ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Цирроз печени без алкоголя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У тучных людей нередко развивается неалкогольная жировая болезнь печени, когда жир откладывается в этом органе несмотря на то, что человек не злоупотребляет алкоголем. Это «молчаливое» заболевание, которое практически себя не проявляет, но в какой-то момент может очень быстро прогрессировать в цирроз печени, поясняет эксперт.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ВОПРОС РЕБРОМ</w:t>
      </w:r>
      <w:r>
        <w:rPr>
          <w:b/>
          <w:bCs/>
          <w:sz w:val="24"/>
          <w:szCs w:val="24"/>
        </w:rPr>
        <w:br/>
        <w:t>Меньше есть или больше двигаться?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же избавляться от опасного лишнего веса? «Ожирение – это дисбаланс между энергией, которую мы потребляем, и энергией, которую мы расходуем. Важно понять, что в наборе веса </w:t>
      </w:r>
      <w:proofErr w:type="spellStart"/>
      <w:r>
        <w:rPr>
          <w:sz w:val="24"/>
          <w:szCs w:val="24"/>
        </w:rPr>
        <w:t>бОльшую</w:t>
      </w:r>
      <w:proofErr w:type="spellEnd"/>
      <w:r>
        <w:rPr>
          <w:sz w:val="24"/>
          <w:szCs w:val="24"/>
        </w:rPr>
        <w:t xml:space="preserve"> роль играет именно то, чем питаемся. Физическая активность, как ни странно, влияет на положение стрелки весов в меньшей степени», - говорит Оксана </w:t>
      </w:r>
      <w:proofErr w:type="spellStart"/>
      <w:r>
        <w:rPr>
          <w:sz w:val="24"/>
          <w:szCs w:val="24"/>
        </w:rPr>
        <w:t>Драпкина</w:t>
      </w:r>
      <w:proofErr w:type="spellEnd"/>
      <w:r>
        <w:rPr>
          <w:sz w:val="24"/>
          <w:szCs w:val="24"/>
        </w:rPr>
        <w:t xml:space="preserve">. По мнению эксперта, главное, что нужно делать для избавления от лишнего веса - ограничивать потребление углеводов: сладкого и мучного. Именно из-за них люди растут, как на дрожжах. Последнее международное исследование PURE показало, что диета, где 60% потребленной энергии приходится на углеводы, негативно влияет на общую смертность. 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А вот жир в разумном количестве нужен организму: например, можно абсолютно точно позволить себе немного сливочного масла на хлеб утром, в масле содержится ценный витамин А, поясняет эксперт. Но особенно полезны растительные масла — в первую очередь оливковое и льняное, которые содержат большое количество ненасыщенных жирных кислот.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 НОМЕР ДВА: РАЗУМНЫЕ ФИЗНАГРУЗКИ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 старше мы становимся, тем меньше нам требуется энергии, а значит, потребность в еде снижается. Но это вовсе не значит, что двигаться нужно меньше — наоборот, больше, </w:t>
      </w:r>
      <w:proofErr w:type="spellStart"/>
      <w:r>
        <w:rPr>
          <w:sz w:val="24"/>
          <w:szCs w:val="24"/>
        </w:rPr>
        <w:t>приызвают</w:t>
      </w:r>
      <w:proofErr w:type="spellEnd"/>
      <w:r>
        <w:rPr>
          <w:sz w:val="24"/>
          <w:szCs w:val="24"/>
        </w:rPr>
        <w:t xml:space="preserve"> эксперты. Потому что обмен веществ перестраивается, и с возрастом отдавать энергию становится гораздо сложнее. А неиспользованная энергия из пищи, как известно, переходит в жировые отложения. 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Физическая активность - это не только преграда ожирению, но </w:t>
      </w:r>
      <w:r>
        <w:rPr>
          <w:b/>
          <w:sz w:val="24"/>
          <w:szCs w:val="24"/>
        </w:rPr>
        <w:t xml:space="preserve">и </w:t>
      </w:r>
      <w:proofErr w:type="spellStart"/>
      <w:r>
        <w:rPr>
          <w:b/>
          <w:sz w:val="24"/>
          <w:szCs w:val="24"/>
        </w:rPr>
        <w:t>кардиотренировки</w:t>
      </w:r>
      <w:proofErr w:type="spellEnd"/>
      <w:r>
        <w:rPr>
          <w:sz w:val="24"/>
          <w:szCs w:val="24"/>
        </w:rPr>
        <w:t xml:space="preserve">, роль которых возрастает, поскольку с годами в той или иной степени в большинстве случаев у людей возникают проблемы с сердцем и сосудами, - добавляет Оксана </w:t>
      </w:r>
      <w:proofErr w:type="spellStart"/>
      <w:r>
        <w:rPr>
          <w:sz w:val="24"/>
          <w:szCs w:val="24"/>
        </w:rPr>
        <w:t>Драпкина</w:t>
      </w:r>
      <w:proofErr w:type="spellEnd"/>
      <w:r>
        <w:rPr>
          <w:sz w:val="24"/>
          <w:szCs w:val="24"/>
        </w:rPr>
        <w:t>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Человеку, у которого уже есть заболевания </w:t>
      </w:r>
      <w:proofErr w:type="spellStart"/>
      <w:r>
        <w:rPr>
          <w:sz w:val="24"/>
          <w:szCs w:val="24"/>
        </w:rPr>
        <w:t>сердечно-сосудистой</w:t>
      </w:r>
      <w:proofErr w:type="spellEnd"/>
      <w:r>
        <w:rPr>
          <w:sz w:val="24"/>
          <w:szCs w:val="24"/>
        </w:rPr>
        <w:t xml:space="preserve"> системы, категорически нельзя допускать сидячий образ жизни, - поддерживает коллегу </w:t>
      </w:r>
      <w:r>
        <w:rPr>
          <w:b/>
          <w:bCs/>
          <w:sz w:val="24"/>
          <w:szCs w:val="24"/>
        </w:rPr>
        <w:t>главный врач Московского областного центра медицинской профилактики, главный специалист по медицинской профилактике ЦФО РФ и Министерства здравоохранения Московской области, профессор кафедры медицинской реабилитации и физиотерапии МОНИКИ им. М.Ф. Владимирского Екатерина Иванова.</w:t>
      </w:r>
      <w:r>
        <w:rPr>
          <w:sz w:val="24"/>
          <w:szCs w:val="24"/>
        </w:rPr>
        <w:t xml:space="preserve"> - В то же время очень важно помнить, что в зависимости от патологии — </w:t>
      </w:r>
      <w:proofErr w:type="spellStart"/>
      <w:r>
        <w:rPr>
          <w:sz w:val="24"/>
          <w:szCs w:val="24"/>
        </w:rPr>
        <w:t>сердечно-сосудистой</w:t>
      </w:r>
      <w:proofErr w:type="spellEnd"/>
      <w:r>
        <w:rPr>
          <w:sz w:val="24"/>
          <w:szCs w:val="24"/>
        </w:rPr>
        <w:t xml:space="preserve"> или другой — есть ограничения по видам и интенсивности </w:t>
      </w:r>
      <w:proofErr w:type="spellStart"/>
      <w:r>
        <w:rPr>
          <w:sz w:val="24"/>
          <w:szCs w:val="24"/>
        </w:rPr>
        <w:t>физнагрузок</w:t>
      </w:r>
      <w:proofErr w:type="spellEnd"/>
      <w:r>
        <w:rPr>
          <w:sz w:val="24"/>
          <w:szCs w:val="24"/>
        </w:rPr>
        <w:t>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 ЗАМЕТКУ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Если есть патологическое поражение суставов (оно практически всегда сопутствует ожирению, см. выше), обязательно нужно обращаться к инструкторам или врачам ЛФК, которые подскажут, какие движения полезны, исходя из локализации повреждения суставов.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Пациентам с серьезной патологией сердца противопоказаны занятия в воде с полным погружением области сердца, потому что это опасно повышает давление. Таким людям рекомендуются более легкие аэробные нагрузки, на</w:t>
      </w:r>
      <w:r>
        <w:rPr>
          <w:b/>
          <w:sz w:val="24"/>
          <w:szCs w:val="24"/>
        </w:rPr>
        <w:t>пример, регулярная ходьба в среднем темпе, велосипедные прогулки по ровной местности</w:t>
      </w:r>
      <w:r>
        <w:rPr>
          <w:sz w:val="24"/>
          <w:szCs w:val="24"/>
        </w:rPr>
        <w:t>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НЕОЖИДАННЫЙ ФАКТ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Чем старше, тем активнее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Наше последнее исследование «Эссе-РФ» показало, что люди после 40 лет двигаются больше, чем 25-летние, - рассказывает Главный внештатный специалист-терапевт Минздрава России Оксана </w:t>
      </w:r>
      <w:proofErr w:type="spellStart"/>
      <w:r>
        <w:rPr>
          <w:sz w:val="24"/>
          <w:szCs w:val="24"/>
        </w:rPr>
        <w:t>Драпкина</w:t>
      </w:r>
      <w:proofErr w:type="spellEnd"/>
      <w:r>
        <w:rPr>
          <w:sz w:val="24"/>
          <w:szCs w:val="24"/>
        </w:rPr>
        <w:t xml:space="preserve">. Эксперты связывают такой неожиданный, на первый взгляд, факт с тем, что люди более зрелого возраста больше задумываются о своем здоровье, ответственнее относятся к нему. Увы, у молодежи </w:t>
      </w:r>
      <w:r>
        <w:rPr>
          <w:sz w:val="24"/>
          <w:szCs w:val="24"/>
        </w:rPr>
        <w:lastRenderedPageBreak/>
        <w:t xml:space="preserve">порой все сводится к фотографиям из фитнес-зала, куда молодые люди заглядывают пару раз в месяц с одной из главных целей сделать </w:t>
      </w:r>
      <w:proofErr w:type="spellStart"/>
      <w:r>
        <w:rPr>
          <w:sz w:val="24"/>
          <w:szCs w:val="24"/>
        </w:rPr>
        <w:t>сэлфи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соцсетей</w:t>
      </w:r>
      <w:proofErr w:type="spellEnd"/>
      <w:r>
        <w:rPr>
          <w:sz w:val="24"/>
          <w:szCs w:val="24"/>
        </w:rPr>
        <w:t>.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«Важно, чтобы выросло поколение, которое будет считать, что быть здоровым — это модно, - подчеркивает </w:t>
      </w:r>
      <w:proofErr w:type="spellStart"/>
      <w:r>
        <w:rPr>
          <w:sz w:val="24"/>
          <w:szCs w:val="24"/>
        </w:rPr>
        <w:t>Драпкина</w:t>
      </w:r>
      <w:proofErr w:type="spellEnd"/>
      <w:r>
        <w:rPr>
          <w:sz w:val="24"/>
          <w:szCs w:val="24"/>
        </w:rPr>
        <w:t xml:space="preserve">. - А для этого в первую очередь нужна долгосрочная и масштабная социальная реклама, агитация за разумный и здоровый образ жизни на ТВ, радио, в Интернет-СМИ и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>.»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 НОМЕР 3: ПОЗИТИВНЫЙ НАСТРОЙ</w:t>
      </w:r>
    </w:p>
    <w:p w:rsidR="00305C83" w:rsidRDefault="00305C83" w:rsidP="00305C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Да-да, хорошее настроение очень важно для здоровья, это не миф и не преувеличение. Позитивный настрой может через ряд определенных биохимических реакций инициировать выработку агентов иммунитета, говорят врачи. «Лично я советую каждое утром, просыпаясь, благодарить за еще один подаренный день жизни. И неважно, какой он будет, солнечный, дождливый, снежный, - это еще один день Вашей жизни. Помните, мысли материальны, и очень важно буквально заставлять себя быть позитивным и энергичным», - призывает Оксана </w:t>
      </w:r>
      <w:proofErr w:type="spellStart"/>
      <w:r>
        <w:rPr>
          <w:sz w:val="24"/>
          <w:szCs w:val="24"/>
        </w:rPr>
        <w:t>Драпкина</w:t>
      </w:r>
      <w:proofErr w:type="spellEnd"/>
      <w:r>
        <w:rPr>
          <w:sz w:val="24"/>
          <w:szCs w:val="24"/>
        </w:rPr>
        <w:t>.</w:t>
      </w:r>
    </w:p>
    <w:p w:rsidR="00305C83" w:rsidRDefault="00305C83" w:rsidP="00305C83">
      <w:pPr>
        <w:pStyle w:val="a7"/>
        <w:jc w:val="both"/>
      </w:pPr>
    </w:p>
    <w:p w:rsidR="00305C83" w:rsidRPr="00305C83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C83" w:rsidRPr="00305C83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83" w:rsidRPr="00305C83" w:rsidRDefault="00305C83" w:rsidP="0030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97" w:rsidRDefault="00AE5897" w:rsidP="00AE5897">
      <w:pPr>
        <w:pStyle w:val="a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Пять главных правил здорового питания для долголетия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Наши каждодневные пищевые привычки, которые вроде бы никак не отражаются на самочувствии моментально, оказывают на здоровье системное влияние, подчеркивают специалисты. Неправильное питание увеличивает риск возникновения </w:t>
      </w:r>
      <w:proofErr w:type="spellStart"/>
      <w:r>
        <w:rPr>
          <w:sz w:val="24"/>
          <w:szCs w:val="24"/>
        </w:rPr>
        <w:t>сердечно-сосудистых</w:t>
      </w:r>
      <w:proofErr w:type="spellEnd"/>
      <w:r>
        <w:rPr>
          <w:sz w:val="24"/>
          <w:szCs w:val="24"/>
        </w:rPr>
        <w:t xml:space="preserve">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 долгие годы?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МЕНЮ МЕНЯЕТСЯ ВМЕСТЕ С ЧЕЛОВЕКОМ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интуиции и здравого смысла понятно – питание должно быть соизмеримо тому, сколько энергии тратит человек: нельзя много есть при сидячей работе и, наоборот, голодать при больших нагрузках.  Если ориентироваться на цифры, то в сутки среднему человеку достаточно 2000 килокалорий, уточняет </w:t>
      </w:r>
      <w:r>
        <w:rPr>
          <w:b/>
          <w:bCs/>
          <w:sz w:val="24"/>
          <w:szCs w:val="24"/>
        </w:rPr>
        <w:t xml:space="preserve">главный внештатный специалист Минздрава России по профилактической медицине Сергей Бойцов: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Например, в период бурного роста 15-16-летний мальчик-подросток может съедать большое количество пищи: она легко усваивается и не оставляет никаких неприятных последствий в виде жировых отложений. Но уже в 18-20 лет питание должно стать более умеренным. В противном случае к 25-ти годам у мужчины могут появиться висцеральные (внутренние) жировые отложения в области брюшной полости, сальника, брыжейки, в печени, иными словами, появится маленький животик, а к 35-40 проявится абдоминальное ожирение (избыток жира в верхней половине туловища и на животе), и возрастет риск </w:t>
      </w:r>
      <w:proofErr w:type="spellStart"/>
      <w:r>
        <w:rPr>
          <w:sz w:val="24"/>
          <w:szCs w:val="24"/>
        </w:rPr>
        <w:t>сердечно-сосудистых</w:t>
      </w:r>
      <w:proofErr w:type="spellEnd"/>
      <w:r>
        <w:rPr>
          <w:sz w:val="24"/>
          <w:szCs w:val="24"/>
        </w:rPr>
        <w:t xml:space="preserve"> заболеваний. К сожалению, так сегодня выглядит стереотипный портрет россиянина. В возрасте 30-60 лет наши мужчины, в среднем, потребляют 3500-4000 </w:t>
      </w:r>
      <w:proofErr w:type="spellStart"/>
      <w:r>
        <w:rPr>
          <w:sz w:val="24"/>
          <w:szCs w:val="24"/>
        </w:rPr>
        <w:t>Кк</w:t>
      </w:r>
      <w:proofErr w:type="spellEnd"/>
      <w:r>
        <w:rPr>
          <w:sz w:val="24"/>
          <w:szCs w:val="24"/>
        </w:rPr>
        <w:t>. Чтобы сбалансировать питание, им можно смело сократить количество пищи вдвое.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КСТАТИ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Секрет пирамиды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 (например, на 1 день достаточно одной порции овощного салата и, как минимум, двух больших фруктов, самый простой вариант – двух яблок).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втором месте – злаки (утренние каши, зерновой хлеб).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– бобовые (гороховые и бобовые содержат большое количество растительного белка, т.е. необходимые аминокислоты).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Что касается рыбы и мяса, то диетологи рекомендуют выбирать рыбу холодных морей и есть ее не менее двух раз в неделю; мясо достаточно употреблять 1-2 раза в неделю. При этом делать упор на индейку, кролика, куриное мясо без кожи (в ней содержится много жирных кислот, жиров и холестерина), нежирные сорта говядины.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ЗАВЕСТИ БУДИЛЬНИК НА ОБЕД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человека ежедневно должно быть 3 приема пищи и 2 перекуса, говорят эксперты. Причем, приемы пищи означают не десерты и закуски, а полноценную еду – завтрак, обед, ужин (каши, супы, мясо, курицу, овощи, фрукты). Ужинать надо как минимум за два часа до сна. Основные продукты для перекусов – фрукты и овощи, на сладкое - сухофрукты, цукаты, фруктовые чипсы.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ПОВЕСИТЬ ЗАМОК НА СЛАДКУЮ ЖИЗНЬ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дневном меню должно быть как можно меньше сахара и сладкого. Согласно рекомендациям </w:t>
      </w:r>
      <w:r>
        <w:rPr>
          <w:b/>
          <w:bCs/>
          <w:sz w:val="24"/>
          <w:szCs w:val="24"/>
        </w:rPr>
        <w:t>Всемирной организации здравоохранения (ВОЗ)</w:t>
      </w:r>
      <w:r>
        <w:rPr>
          <w:sz w:val="24"/>
          <w:szCs w:val="24"/>
        </w:rPr>
        <w:t xml:space="preserve"> дневная норма потребления сахара для здорового человека не должна превышать 50 грамм (около 10 чайных ложек). В случае наличия или предрасположенности к хроническим заболеваниям – например, к ожирению, гипертонии, нарушениям углеводного обмена, это количество сокращается  до 30 грамм, а при заболевании почек, сахарном диабете – до 15-20 грамм.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сахар используется в основном как усилитель вкуса, «сахарный бум» начался с середины 20-го века, и именно с избыточным потреблением сахара и сахаросодержащих продуктов ученые связывают всплеск в развитых странах ожирения, сахарного диабета 2 типа, </w:t>
      </w:r>
      <w:proofErr w:type="spellStart"/>
      <w:r>
        <w:rPr>
          <w:sz w:val="24"/>
          <w:szCs w:val="24"/>
        </w:rPr>
        <w:t>сердечно-сосудистых</w:t>
      </w:r>
      <w:proofErr w:type="spellEnd"/>
      <w:r>
        <w:rPr>
          <w:sz w:val="24"/>
          <w:szCs w:val="24"/>
        </w:rPr>
        <w:t xml:space="preserve"> заболеваний.  Насыщенное сахаром питание негативно изменяет обмен веществ, провоцирует ускоренное образование атеросклеротических бляшек. Также чрезмерное потребление сахара способствует накоплению лишней внутриклеточной жидкости в тканях, отечности. 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Ситуация усугубляется тем, что мы не просто сами добавляем сахар в блюда и напитки, но и употребляем так называемый «добавочный сахар» в составе покупных продуктов. Даже горчица, майонез, кетчуп содержат сахар, не говоря про сладкие напитки, соки, сиропы, газировку, молочный шоколад, мучные и кондитерские изделия. Этот дополнительный сахар, по сути, не имеет пищевой ценности, лишь увеличивая энергетическую ценность блюда. «Скрытый» сахар обязательно надо учитывать, рассчитывая ежедневную норму. 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это сделать? По российскому законодательству, производители обязаны указывать на этикетке количество сахара в продукте. Например, йогурты с различными фруктовыми добавками, даже с низкой жирностью, содержат примерно 10 грамм сахара, итого 3 стаканчика йогурта в день – это уже 30 грамм сахара. В столовой ложке меда содержится треть ежедневной нормы всего потребления сахара. 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УБРАТЬ СОЛОНКУ СО СТОЛА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Важно употреблять меньше соли в чистом виде и максимально сократить чрезмерно соленые продукты (твердые сыры, колбасные изделия, соленья, сельдь, копчености, консервы, майонез, кетчуп,  соевый соус), советуют специалисты. Как и в случае с сахаром, ВОЗ ограничивает дневную норму соли для здорового человека – не более 7 г в день (одна столовая ложка). При риске или наличии хронических заболеваний – 4 - 5 г. 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«Ограничение соли  – один из главных факторов профилактики артериальной гипертонии, а </w:t>
      </w:r>
      <w:proofErr w:type="spellStart"/>
      <w:r>
        <w:rPr>
          <w:sz w:val="24"/>
          <w:szCs w:val="24"/>
        </w:rPr>
        <w:t>низкосолевые</w:t>
      </w:r>
      <w:proofErr w:type="spellEnd"/>
      <w:r>
        <w:rPr>
          <w:sz w:val="24"/>
          <w:szCs w:val="24"/>
        </w:rPr>
        <w:t xml:space="preserve"> рационы имеют отличное </w:t>
      </w:r>
      <w:proofErr w:type="spellStart"/>
      <w:r>
        <w:rPr>
          <w:sz w:val="24"/>
          <w:szCs w:val="24"/>
        </w:rPr>
        <w:t>антигипертоническое</w:t>
      </w:r>
      <w:proofErr w:type="spellEnd"/>
      <w:r>
        <w:rPr>
          <w:sz w:val="24"/>
          <w:szCs w:val="24"/>
        </w:rPr>
        <w:t xml:space="preserve"> действие!»  - заверяет </w:t>
      </w:r>
      <w:r>
        <w:rPr>
          <w:b/>
          <w:bCs/>
          <w:sz w:val="24"/>
          <w:szCs w:val="24"/>
        </w:rPr>
        <w:t xml:space="preserve">главный внештатный диетолог Департамента здравоохранения Тюменской области Елена </w:t>
      </w:r>
      <w:proofErr w:type="spellStart"/>
      <w:r>
        <w:rPr>
          <w:b/>
          <w:bCs/>
          <w:sz w:val="24"/>
          <w:szCs w:val="24"/>
        </w:rPr>
        <w:t>Дороднева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 задерживает жидкость, поэтому при чрезмерном употреблении соли жидкость накапливается в организме. А это является причиной повышения </w:t>
      </w:r>
      <w:proofErr w:type="spellStart"/>
      <w:r>
        <w:rPr>
          <w:sz w:val="24"/>
          <w:szCs w:val="24"/>
        </w:rPr>
        <w:t>диастолического</w:t>
      </w:r>
      <w:proofErr w:type="spellEnd"/>
      <w:r>
        <w:rPr>
          <w:sz w:val="24"/>
          <w:szCs w:val="24"/>
        </w:rPr>
        <w:t xml:space="preserve"> («нижнего») артериального давления в молодом возрасте. Также человек становится нечувствительным ко многим лекарствам – возникает, так называемая, </w:t>
      </w:r>
      <w:proofErr w:type="spellStart"/>
      <w:r>
        <w:rPr>
          <w:sz w:val="24"/>
          <w:szCs w:val="24"/>
        </w:rPr>
        <w:t>резистентность</w:t>
      </w:r>
      <w:proofErr w:type="spellEnd"/>
      <w:r>
        <w:rPr>
          <w:sz w:val="24"/>
          <w:szCs w:val="24"/>
        </w:rPr>
        <w:t xml:space="preserve">. Кроме того, появляются «рыхлость», вялость. Отекает лицо, особенно веки, по вечерам – ноги. 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 данным эпидемиологических исследований Федеральной службы статистики от 2012 года примерно 60% взрослого населения превышают допустимые нормы соли почти в 2 раза – потребляют 11 г соли в день. И эта статистика – без учета дополнительного </w:t>
      </w:r>
      <w:proofErr w:type="spellStart"/>
      <w:r>
        <w:rPr>
          <w:sz w:val="24"/>
          <w:szCs w:val="24"/>
        </w:rPr>
        <w:t>досаливания</w:t>
      </w:r>
      <w:proofErr w:type="spellEnd"/>
      <w:r>
        <w:rPr>
          <w:sz w:val="24"/>
          <w:szCs w:val="24"/>
        </w:rPr>
        <w:t xml:space="preserve">, являющегося одним из основных механизмов избыточного потребления соли», - отмечает главный внештатный специалист Минздрава РФ по профилактической медицине Сергей Бойцов.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контроля за потреблением соли специалисты рекомендуют не подсаливать дополнительно после приготовления блюда за столом. Использовать больше специй – различные смеси трав и морской соли, </w:t>
      </w:r>
      <w:r>
        <w:rPr>
          <w:sz w:val="24"/>
          <w:szCs w:val="24"/>
        </w:rPr>
        <w:lastRenderedPageBreak/>
        <w:t>перец, морскую, каменную, йодированную соль (5-6 г йодированной соли в сутки – хорошая профилактика йодного дефицита). К соленьям, копченьям, консервам, твердым сырам относиться как к закускам – есть по 1 - 2 кусочка.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ПОСТАВИТЬ ЖИРНЫЙ КРЕСТ НА ЖИРНОМ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Пятое правило - меньше жира. Желательно сократить или отказаться от жирных мясных продуктов (разрешается курица, индейка, кролик и нежирные сорта говядины), жирных молочных продуктов (йогурты не более 5%, сметана не более 10%), продуктов с большим содержанием </w:t>
      </w:r>
      <w:proofErr w:type="spellStart"/>
      <w:r>
        <w:rPr>
          <w:sz w:val="24"/>
          <w:szCs w:val="24"/>
        </w:rPr>
        <w:t>трансизомерных</w:t>
      </w:r>
      <w:proofErr w:type="spellEnd"/>
      <w:r>
        <w:rPr>
          <w:sz w:val="24"/>
          <w:szCs w:val="24"/>
        </w:rPr>
        <w:t xml:space="preserve"> жирных кислот (практически все кондитерские изделия: торты, конфеты, вафли, чипсы и все, что хрустит).          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«Сегодня мы тратим гораздо меньше энергии, чем наши предки, чтобы есть в огромном количестве жирные продукты, - объясняет Елена </w:t>
      </w:r>
      <w:proofErr w:type="spellStart"/>
      <w:r>
        <w:rPr>
          <w:sz w:val="24"/>
          <w:szCs w:val="24"/>
        </w:rPr>
        <w:t>Дороднева</w:t>
      </w:r>
      <w:proofErr w:type="spellEnd"/>
      <w:r>
        <w:rPr>
          <w:sz w:val="24"/>
          <w:szCs w:val="24"/>
        </w:rPr>
        <w:t>. - Для того, чтобы есть 20% сметану и цельные молочные продукты, нужно жить в начале 20-го века – ходить пешком, не пользоваться лифтом, работать не земле и заниматься физическим трудом!»</w:t>
      </w:r>
    </w:p>
    <w:p w:rsidR="00AE5897" w:rsidRDefault="00AE5897" w:rsidP="00AE589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Пищевые привычки вырабатываются с детства. Но изменить подход к выбору продуктов, сбалансировать свое питание можно в любом возрасте. И при этом совершенно не обязательно дожидаться болезней – начните сейчас!</w:t>
      </w:r>
    </w:p>
    <w:p w:rsidR="00AE5897" w:rsidRDefault="00AE5897" w:rsidP="00AE5897">
      <w:pPr>
        <w:pStyle w:val="a7"/>
      </w:pPr>
      <w:bookmarkStart w:id="0" w:name="_GoBack"/>
      <w:bookmarkEnd w:id="0"/>
    </w:p>
    <w:p w:rsidR="00305C83" w:rsidRPr="00AE5897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897" w:rsidRPr="00AE5897" w:rsidRDefault="00AE5897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C83" w:rsidRPr="00305C83" w:rsidRDefault="00305C83" w:rsidP="00A9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5C83" w:rsidRPr="00305C83" w:rsidSect="00A93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D8"/>
    <w:multiLevelType w:val="hybridMultilevel"/>
    <w:tmpl w:val="6C103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56F"/>
    <w:multiLevelType w:val="hybridMultilevel"/>
    <w:tmpl w:val="5C86E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300B"/>
    <w:rsid w:val="002A33E8"/>
    <w:rsid w:val="00305C83"/>
    <w:rsid w:val="00391E22"/>
    <w:rsid w:val="003F285D"/>
    <w:rsid w:val="004961C2"/>
    <w:rsid w:val="005169ED"/>
    <w:rsid w:val="00641C05"/>
    <w:rsid w:val="007A38F7"/>
    <w:rsid w:val="00842078"/>
    <w:rsid w:val="00886462"/>
    <w:rsid w:val="008B1B26"/>
    <w:rsid w:val="008F4544"/>
    <w:rsid w:val="00A37115"/>
    <w:rsid w:val="00A61598"/>
    <w:rsid w:val="00A9300B"/>
    <w:rsid w:val="00AB0953"/>
    <w:rsid w:val="00AE5897"/>
    <w:rsid w:val="00B25B36"/>
    <w:rsid w:val="00B97DFE"/>
    <w:rsid w:val="00D73CE3"/>
    <w:rsid w:val="00E122B8"/>
    <w:rsid w:val="00F66CFF"/>
    <w:rsid w:val="00FB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8F7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05C8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05C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2016-05-27T04:51:00Z</cp:lastPrinted>
  <dcterms:created xsi:type="dcterms:W3CDTF">2016-05-27T02:30:00Z</dcterms:created>
  <dcterms:modified xsi:type="dcterms:W3CDTF">2017-12-14T10:06:00Z</dcterms:modified>
</cp:coreProperties>
</file>