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A630" w14:textId="707CA595" w:rsidR="00C416D5" w:rsidRDefault="00D371F7" w:rsidP="00D371F7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ТИПОВАЯ ФОРМА ДОГОВОРА ОКАЗАНИЯ УСЛУГ ПО ИНДИВИДУАЛЬНОМУ ПОДБОРУ КРОВИ</w:t>
      </w:r>
    </w:p>
    <w:p w14:paraId="5AEF6105" w14:textId="77777777" w:rsidR="00D371F7" w:rsidRDefault="00D371F7" w:rsidP="00D371F7">
      <w:pPr>
        <w:jc w:val="right"/>
        <w:rPr>
          <w:bCs/>
          <w:sz w:val="22"/>
          <w:szCs w:val="22"/>
        </w:rPr>
      </w:pPr>
    </w:p>
    <w:p w14:paraId="7534277E" w14:textId="77777777" w:rsidR="00D371F7" w:rsidRDefault="00D371F7" w:rsidP="00D371F7">
      <w:pPr>
        <w:jc w:val="right"/>
        <w:rPr>
          <w:bCs/>
          <w:sz w:val="22"/>
          <w:szCs w:val="22"/>
        </w:rPr>
      </w:pPr>
    </w:p>
    <w:p w14:paraId="580FA7D2" w14:textId="2C69E2F2" w:rsidR="00D371F7" w:rsidRDefault="00D371F7" w:rsidP="00D371F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Утверждена Приказом ГКУЗ «КСПК» </w:t>
      </w:r>
    </w:p>
    <w:p w14:paraId="6ACA0EA8" w14:textId="0FB619FD" w:rsidR="00D371F7" w:rsidRPr="00D371F7" w:rsidRDefault="00D371F7" w:rsidP="00D371F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29.12.2023 г. №191</w:t>
      </w:r>
    </w:p>
    <w:p w14:paraId="6AFD6C4E" w14:textId="77777777" w:rsidR="00C416D5" w:rsidRDefault="00C416D5" w:rsidP="00320970">
      <w:pPr>
        <w:jc w:val="center"/>
        <w:rPr>
          <w:b/>
          <w:sz w:val="22"/>
          <w:szCs w:val="22"/>
        </w:rPr>
      </w:pPr>
    </w:p>
    <w:p w14:paraId="1730E9B2" w14:textId="2C6760D7" w:rsidR="00320970" w:rsidRPr="005C440E" w:rsidRDefault="00320970" w:rsidP="00320970">
      <w:pPr>
        <w:jc w:val="center"/>
        <w:rPr>
          <w:b/>
          <w:sz w:val="22"/>
          <w:szCs w:val="22"/>
        </w:rPr>
      </w:pPr>
      <w:r w:rsidRPr="005C440E">
        <w:rPr>
          <w:b/>
          <w:sz w:val="22"/>
          <w:szCs w:val="22"/>
        </w:rPr>
        <w:t xml:space="preserve">ДОГОВОР об оказании услуг № </w:t>
      </w:r>
      <w:r w:rsidR="001068AE">
        <w:rPr>
          <w:b/>
          <w:sz w:val="22"/>
          <w:szCs w:val="22"/>
        </w:rPr>
        <w:t>01-</w:t>
      </w:r>
    </w:p>
    <w:p w14:paraId="4A8200CB" w14:textId="77777777" w:rsidR="00320970" w:rsidRPr="005C440E" w:rsidRDefault="00320970" w:rsidP="00320970">
      <w:pPr>
        <w:jc w:val="center"/>
        <w:rPr>
          <w:sz w:val="22"/>
          <w:szCs w:val="22"/>
        </w:rPr>
      </w:pPr>
    </w:p>
    <w:p w14:paraId="78654F3F" w14:textId="53ABC096" w:rsidR="00320970" w:rsidRPr="005C440E" w:rsidRDefault="00320970" w:rsidP="00320970">
      <w:pPr>
        <w:jc w:val="both"/>
        <w:rPr>
          <w:sz w:val="22"/>
          <w:szCs w:val="22"/>
        </w:rPr>
      </w:pPr>
      <w:r w:rsidRPr="005C440E">
        <w:rPr>
          <w:sz w:val="22"/>
          <w:szCs w:val="22"/>
        </w:rPr>
        <w:t xml:space="preserve">г. Чита                                                                                      </w:t>
      </w:r>
      <w:r w:rsidR="00C92890">
        <w:rPr>
          <w:sz w:val="22"/>
          <w:szCs w:val="22"/>
        </w:rPr>
        <w:t xml:space="preserve">                           </w:t>
      </w:r>
      <w:r w:rsidRPr="005C440E">
        <w:rPr>
          <w:sz w:val="22"/>
          <w:szCs w:val="22"/>
        </w:rPr>
        <w:t xml:space="preserve">    «</w:t>
      </w:r>
      <w:r>
        <w:rPr>
          <w:sz w:val="22"/>
          <w:szCs w:val="22"/>
        </w:rPr>
        <w:t>___»______</w:t>
      </w:r>
      <w:r w:rsidR="001068AE">
        <w:rPr>
          <w:sz w:val="22"/>
          <w:szCs w:val="22"/>
        </w:rPr>
        <w:t>______</w:t>
      </w:r>
      <w:r>
        <w:rPr>
          <w:sz w:val="22"/>
          <w:szCs w:val="22"/>
        </w:rPr>
        <w:t>__</w:t>
      </w:r>
      <w:r w:rsidRPr="005C440E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D371F7">
        <w:rPr>
          <w:sz w:val="22"/>
          <w:szCs w:val="22"/>
        </w:rPr>
        <w:t>__</w:t>
      </w:r>
      <w:r w:rsidRPr="005C440E">
        <w:rPr>
          <w:sz w:val="22"/>
          <w:szCs w:val="22"/>
        </w:rPr>
        <w:t xml:space="preserve"> г.</w:t>
      </w:r>
    </w:p>
    <w:p w14:paraId="619E2C7B" w14:textId="77777777" w:rsidR="00320970" w:rsidRPr="005C440E" w:rsidRDefault="00320970" w:rsidP="00320970">
      <w:pPr>
        <w:jc w:val="center"/>
        <w:rPr>
          <w:sz w:val="22"/>
          <w:szCs w:val="22"/>
        </w:rPr>
      </w:pPr>
    </w:p>
    <w:p w14:paraId="0C1D499F" w14:textId="0F266A48" w:rsidR="00320970" w:rsidRPr="00E8758C" w:rsidRDefault="00D371F7" w:rsidP="00320970">
      <w:pPr>
        <w:ind w:firstLine="708"/>
        <w:jc w:val="both"/>
      </w:pPr>
      <w:r>
        <w:rPr>
          <w:sz w:val="22"/>
          <w:szCs w:val="22"/>
        </w:rPr>
        <w:t>_____________________________________________________________________________________</w:t>
      </w:r>
      <w:r w:rsidR="00F82646" w:rsidRPr="00F82646">
        <w:rPr>
          <w:sz w:val="22"/>
          <w:szCs w:val="22"/>
        </w:rPr>
        <w:t>, именуемое в дальнейшем «Заказчик», в лице главного врача</w:t>
      </w:r>
      <w:r w:rsidR="00723374" w:rsidRPr="00723374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  <w:r w:rsidR="00723374" w:rsidRPr="00723374">
        <w:rPr>
          <w:sz w:val="22"/>
          <w:szCs w:val="22"/>
        </w:rPr>
        <w:t>_</w:t>
      </w:r>
      <w:r w:rsidR="00320970">
        <w:rPr>
          <w:sz w:val="22"/>
          <w:szCs w:val="22"/>
        </w:rPr>
        <w:t>, действующе</w:t>
      </w:r>
      <w:r w:rsidR="00C40748">
        <w:rPr>
          <w:sz w:val="22"/>
          <w:szCs w:val="22"/>
        </w:rPr>
        <w:t>го</w:t>
      </w:r>
      <w:r w:rsidR="00320970">
        <w:rPr>
          <w:sz w:val="22"/>
          <w:szCs w:val="22"/>
        </w:rPr>
        <w:t xml:space="preserve"> на основании Устава,</w:t>
      </w:r>
      <w:r w:rsidR="00320970" w:rsidRPr="005C440E">
        <w:rPr>
          <w:sz w:val="22"/>
          <w:szCs w:val="22"/>
        </w:rPr>
        <w:t xml:space="preserve"> с одной стороны, и </w:t>
      </w:r>
      <w:r w:rsidR="00320970">
        <w:rPr>
          <w:b/>
          <w:sz w:val="22"/>
          <w:szCs w:val="22"/>
        </w:rPr>
        <w:t>Г</w:t>
      </w:r>
      <w:r w:rsidR="00320970" w:rsidRPr="005C440E">
        <w:rPr>
          <w:b/>
          <w:sz w:val="22"/>
          <w:szCs w:val="22"/>
        </w:rPr>
        <w:t>осударственное казенное учреждение здравоохранения «Краевая станция переливания крови» (ГКУЗ «КСПК»)</w:t>
      </w:r>
      <w:r w:rsidR="00320970" w:rsidRPr="005C440E">
        <w:rPr>
          <w:sz w:val="22"/>
          <w:szCs w:val="22"/>
        </w:rPr>
        <w:t>, в дальнейшем именуемое «Исполнитель», в лице</w:t>
      </w:r>
      <w:r w:rsidR="008D22DA">
        <w:rPr>
          <w:sz w:val="22"/>
          <w:szCs w:val="22"/>
        </w:rPr>
        <w:t xml:space="preserve"> </w:t>
      </w:r>
      <w:r w:rsidR="00320970" w:rsidRPr="005C440E">
        <w:rPr>
          <w:sz w:val="22"/>
          <w:szCs w:val="22"/>
        </w:rPr>
        <w:t xml:space="preserve">главного </w:t>
      </w:r>
      <w:r w:rsidR="00320970" w:rsidRPr="00AB64D7">
        <w:rPr>
          <w:sz w:val="22"/>
          <w:szCs w:val="22"/>
        </w:rPr>
        <w:t>врача</w:t>
      </w:r>
      <w:r w:rsidR="001068AE">
        <w:rPr>
          <w:sz w:val="22"/>
          <w:szCs w:val="22"/>
        </w:rPr>
        <w:t xml:space="preserve"> Ляпунова Константина Ивановича</w:t>
      </w:r>
      <w:r w:rsidR="00320970" w:rsidRPr="005C440E">
        <w:rPr>
          <w:sz w:val="22"/>
          <w:szCs w:val="22"/>
        </w:rPr>
        <w:t>, действующе</w:t>
      </w:r>
      <w:r w:rsidR="001068AE">
        <w:rPr>
          <w:sz w:val="22"/>
          <w:szCs w:val="22"/>
        </w:rPr>
        <w:t>го</w:t>
      </w:r>
      <w:r w:rsidR="00320970" w:rsidRPr="005C440E">
        <w:rPr>
          <w:sz w:val="22"/>
          <w:szCs w:val="22"/>
        </w:rPr>
        <w:t xml:space="preserve"> на основании Устава, </w:t>
      </w:r>
      <w:r w:rsidR="00320970" w:rsidRPr="00C4456A">
        <w:rPr>
          <w:sz w:val="12"/>
          <w:szCs w:val="12"/>
        </w:rPr>
        <w:t xml:space="preserve">лицензии </w:t>
      </w:r>
      <w:r w:rsidR="00320970">
        <w:rPr>
          <w:sz w:val="12"/>
          <w:szCs w:val="12"/>
        </w:rPr>
        <w:t xml:space="preserve">№ </w:t>
      </w:r>
      <w:r w:rsidR="00320970" w:rsidRPr="00F5612B">
        <w:rPr>
          <w:sz w:val="12"/>
          <w:szCs w:val="12"/>
        </w:rPr>
        <w:t>ЛО</w:t>
      </w:r>
      <w:r w:rsidR="00320970">
        <w:rPr>
          <w:sz w:val="12"/>
          <w:szCs w:val="12"/>
        </w:rPr>
        <w:t>41–01124–75/00571728</w:t>
      </w:r>
      <w:r w:rsidR="00320970" w:rsidRPr="00F5612B">
        <w:rPr>
          <w:sz w:val="12"/>
          <w:szCs w:val="12"/>
        </w:rPr>
        <w:t xml:space="preserve"> от 16.07.2018 г.</w:t>
      </w:r>
      <w:r w:rsidR="00320970" w:rsidRPr="005D75EA">
        <w:rPr>
          <w:sz w:val="12"/>
          <w:szCs w:val="12"/>
        </w:rPr>
        <w:t xml:space="preserve">, выданной Министерством здравоохранения Забайкальского края (г. Чита, ул. </w:t>
      </w:r>
      <w:proofErr w:type="spellStart"/>
      <w:r w:rsidR="00320970" w:rsidRPr="005D75EA">
        <w:rPr>
          <w:sz w:val="12"/>
          <w:szCs w:val="12"/>
        </w:rPr>
        <w:t>Богомягкого</w:t>
      </w:r>
      <w:proofErr w:type="spellEnd"/>
      <w:r w:rsidR="00320970" w:rsidRPr="005D75EA">
        <w:rPr>
          <w:sz w:val="12"/>
          <w:szCs w:val="12"/>
        </w:rPr>
        <w:t>, д. 23, тел. 210–493), на осуществление медицинской деятельности (</w:t>
      </w:r>
      <w:r w:rsidR="00320970" w:rsidRPr="005D75EA">
        <w:rPr>
          <w:b/>
          <w:sz w:val="12"/>
          <w:szCs w:val="12"/>
          <w:u w:val="single"/>
        </w:rPr>
        <w:t>672000, Забайкальский край, г. Чита, ул. Балябина, д. 5, стр. 1:</w:t>
      </w:r>
      <w:r w:rsidR="00320970" w:rsidRPr="005D75EA">
        <w:rPr>
          <w:sz w:val="12"/>
          <w:szCs w:val="12"/>
        </w:rPr>
        <w:t xml:space="preserve"> При оказании специализированной, в том числе высокотехнологичной, медицинской помощи организуют и выполняются следующие работы (услуги): 1) при оказании специализированной медицинской помощи в условиях дневного стационара по: клинической лабораторной диагностике, лабораторной диагностике, медицинской статистике, организации здравоохранения и общественному здоровью,</w:t>
      </w:r>
      <w:r w:rsidR="00320970">
        <w:rPr>
          <w:sz w:val="12"/>
          <w:szCs w:val="12"/>
        </w:rPr>
        <w:t xml:space="preserve"> эпидемиологии,</w:t>
      </w:r>
      <w:r w:rsidR="00320970" w:rsidRPr="005D75EA">
        <w:rPr>
          <w:sz w:val="12"/>
          <w:szCs w:val="12"/>
        </w:rPr>
        <w:t xml:space="preserve"> сестринскому делу, трансфузиологии; При </w:t>
      </w:r>
      <w:r w:rsidR="00320970">
        <w:rPr>
          <w:sz w:val="12"/>
          <w:szCs w:val="12"/>
        </w:rPr>
        <w:t xml:space="preserve">обращении донорской крови и (или) ее компонентов в медицинских целях организуются и выполняются следующие работы (услуги) по: заготовке, хранению донорской крови и (или) ее компонентов; При </w:t>
      </w:r>
      <w:r w:rsidR="00320970" w:rsidRPr="005D75EA">
        <w:rPr>
          <w:sz w:val="12"/>
          <w:szCs w:val="12"/>
        </w:rPr>
        <w:t>проведении медицинских экспертиз по: экспертизе качества медицинской помощи;</w:t>
      </w:r>
      <w:r w:rsidR="00320970">
        <w:rPr>
          <w:sz w:val="12"/>
          <w:szCs w:val="12"/>
        </w:rPr>
        <w:t xml:space="preserve"> При </w:t>
      </w:r>
      <w:r w:rsidR="00320970" w:rsidRPr="005D75EA">
        <w:rPr>
          <w:sz w:val="12"/>
          <w:szCs w:val="12"/>
        </w:rPr>
        <w:t>проведении медицинских осмотроворганизуются и выполняются следующие работы (услуги) по: медицинским осмотрам (</w:t>
      </w:r>
      <w:proofErr w:type="spellStart"/>
      <w:r w:rsidR="00320970">
        <w:rPr>
          <w:sz w:val="12"/>
          <w:szCs w:val="12"/>
        </w:rPr>
        <w:t>предсменным</w:t>
      </w:r>
      <w:proofErr w:type="spellEnd"/>
      <w:r w:rsidR="00320970">
        <w:rPr>
          <w:sz w:val="12"/>
          <w:szCs w:val="12"/>
        </w:rPr>
        <w:t xml:space="preserve">, </w:t>
      </w:r>
      <w:r w:rsidR="00320970" w:rsidRPr="005D75EA">
        <w:rPr>
          <w:sz w:val="12"/>
          <w:szCs w:val="12"/>
        </w:rPr>
        <w:t>предрейсовым, послерейсовым</w:t>
      </w:r>
      <w:r w:rsidR="00320970">
        <w:rPr>
          <w:sz w:val="12"/>
          <w:szCs w:val="12"/>
        </w:rPr>
        <w:t>, послерейсовым</w:t>
      </w:r>
      <w:r w:rsidR="00320970" w:rsidRPr="005D75EA">
        <w:rPr>
          <w:sz w:val="12"/>
          <w:szCs w:val="12"/>
        </w:rPr>
        <w:t>)</w:t>
      </w:r>
      <w:r w:rsidR="00320970">
        <w:rPr>
          <w:sz w:val="12"/>
          <w:szCs w:val="12"/>
        </w:rPr>
        <w:t>;П</w:t>
      </w:r>
      <w:r w:rsidR="00320970" w:rsidRPr="005D75EA">
        <w:rPr>
          <w:sz w:val="12"/>
          <w:szCs w:val="12"/>
        </w:rPr>
        <w:t xml:space="preserve">ри проведении медицинских освидетельствований: медицинскому освидетельствованию на ВИЧ–инфекции, 3) при 8. При обращении донорской крови и (или) ее компонентов в медицинских целях организуются и выполняются работы (услуги) по заготовке, хранению донорской крови и (или) ее компонентов. </w:t>
      </w:r>
      <w:r w:rsidR="00320970" w:rsidRPr="005D75EA">
        <w:rPr>
          <w:b/>
          <w:sz w:val="12"/>
          <w:szCs w:val="12"/>
          <w:u w:val="single"/>
        </w:rPr>
        <w:t xml:space="preserve">674673, Забайкальский край, г. Краснокаменск, </w:t>
      </w:r>
      <w:r w:rsidR="00320970">
        <w:rPr>
          <w:b/>
          <w:sz w:val="12"/>
          <w:szCs w:val="12"/>
          <w:u w:val="single"/>
        </w:rPr>
        <w:t>ул. Больничная</w:t>
      </w:r>
      <w:r w:rsidR="00320970" w:rsidRPr="005D75EA">
        <w:rPr>
          <w:b/>
          <w:sz w:val="12"/>
          <w:szCs w:val="12"/>
          <w:u w:val="single"/>
        </w:rPr>
        <w:t xml:space="preserve">, </w:t>
      </w:r>
      <w:r w:rsidR="00320970">
        <w:rPr>
          <w:b/>
          <w:sz w:val="12"/>
          <w:szCs w:val="12"/>
          <w:u w:val="single"/>
        </w:rPr>
        <w:t>5, корпус 12</w:t>
      </w:r>
      <w:r w:rsidR="00320970" w:rsidRPr="005D75EA">
        <w:rPr>
          <w:b/>
          <w:sz w:val="12"/>
          <w:szCs w:val="12"/>
          <w:u w:val="single"/>
        </w:rPr>
        <w:t>:</w:t>
      </w:r>
      <w:r w:rsidR="00320970" w:rsidRPr="005D75EA">
        <w:rPr>
          <w:sz w:val="12"/>
          <w:szCs w:val="12"/>
        </w:rPr>
        <w:t xml:space="preserve"> При оказании специализированной, в том числе высокотехнологичной, медицинской помощи организуют и выполняются следующие работы (услуги): </w:t>
      </w:r>
      <w:r w:rsidR="00320970">
        <w:rPr>
          <w:sz w:val="12"/>
          <w:szCs w:val="12"/>
        </w:rPr>
        <w:t>п</w:t>
      </w:r>
      <w:r w:rsidR="00320970" w:rsidRPr="005D75EA">
        <w:rPr>
          <w:sz w:val="12"/>
          <w:szCs w:val="12"/>
        </w:rPr>
        <w:t xml:space="preserve">ри оказании специализированной медицинской помощи в условиях дневного стационара по: лабораторной диагностике, организации здравоохранения и общественному здоровью, </w:t>
      </w:r>
      <w:r w:rsidR="00320970">
        <w:rPr>
          <w:sz w:val="12"/>
          <w:szCs w:val="12"/>
        </w:rPr>
        <w:t>эпидемиологии</w:t>
      </w:r>
      <w:r w:rsidR="00320970" w:rsidRPr="005D75EA">
        <w:rPr>
          <w:sz w:val="12"/>
          <w:szCs w:val="12"/>
        </w:rPr>
        <w:t xml:space="preserve">, сестринскому делу, трансфузиологии; </w:t>
      </w:r>
      <w:r w:rsidR="00320970" w:rsidRPr="009B03CC">
        <w:rPr>
          <w:sz w:val="12"/>
          <w:szCs w:val="12"/>
        </w:rPr>
        <w:t xml:space="preserve">При обращении донорской крови и (или) ее компонентов в медицинских целях организуются и выполняются следующие работы (услуги) по: заготовке, хранению донорской крови и (или) ее компонентов; </w:t>
      </w:r>
      <w:r w:rsidR="00320970" w:rsidRPr="005D75EA">
        <w:rPr>
          <w:sz w:val="12"/>
          <w:szCs w:val="12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</w:t>
      </w:r>
      <w:r w:rsidR="00320970">
        <w:rPr>
          <w:sz w:val="12"/>
          <w:szCs w:val="12"/>
        </w:rPr>
        <w:t xml:space="preserve"> по</w:t>
      </w:r>
      <w:r w:rsidR="00320970" w:rsidRPr="005D75EA">
        <w:rPr>
          <w:sz w:val="12"/>
          <w:szCs w:val="12"/>
        </w:rPr>
        <w:t>: экспертизе качества медицинской помощи;</w:t>
      </w:r>
      <w:r w:rsidR="00320970" w:rsidRPr="00C4456A">
        <w:rPr>
          <w:sz w:val="12"/>
          <w:szCs w:val="12"/>
        </w:rPr>
        <w:t>)</w:t>
      </w:r>
      <w:r w:rsidR="00320970" w:rsidRPr="005C440E">
        <w:rPr>
          <w:sz w:val="22"/>
          <w:szCs w:val="22"/>
        </w:rPr>
        <w:t>, с другой стороны, заключили настоящий договор о нижеследующем:</w:t>
      </w:r>
    </w:p>
    <w:p w14:paraId="5A9E118E" w14:textId="77777777" w:rsidR="00320970" w:rsidRPr="005C440E" w:rsidRDefault="00320970" w:rsidP="00320970">
      <w:pPr>
        <w:jc w:val="center"/>
        <w:rPr>
          <w:sz w:val="22"/>
          <w:szCs w:val="22"/>
        </w:rPr>
      </w:pPr>
    </w:p>
    <w:p w14:paraId="7D1468A5" w14:textId="77777777" w:rsidR="00320970" w:rsidRPr="005C440E" w:rsidRDefault="00320970" w:rsidP="00320970">
      <w:pPr>
        <w:jc w:val="center"/>
        <w:rPr>
          <w:b/>
          <w:sz w:val="22"/>
          <w:szCs w:val="22"/>
        </w:rPr>
      </w:pPr>
      <w:r w:rsidRPr="005C440E">
        <w:rPr>
          <w:b/>
          <w:sz w:val="22"/>
          <w:szCs w:val="22"/>
        </w:rPr>
        <w:t>1. ПРЕДМЕТ ДОГОВОРА</w:t>
      </w:r>
    </w:p>
    <w:p w14:paraId="12FF9002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1.1. Исполнитель обязуется оказать медицинские услуги заказчику, а Заказчик своевременно оплатить эти услуги в соответствии с условиями настоящего Договора.</w:t>
      </w:r>
    </w:p>
    <w:p w14:paraId="71445F2F" w14:textId="734A3733" w:rsidR="00320970" w:rsidRPr="005C440E" w:rsidRDefault="00320970" w:rsidP="00B6477F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 xml:space="preserve">1.2. Исполнитель оказывает </w:t>
      </w:r>
      <w:r w:rsidR="00B6477F">
        <w:rPr>
          <w:sz w:val="22"/>
          <w:szCs w:val="22"/>
        </w:rPr>
        <w:t xml:space="preserve">следующие </w:t>
      </w:r>
      <w:r w:rsidRPr="005C440E">
        <w:rPr>
          <w:sz w:val="22"/>
          <w:szCs w:val="22"/>
        </w:rPr>
        <w:t>медицинские услуги по лабораторной диагностике и иные медицинские услуги в соответствии с Правилами предоставления медицинскими организациями платных медицинских услуг</w:t>
      </w:r>
      <w:r w:rsidR="00B6477F">
        <w:rPr>
          <w:sz w:val="22"/>
          <w:szCs w:val="22"/>
        </w:rPr>
        <w:t xml:space="preserve">, утвержденными Постановлением </w:t>
      </w:r>
      <w:r w:rsidR="00B6477F" w:rsidRPr="00B6477F">
        <w:rPr>
          <w:sz w:val="22"/>
          <w:szCs w:val="22"/>
        </w:rPr>
        <w:t>Правительств</w:t>
      </w:r>
      <w:r w:rsidR="00B6477F">
        <w:rPr>
          <w:sz w:val="22"/>
          <w:szCs w:val="22"/>
        </w:rPr>
        <w:t>а</w:t>
      </w:r>
      <w:r w:rsidR="00B6477F" w:rsidRPr="00B6477F">
        <w:rPr>
          <w:sz w:val="22"/>
          <w:szCs w:val="22"/>
        </w:rPr>
        <w:t xml:space="preserve"> Российской Федерации</w:t>
      </w:r>
      <w:r w:rsidR="007F6333">
        <w:rPr>
          <w:sz w:val="22"/>
          <w:szCs w:val="22"/>
        </w:rPr>
        <w:t xml:space="preserve"> </w:t>
      </w:r>
      <w:r w:rsidR="00B6477F" w:rsidRPr="00B6477F">
        <w:rPr>
          <w:sz w:val="22"/>
          <w:szCs w:val="22"/>
        </w:rPr>
        <w:t>от 11 мая 2023 г. N 736</w:t>
      </w:r>
    </w:p>
    <w:tbl>
      <w:tblPr>
        <w:tblW w:w="10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1"/>
        <w:gridCol w:w="3105"/>
        <w:gridCol w:w="1940"/>
      </w:tblGrid>
      <w:tr w:rsidR="00D371F7" w:rsidRPr="005C440E" w14:paraId="09ABD4EA" w14:textId="10C1E5BD" w:rsidTr="00D371F7">
        <w:trPr>
          <w:trHeight w:val="401"/>
          <w:jc w:val="center"/>
        </w:trPr>
        <w:tc>
          <w:tcPr>
            <w:tcW w:w="5821" w:type="dxa"/>
          </w:tcPr>
          <w:p w14:paraId="670492B2" w14:textId="77777777" w:rsidR="00D371F7" w:rsidRPr="005C440E" w:rsidRDefault="00D371F7" w:rsidP="000E66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440E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105" w:type="dxa"/>
          </w:tcPr>
          <w:p w14:paraId="357CA3FC" w14:textId="77777777" w:rsidR="00D371F7" w:rsidRPr="005C440E" w:rsidRDefault="00D371F7" w:rsidP="000E66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440E">
              <w:rPr>
                <w:sz w:val="28"/>
                <w:szCs w:val="28"/>
              </w:rPr>
              <w:t>Цена, руб. (за 1 услугу)</w:t>
            </w:r>
          </w:p>
        </w:tc>
        <w:tc>
          <w:tcPr>
            <w:tcW w:w="1940" w:type="dxa"/>
          </w:tcPr>
          <w:p w14:paraId="79973FD3" w14:textId="4CC217DC" w:rsidR="00D371F7" w:rsidRPr="005C440E" w:rsidRDefault="00D371F7" w:rsidP="000E66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D371F7" w:rsidRPr="005C440E" w14:paraId="0D24EAF5" w14:textId="3A787C63" w:rsidTr="00D371F7">
        <w:trPr>
          <w:trHeight w:val="377"/>
          <w:jc w:val="center"/>
        </w:trPr>
        <w:tc>
          <w:tcPr>
            <w:tcW w:w="5821" w:type="dxa"/>
          </w:tcPr>
          <w:p w14:paraId="2013CABC" w14:textId="77777777" w:rsidR="00D371F7" w:rsidRPr="005C440E" w:rsidRDefault="00D371F7" w:rsidP="000E66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40E">
              <w:rPr>
                <w:rFonts w:ascii="Times New Roman" w:hAnsi="Times New Roman"/>
                <w:sz w:val="28"/>
                <w:szCs w:val="28"/>
              </w:rPr>
              <w:t>Индивидуальный подбор донорской крови</w:t>
            </w:r>
          </w:p>
        </w:tc>
        <w:tc>
          <w:tcPr>
            <w:tcW w:w="3105" w:type="dxa"/>
          </w:tcPr>
          <w:p w14:paraId="32554AD7" w14:textId="77777777" w:rsidR="00D371F7" w:rsidRPr="005C440E" w:rsidRDefault="00D371F7" w:rsidP="000E66F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440E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218</w:t>
            </w:r>
            <w:r w:rsidRPr="005C440E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940" w:type="dxa"/>
          </w:tcPr>
          <w:p w14:paraId="3B48A9D2" w14:textId="77777777" w:rsidR="00D371F7" w:rsidRPr="005C440E" w:rsidRDefault="00D371F7" w:rsidP="000E66F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C566C1B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 xml:space="preserve">1.3. Требования к объему работ по настоящему договору устанавливаются на основании своевременно </w:t>
      </w:r>
      <w:r w:rsidRPr="0019626C">
        <w:rPr>
          <w:sz w:val="22"/>
          <w:szCs w:val="22"/>
        </w:rPr>
        <w:t>представленной</w:t>
      </w:r>
      <w:r w:rsidRPr="005C440E">
        <w:rPr>
          <w:sz w:val="22"/>
          <w:szCs w:val="22"/>
        </w:rPr>
        <w:t xml:space="preserve"> заявки.</w:t>
      </w:r>
    </w:p>
    <w:p w14:paraId="7A7E1D00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1.4. Все изменения и дополнения к настоящему Договору оформляются дополнительным соглашением сторон в письменной форме. Приложения к настоящему Договору являются его неотъемлемой частью.</w:t>
      </w:r>
    </w:p>
    <w:p w14:paraId="532B76FE" w14:textId="77777777" w:rsidR="00320970" w:rsidRPr="005C440E" w:rsidRDefault="00320970" w:rsidP="00320970">
      <w:pPr>
        <w:jc w:val="center"/>
        <w:rPr>
          <w:sz w:val="22"/>
          <w:szCs w:val="22"/>
        </w:rPr>
      </w:pPr>
    </w:p>
    <w:p w14:paraId="4580E0FD" w14:textId="77777777" w:rsidR="00320970" w:rsidRPr="005C440E" w:rsidRDefault="00320970" w:rsidP="00320970">
      <w:pPr>
        <w:jc w:val="center"/>
        <w:rPr>
          <w:b/>
          <w:sz w:val="22"/>
          <w:szCs w:val="22"/>
        </w:rPr>
      </w:pPr>
      <w:r w:rsidRPr="005C440E">
        <w:rPr>
          <w:b/>
          <w:sz w:val="22"/>
          <w:szCs w:val="22"/>
        </w:rPr>
        <w:t>2. СТОИМОСТЬ РАБОТ И ПОРЯДОК РАСЧЕТОВ</w:t>
      </w:r>
    </w:p>
    <w:p w14:paraId="7C442744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2.1. Цена за услугу установлена прейскурантом, утвержденным в соответствующем порядке.</w:t>
      </w:r>
    </w:p>
    <w:p w14:paraId="5DA36858" w14:textId="1DE80AA4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6A4FDD">
        <w:rPr>
          <w:sz w:val="22"/>
          <w:szCs w:val="22"/>
        </w:rPr>
        <w:t>2.2. Стоимость услуг по настоящему договору определяется в соответствии с ценой и количеством проведенных исполни</w:t>
      </w:r>
      <w:r>
        <w:rPr>
          <w:sz w:val="22"/>
          <w:szCs w:val="22"/>
        </w:rPr>
        <w:t>телем лабораторных исследований</w:t>
      </w:r>
      <w:r w:rsidR="00653541">
        <w:rPr>
          <w:sz w:val="22"/>
          <w:szCs w:val="22"/>
        </w:rPr>
        <w:t xml:space="preserve"> </w:t>
      </w:r>
      <w:r w:rsidRPr="007045C4">
        <w:rPr>
          <w:sz w:val="22"/>
          <w:szCs w:val="22"/>
        </w:rPr>
        <w:t>на общую сумму</w:t>
      </w:r>
      <w:r w:rsidR="00653541">
        <w:rPr>
          <w:sz w:val="22"/>
          <w:szCs w:val="22"/>
        </w:rPr>
        <w:t xml:space="preserve"> </w:t>
      </w:r>
      <w:r w:rsidR="008C2252">
        <w:rPr>
          <w:sz w:val="22"/>
          <w:szCs w:val="22"/>
        </w:rPr>
        <w:t>__________________</w:t>
      </w:r>
      <w:r w:rsidR="001068AE">
        <w:rPr>
          <w:sz w:val="22"/>
          <w:szCs w:val="22"/>
        </w:rPr>
        <w:t xml:space="preserve"> </w:t>
      </w:r>
      <w:r w:rsidRPr="00B04D6D">
        <w:rPr>
          <w:b/>
          <w:bCs/>
          <w:sz w:val="22"/>
          <w:szCs w:val="22"/>
        </w:rPr>
        <w:t>(</w:t>
      </w:r>
      <w:r w:rsidR="008C2252">
        <w:rPr>
          <w:b/>
          <w:bCs/>
          <w:sz w:val="22"/>
          <w:szCs w:val="22"/>
        </w:rPr>
        <w:t>___________________________________________________________________________</w:t>
      </w:r>
      <w:r w:rsidRPr="00B04D6D">
        <w:rPr>
          <w:b/>
          <w:bCs/>
          <w:sz w:val="22"/>
          <w:szCs w:val="22"/>
        </w:rPr>
        <w:t xml:space="preserve">) руб. </w:t>
      </w:r>
      <w:r w:rsidR="008C2252">
        <w:rPr>
          <w:b/>
          <w:bCs/>
          <w:sz w:val="22"/>
          <w:szCs w:val="22"/>
        </w:rPr>
        <w:t>__</w:t>
      </w:r>
      <w:r w:rsidRPr="00B04D6D">
        <w:rPr>
          <w:b/>
          <w:bCs/>
          <w:sz w:val="22"/>
          <w:szCs w:val="22"/>
        </w:rPr>
        <w:t xml:space="preserve"> коп.</w:t>
      </w:r>
    </w:p>
    <w:p w14:paraId="60E6CF8F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Исполнитель обязан уведомить Заказчика об изменении цен на услуги не менее чем за 10 дней до введения изменений.</w:t>
      </w:r>
    </w:p>
    <w:p w14:paraId="11B587C1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 xml:space="preserve">2.3. Расчеты по настоящему Договору производятся Заказчиком на основании счета за фактически выполненный объем услуг в течение </w:t>
      </w:r>
      <w:r w:rsidR="00653541">
        <w:rPr>
          <w:sz w:val="22"/>
          <w:szCs w:val="22"/>
        </w:rPr>
        <w:t>10</w:t>
      </w:r>
      <w:r w:rsidRPr="005C440E">
        <w:rPr>
          <w:sz w:val="22"/>
          <w:szCs w:val="22"/>
        </w:rPr>
        <w:t xml:space="preserve"> </w:t>
      </w:r>
      <w:r w:rsidR="00653541">
        <w:rPr>
          <w:sz w:val="22"/>
          <w:szCs w:val="22"/>
        </w:rPr>
        <w:t>рабочих</w:t>
      </w:r>
      <w:r w:rsidRPr="005C440E">
        <w:rPr>
          <w:sz w:val="22"/>
          <w:szCs w:val="22"/>
        </w:rPr>
        <w:t xml:space="preserve"> дней, начиная с даты получения счета.</w:t>
      </w:r>
    </w:p>
    <w:p w14:paraId="7C25B2AE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Расчеты осуществляются путем перечисления денежных средств на расчетный счет Исполнителя.</w:t>
      </w:r>
    </w:p>
    <w:p w14:paraId="4D44A68F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2.4. Обязательство Заказчика по оплате оказанных услуг считается выполненным со дня зачисления соответствующей суммы на расчетный счет Исполнителя.</w:t>
      </w:r>
    </w:p>
    <w:p w14:paraId="5DB6A4C6" w14:textId="77777777" w:rsidR="00320970" w:rsidRPr="005C440E" w:rsidRDefault="00320970" w:rsidP="00320970">
      <w:pPr>
        <w:jc w:val="center"/>
        <w:rPr>
          <w:sz w:val="22"/>
          <w:szCs w:val="22"/>
        </w:rPr>
      </w:pPr>
    </w:p>
    <w:p w14:paraId="42DC1E31" w14:textId="77777777" w:rsidR="00320970" w:rsidRPr="005C440E" w:rsidRDefault="00320970" w:rsidP="00320970">
      <w:pPr>
        <w:jc w:val="center"/>
        <w:rPr>
          <w:b/>
          <w:sz w:val="22"/>
          <w:szCs w:val="22"/>
        </w:rPr>
      </w:pPr>
      <w:r w:rsidRPr="005C440E">
        <w:rPr>
          <w:b/>
          <w:sz w:val="22"/>
          <w:szCs w:val="22"/>
        </w:rPr>
        <w:t>3. УСЛОВИЯ ПОСТАВКИ</w:t>
      </w:r>
    </w:p>
    <w:p w14:paraId="117F049C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3.1. По настоящему Договору Заказчик обязуется доставить собственным транспортом и за свой счет, исследуемый материал Исполнителю, а Исполнитель принять и провести исследования. Заявки, направления и счета являются неотъемлемой частью настоящего Договора.</w:t>
      </w:r>
    </w:p>
    <w:p w14:paraId="50E0A119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3.2. Заказчик обязуется поставлять исследуемый материал в таре и упаковке, обеспечивающих его сохранность при транспортировке и хранении, обеспечивать транспортировку образцов своими контейнерами, соответствующими требованиями сохранности и транспортировки исследуемого материала.</w:t>
      </w:r>
    </w:p>
    <w:p w14:paraId="54912069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lastRenderedPageBreak/>
        <w:t>3.3. Транспортные расходы по доставке исследуемого материала относятся за счет Заказчика.</w:t>
      </w:r>
    </w:p>
    <w:p w14:paraId="5E953E4D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B6477F">
        <w:rPr>
          <w:sz w:val="22"/>
          <w:szCs w:val="22"/>
        </w:rPr>
        <w:t xml:space="preserve">3.4. Документами, подтверждающими факт оказания услуги, являются: </w:t>
      </w:r>
      <w:r w:rsidR="0019626C" w:rsidRPr="00B6477F">
        <w:rPr>
          <w:sz w:val="22"/>
          <w:szCs w:val="22"/>
        </w:rPr>
        <w:t xml:space="preserve">документ о результатах исследования, </w:t>
      </w:r>
      <w:r w:rsidRPr="00B6477F">
        <w:rPr>
          <w:sz w:val="22"/>
          <w:szCs w:val="22"/>
        </w:rPr>
        <w:t>акт выполненных работ</w:t>
      </w:r>
      <w:r w:rsidR="0019626C" w:rsidRPr="00B6477F">
        <w:rPr>
          <w:sz w:val="22"/>
          <w:szCs w:val="22"/>
        </w:rPr>
        <w:t>, подписанный без замечаний</w:t>
      </w:r>
      <w:r w:rsidRPr="00B6477F">
        <w:rPr>
          <w:sz w:val="22"/>
          <w:szCs w:val="22"/>
        </w:rPr>
        <w:t>.</w:t>
      </w:r>
    </w:p>
    <w:p w14:paraId="1E83E7DE" w14:textId="77777777" w:rsidR="00320970" w:rsidRPr="0019626C" w:rsidRDefault="00320970" w:rsidP="00250BB4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3.5. Исполнитель обязуется предоставить результаты проведенных исследований в течение трех дней с момента доставки исследуемого материал</w:t>
      </w:r>
      <w:r w:rsidR="006B7FB8">
        <w:rPr>
          <w:sz w:val="22"/>
          <w:szCs w:val="22"/>
        </w:rPr>
        <w:t>а.</w:t>
      </w:r>
    </w:p>
    <w:p w14:paraId="4562E599" w14:textId="77777777" w:rsidR="00F82646" w:rsidRDefault="00F82646" w:rsidP="00320970">
      <w:pPr>
        <w:jc w:val="center"/>
        <w:rPr>
          <w:b/>
          <w:sz w:val="22"/>
          <w:szCs w:val="22"/>
        </w:rPr>
      </w:pPr>
    </w:p>
    <w:p w14:paraId="7E0EF007" w14:textId="77777777" w:rsidR="00320970" w:rsidRPr="005C440E" w:rsidRDefault="00320970" w:rsidP="00320970">
      <w:pPr>
        <w:jc w:val="center"/>
        <w:rPr>
          <w:b/>
          <w:sz w:val="22"/>
          <w:szCs w:val="22"/>
        </w:rPr>
      </w:pPr>
      <w:r w:rsidRPr="005C440E">
        <w:rPr>
          <w:b/>
          <w:sz w:val="22"/>
          <w:szCs w:val="22"/>
        </w:rPr>
        <w:t>4. КАЧЕСТВО ПРЕДОСТАВЛЯЕМЫХ УСЛУГ</w:t>
      </w:r>
    </w:p>
    <w:p w14:paraId="1E1B2765" w14:textId="77777777" w:rsidR="00320970" w:rsidRPr="005C440E" w:rsidRDefault="00320970" w:rsidP="00320970">
      <w:pPr>
        <w:ind w:firstLine="708"/>
        <w:jc w:val="both"/>
        <w:rPr>
          <w:sz w:val="22"/>
          <w:szCs w:val="22"/>
        </w:rPr>
      </w:pPr>
      <w:r w:rsidRPr="005C440E">
        <w:rPr>
          <w:sz w:val="22"/>
          <w:szCs w:val="22"/>
        </w:rPr>
        <w:t>4.1. Исполнитель гарантирует Заказчику качество оказанной услуги в соответствии с требованиями, установленными нормативными актами Министерства здравоохранения и социального развития Р</w:t>
      </w:r>
      <w:r>
        <w:rPr>
          <w:sz w:val="22"/>
          <w:szCs w:val="22"/>
        </w:rPr>
        <w:t xml:space="preserve">оссийской </w:t>
      </w:r>
      <w:r w:rsidRPr="005C440E">
        <w:rPr>
          <w:sz w:val="22"/>
          <w:szCs w:val="22"/>
        </w:rPr>
        <w:t>Ф</w:t>
      </w:r>
      <w:r>
        <w:rPr>
          <w:sz w:val="22"/>
          <w:szCs w:val="22"/>
        </w:rPr>
        <w:t>едерации</w:t>
      </w:r>
      <w:r w:rsidRPr="005C440E">
        <w:rPr>
          <w:sz w:val="22"/>
          <w:szCs w:val="22"/>
        </w:rPr>
        <w:t>.</w:t>
      </w:r>
    </w:p>
    <w:p w14:paraId="12C30212" w14:textId="77777777" w:rsidR="00320970" w:rsidRPr="005C440E" w:rsidRDefault="00320970" w:rsidP="00320970">
      <w:pPr>
        <w:jc w:val="center"/>
        <w:rPr>
          <w:sz w:val="22"/>
          <w:szCs w:val="22"/>
        </w:rPr>
      </w:pPr>
    </w:p>
    <w:p w14:paraId="5E331EBD" w14:textId="77777777" w:rsidR="00320970" w:rsidRPr="005E1767" w:rsidRDefault="00320970" w:rsidP="00320970">
      <w:pPr>
        <w:jc w:val="center"/>
        <w:rPr>
          <w:b/>
          <w:sz w:val="22"/>
          <w:szCs w:val="22"/>
        </w:rPr>
      </w:pPr>
      <w:r w:rsidRPr="005E1767">
        <w:rPr>
          <w:b/>
          <w:sz w:val="22"/>
          <w:szCs w:val="22"/>
        </w:rPr>
        <w:t>5. ОТВЕТСТВЕННОСТЬ СТОРОН</w:t>
      </w:r>
    </w:p>
    <w:p w14:paraId="6A2F2D52" w14:textId="77777777" w:rsidR="00320970" w:rsidRPr="007045C4" w:rsidRDefault="00320970" w:rsidP="00320970">
      <w:pPr>
        <w:pStyle w:val="a4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pacing w:val="-5"/>
          <w:sz w:val="22"/>
          <w:szCs w:val="22"/>
        </w:rPr>
      </w:pPr>
      <w:r w:rsidRPr="005E1767">
        <w:rPr>
          <w:sz w:val="22"/>
          <w:szCs w:val="22"/>
        </w:rPr>
        <w:t xml:space="preserve">5.1. </w:t>
      </w:r>
      <w:r w:rsidRPr="005E1767">
        <w:rPr>
          <w:rFonts w:ascii="Times New Roman" w:hAnsi="Times New Roman"/>
          <w:color w:val="000000"/>
          <w:spacing w:val="-5"/>
          <w:sz w:val="22"/>
          <w:szCs w:val="22"/>
        </w:rPr>
        <w:t xml:space="preserve">Стороны несут ответственность </w:t>
      </w:r>
      <w:r w:rsidRPr="007045C4">
        <w:rPr>
          <w:rFonts w:ascii="Times New Roman" w:hAnsi="Times New Roman"/>
          <w:color w:val="000000"/>
          <w:spacing w:val="-5"/>
          <w:sz w:val="22"/>
          <w:szCs w:val="22"/>
        </w:rPr>
        <w:t>за неисполнение или ненадлежащее исполнение условий настоящего договора в соответствии с законодательством Российской Федерации.</w:t>
      </w:r>
    </w:p>
    <w:p w14:paraId="2EEA9BE0" w14:textId="77777777" w:rsidR="00320970" w:rsidRPr="007045C4" w:rsidRDefault="00320970" w:rsidP="00320970">
      <w:pPr>
        <w:pStyle w:val="a4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2"/>
          <w:szCs w:val="22"/>
        </w:rPr>
      </w:pPr>
      <w:r w:rsidRPr="007045C4">
        <w:rPr>
          <w:rFonts w:ascii="Times New Roman" w:hAnsi="Times New Roman"/>
          <w:color w:val="000000"/>
          <w:spacing w:val="-5"/>
          <w:sz w:val="22"/>
          <w:szCs w:val="22"/>
        </w:rPr>
        <w:t xml:space="preserve">5.2. </w:t>
      </w:r>
      <w:r w:rsidRPr="007045C4">
        <w:rPr>
          <w:rFonts w:ascii="Times New Roman" w:hAnsi="Times New Roman"/>
          <w:sz w:val="22"/>
          <w:szCs w:val="22"/>
        </w:rPr>
        <w:t xml:space="preserve">За просрочку оплаты оказанных услуг Заказчик уплачивает Исполнителю пеню в размере одной трехсотой действующей на дату уплаты пеней </w:t>
      </w:r>
      <w:r w:rsidR="00B6477F" w:rsidRPr="00723374">
        <w:rPr>
          <w:rFonts w:ascii="Times New Roman" w:hAnsi="Times New Roman"/>
          <w:sz w:val="22"/>
          <w:szCs w:val="22"/>
        </w:rPr>
        <w:t>ключевой ставки</w:t>
      </w:r>
      <w:r w:rsidRPr="007045C4">
        <w:rPr>
          <w:rFonts w:ascii="Times New Roman" w:hAnsi="Times New Roman"/>
          <w:sz w:val="22"/>
          <w:szCs w:val="22"/>
        </w:rPr>
        <w:t>Центрального Банка Российской Федерации от суммы просроченного платежа за каждый день просрочки.</w:t>
      </w:r>
    </w:p>
    <w:p w14:paraId="796AA83A" w14:textId="77777777" w:rsidR="0019626C" w:rsidRPr="007045C4" w:rsidRDefault="00320970" w:rsidP="0019626C">
      <w:pPr>
        <w:pStyle w:val="a4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2"/>
          <w:szCs w:val="22"/>
        </w:rPr>
      </w:pPr>
      <w:r w:rsidRPr="00B6477F">
        <w:rPr>
          <w:rFonts w:ascii="Times New Roman" w:hAnsi="Times New Roman"/>
          <w:sz w:val="22"/>
          <w:szCs w:val="22"/>
        </w:rPr>
        <w:t>5.3.</w:t>
      </w:r>
      <w:r w:rsidR="0019626C" w:rsidRPr="00B6477F">
        <w:rPr>
          <w:rFonts w:ascii="Times New Roman" w:hAnsi="Times New Roman"/>
          <w:sz w:val="22"/>
          <w:szCs w:val="22"/>
        </w:rPr>
        <w:t xml:space="preserve"> За просрочку </w:t>
      </w:r>
      <w:r w:rsidR="006B7FB8" w:rsidRPr="00B6477F">
        <w:rPr>
          <w:rFonts w:ascii="Times New Roman" w:hAnsi="Times New Roman"/>
          <w:sz w:val="22"/>
          <w:szCs w:val="22"/>
        </w:rPr>
        <w:t>выдачи</w:t>
      </w:r>
      <w:r w:rsidR="0019626C" w:rsidRPr="00B6477F">
        <w:rPr>
          <w:rFonts w:ascii="Times New Roman" w:hAnsi="Times New Roman"/>
          <w:sz w:val="22"/>
          <w:szCs w:val="22"/>
        </w:rPr>
        <w:t xml:space="preserve"> результатов проверенных исследований </w:t>
      </w:r>
      <w:r w:rsidR="006B7FB8" w:rsidRPr="00B6477F">
        <w:rPr>
          <w:rFonts w:ascii="Times New Roman" w:hAnsi="Times New Roman"/>
          <w:sz w:val="22"/>
          <w:szCs w:val="22"/>
        </w:rPr>
        <w:t>Исполнитель</w:t>
      </w:r>
      <w:r w:rsidR="0019626C" w:rsidRPr="00B6477F">
        <w:rPr>
          <w:rFonts w:ascii="Times New Roman" w:hAnsi="Times New Roman"/>
          <w:sz w:val="22"/>
          <w:szCs w:val="22"/>
        </w:rPr>
        <w:t xml:space="preserve"> уплачивает </w:t>
      </w:r>
      <w:r w:rsidR="006B7FB8" w:rsidRPr="00B6477F">
        <w:rPr>
          <w:rFonts w:ascii="Times New Roman" w:hAnsi="Times New Roman"/>
          <w:sz w:val="22"/>
          <w:szCs w:val="22"/>
        </w:rPr>
        <w:t>Заказчику</w:t>
      </w:r>
      <w:r w:rsidR="0019626C" w:rsidRPr="00B6477F">
        <w:rPr>
          <w:rFonts w:ascii="Times New Roman" w:hAnsi="Times New Roman"/>
          <w:sz w:val="22"/>
          <w:szCs w:val="22"/>
        </w:rPr>
        <w:t xml:space="preserve"> пеню в размере одной трехсотой действующей на дату уплаты пеней </w:t>
      </w:r>
      <w:r w:rsidR="00B6477F" w:rsidRPr="00723374">
        <w:rPr>
          <w:rFonts w:ascii="Times New Roman" w:hAnsi="Times New Roman"/>
          <w:sz w:val="22"/>
          <w:szCs w:val="22"/>
        </w:rPr>
        <w:t>ключевой</w:t>
      </w:r>
      <w:r w:rsidR="0019626C" w:rsidRPr="00B6477F">
        <w:rPr>
          <w:rFonts w:ascii="Times New Roman" w:hAnsi="Times New Roman"/>
          <w:sz w:val="22"/>
          <w:szCs w:val="22"/>
        </w:rPr>
        <w:t xml:space="preserve">ставки Центрального Банка Российской Федерации от суммы </w:t>
      </w:r>
      <w:r w:rsidR="006B7FB8" w:rsidRPr="00B6477F">
        <w:rPr>
          <w:rFonts w:ascii="Times New Roman" w:hAnsi="Times New Roman"/>
          <w:sz w:val="22"/>
          <w:szCs w:val="22"/>
        </w:rPr>
        <w:t>исследования</w:t>
      </w:r>
      <w:r w:rsidR="0019626C" w:rsidRPr="00B6477F">
        <w:rPr>
          <w:rFonts w:ascii="Times New Roman" w:hAnsi="Times New Roman"/>
          <w:sz w:val="22"/>
          <w:szCs w:val="22"/>
        </w:rPr>
        <w:t xml:space="preserve"> за каждый день просрочки.</w:t>
      </w:r>
    </w:p>
    <w:p w14:paraId="0BC4C0B2" w14:textId="77777777" w:rsidR="00320970" w:rsidRPr="007045C4" w:rsidRDefault="0019626C" w:rsidP="00320970">
      <w:pPr>
        <w:pStyle w:val="a4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5.4.</w:t>
      </w:r>
      <w:r w:rsidR="00320970" w:rsidRPr="007045C4">
        <w:rPr>
          <w:rFonts w:ascii="Times New Roman" w:hAnsi="Times New Roman"/>
          <w:sz w:val="22"/>
          <w:szCs w:val="22"/>
        </w:rPr>
        <w:t xml:space="preserve"> В случае неисполнения или ненадлежащего исполнения сторонами обязательств по настоящему Договору, если это явилось следствием непреодолимой силы, сроки, установленные в Договоре, переносятся на период времени, в течение которого действовали такие обстоятельства.</w:t>
      </w:r>
    </w:p>
    <w:p w14:paraId="16211773" w14:textId="77777777" w:rsidR="00320970" w:rsidRPr="007045C4" w:rsidRDefault="00320970" w:rsidP="00320970">
      <w:pPr>
        <w:jc w:val="center"/>
        <w:rPr>
          <w:sz w:val="22"/>
          <w:szCs w:val="22"/>
        </w:rPr>
      </w:pPr>
    </w:p>
    <w:p w14:paraId="0E8D65C1" w14:textId="77777777" w:rsidR="00320970" w:rsidRPr="007045C4" w:rsidRDefault="00320970" w:rsidP="00320970">
      <w:pPr>
        <w:jc w:val="center"/>
        <w:rPr>
          <w:b/>
          <w:sz w:val="22"/>
          <w:szCs w:val="22"/>
        </w:rPr>
      </w:pPr>
      <w:r w:rsidRPr="007045C4">
        <w:rPr>
          <w:b/>
          <w:sz w:val="22"/>
          <w:szCs w:val="22"/>
        </w:rPr>
        <w:t>6. ПОРЯДОК РАЗРЕШЕНИЯ СПОРОВ</w:t>
      </w:r>
    </w:p>
    <w:p w14:paraId="618561D2" w14:textId="77777777" w:rsidR="00320970" w:rsidRPr="007045C4" w:rsidRDefault="00320970" w:rsidP="00320970">
      <w:pPr>
        <w:ind w:firstLine="708"/>
        <w:jc w:val="both"/>
        <w:rPr>
          <w:sz w:val="22"/>
          <w:szCs w:val="22"/>
        </w:rPr>
      </w:pPr>
      <w:r w:rsidRPr="007045C4">
        <w:rPr>
          <w:sz w:val="22"/>
          <w:szCs w:val="22"/>
        </w:rPr>
        <w:t>6.1. Вопросы, не урегулированные настоящим Договором, регламентируются действующим законодательством.</w:t>
      </w:r>
    </w:p>
    <w:p w14:paraId="5506A4C8" w14:textId="77777777" w:rsidR="00320970" w:rsidRPr="007045C4" w:rsidRDefault="00320970" w:rsidP="00320970">
      <w:pPr>
        <w:ind w:firstLine="708"/>
        <w:jc w:val="both"/>
        <w:rPr>
          <w:sz w:val="22"/>
          <w:szCs w:val="22"/>
        </w:rPr>
      </w:pPr>
      <w:r w:rsidRPr="007045C4">
        <w:rPr>
          <w:sz w:val="22"/>
          <w:szCs w:val="22"/>
        </w:rPr>
        <w:t>6.2. Все споры и разногласия, которые могут возникнуть из настоящего Договора, стороны будут стремиться урегулировать путем переговоров. При недостижении соглашения спор подлежит рассмотрению в порядке, установленном гражданским, административным и уголовным законодательством Р</w:t>
      </w:r>
      <w:r>
        <w:rPr>
          <w:sz w:val="22"/>
          <w:szCs w:val="22"/>
        </w:rPr>
        <w:t xml:space="preserve">оссийской </w:t>
      </w:r>
      <w:r w:rsidRPr="00B6477F">
        <w:rPr>
          <w:sz w:val="22"/>
          <w:szCs w:val="22"/>
        </w:rPr>
        <w:t>Федерации</w:t>
      </w:r>
      <w:r w:rsidR="006B7FB8" w:rsidRPr="00B6477F">
        <w:rPr>
          <w:sz w:val="22"/>
          <w:szCs w:val="22"/>
        </w:rPr>
        <w:t xml:space="preserve"> в Арбитражном суде Забайкальского края</w:t>
      </w:r>
      <w:r w:rsidRPr="00B6477F">
        <w:rPr>
          <w:sz w:val="22"/>
          <w:szCs w:val="22"/>
        </w:rPr>
        <w:t>.</w:t>
      </w:r>
    </w:p>
    <w:p w14:paraId="7AEC7148" w14:textId="77777777" w:rsidR="00320970" w:rsidRPr="007045C4" w:rsidRDefault="00320970" w:rsidP="00320970">
      <w:pPr>
        <w:ind w:firstLine="708"/>
        <w:jc w:val="both"/>
        <w:rPr>
          <w:sz w:val="22"/>
          <w:szCs w:val="22"/>
        </w:rPr>
      </w:pPr>
      <w:r w:rsidRPr="007045C4">
        <w:rPr>
          <w:sz w:val="22"/>
          <w:szCs w:val="22"/>
        </w:rPr>
        <w:t>6.3. Стороны обязуются извещать друг друга письменно об изменениях своих банковских реквизитов, почтового и юридического адреса не позднее 3–х (трех) дней со дня произошедших изменений.</w:t>
      </w:r>
    </w:p>
    <w:p w14:paraId="5BC2D52F" w14:textId="77777777" w:rsidR="00320970" w:rsidRPr="007045C4" w:rsidRDefault="00320970" w:rsidP="00320970">
      <w:pPr>
        <w:jc w:val="center"/>
        <w:rPr>
          <w:sz w:val="22"/>
          <w:szCs w:val="22"/>
        </w:rPr>
      </w:pPr>
    </w:p>
    <w:p w14:paraId="5C7959FE" w14:textId="77777777" w:rsidR="00320970" w:rsidRPr="007045C4" w:rsidRDefault="00320970" w:rsidP="00320970">
      <w:pPr>
        <w:jc w:val="center"/>
        <w:rPr>
          <w:b/>
          <w:sz w:val="22"/>
          <w:szCs w:val="22"/>
        </w:rPr>
      </w:pPr>
      <w:r w:rsidRPr="007045C4">
        <w:rPr>
          <w:b/>
          <w:sz w:val="22"/>
          <w:szCs w:val="22"/>
        </w:rPr>
        <w:t>7. СРОК ДЕЙСТВИЯ ДОГОВОРА</w:t>
      </w:r>
    </w:p>
    <w:p w14:paraId="367E5105" w14:textId="7E282EDD" w:rsidR="00320970" w:rsidRPr="007045C4" w:rsidRDefault="00320970" w:rsidP="00320970">
      <w:pPr>
        <w:ind w:firstLine="708"/>
        <w:jc w:val="both"/>
        <w:rPr>
          <w:sz w:val="22"/>
          <w:szCs w:val="22"/>
        </w:rPr>
      </w:pPr>
      <w:r w:rsidRPr="007045C4">
        <w:rPr>
          <w:sz w:val="22"/>
          <w:szCs w:val="22"/>
        </w:rPr>
        <w:t>7.1. Настоящий Договор вступает в силу с момента подписания сторонами и действует по «</w:t>
      </w:r>
      <w:r w:rsidR="00D371F7">
        <w:rPr>
          <w:sz w:val="22"/>
          <w:szCs w:val="22"/>
        </w:rPr>
        <w:t>____</w:t>
      </w:r>
      <w:r w:rsidRPr="007045C4">
        <w:rPr>
          <w:sz w:val="22"/>
          <w:szCs w:val="22"/>
        </w:rPr>
        <w:t>» декабря 20</w:t>
      </w:r>
      <w:r w:rsidR="00D91320">
        <w:rPr>
          <w:sz w:val="22"/>
          <w:szCs w:val="22"/>
        </w:rPr>
        <w:t>2</w:t>
      </w:r>
      <w:r w:rsidR="00D371F7">
        <w:rPr>
          <w:sz w:val="22"/>
          <w:szCs w:val="22"/>
        </w:rPr>
        <w:t>___</w:t>
      </w:r>
      <w:r w:rsidRPr="007045C4">
        <w:rPr>
          <w:sz w:val="22"/>
          <w:szCs w:val="22"/>
        </w:rPr>
        <w:t xml:space="preserve"> года, а в части взаиморасчетов – до их полного исполнения. Расторжение Договора производится по условиям, предусмотренным действующим законодательством Р</w:t>
      </w:r>
      <w:r>
        <w:rPr>
          <w:sz w:val="22"/>
          <w:szCs w:val="22"/>
        </w:rPr>
        <w:t xml:space="preserve">оссийской </w:t>
      </w:r>
      <w:r w:rsidRPr="007045C4">
        <w:rPr>
          <w:sz w:val="22"/>
          <w:szCs w:val="22"/>
        </w:rPr>
        <w:t>Ф</w:t>
      </w:r>
      <w:r>
        <w:rPr>
          <w:sz w:val="22"/>
          <w:szCs w:val="22"/>
        </w:rPr>
        <w:t>едерации</w:t>
      </w:r>
      <w:r w:rsidRPr="007045C4">
        <w:rPr>
          <w:sz w:val="22"/>
          <w:szCs w:val="22"/>
        </w:rPr>
        <w:t>.</w:t>
      </w:r>
    </w:p>
    <w:p w14:paraId="26F70E4D" w14:textId="77777777" w:rsidR="00320970" w:rsidRPr="007045C4" w:rsidRDefault="00320970" w:rsidP="00320970">
      <w:pPr>
        <w:ind w:firstLine="708"/>
        <w:jc w:val="both"/>
        <w:rPr>
          <w:sz w:val="22"/>
          <w:szCs w:val="22"/>
        </w:rPr>
      </w:pPr>
      <w:r w:rsidRPr="007045C4">
        <w:rPr>
          <w:sz w:val="22"/>
          <w:szCs w:val="22"/>
        </w:rPr>
        <w:t>7.2. Истечение срока действия Договора не освобождает Заказчика от исполнения денежных обязательств по погашению задолженности, образовавшейся при исполнении настоящего Договора.</w:t>
      </w:r>
    </w:p>
    <w:p w14:paraId="6EEC5F82" w14:textId="77777777" w:rsidR="00320970" w:rsidRPr="007045C4" w:rsidRDefault="00320970" w:rsidP="00320970">
      <w:pPr>
        <w:ind w:firstLine="708"/>
        <w:rPr>
          <w:sz w:val="22"/>
          <w:szCs w:val="22"/>
        </w:rPr>
      </w:pPr>
      <w:r w:rsidRPr="007045C4">
        <w:rPr>
          <w:sz w:val="22"/>
          <w:szCs w:val="22"/>
        </w:rPr>
        <w:t>7.3. Договор заключен в двух экземплярах, имеющих одинаковую юридическую силу.</w:t>
      </w:r>
    </w:p>
    <w:p w14:paraId="7D18FFA0" w14:textId="77777777" w:rsidR="00320970" w:rsidRPr="007045C4" w:rsidRDefault="00320970" w:rsidP="00320970">
      <w:pPr>
        <w:jc w:val="center"/>
        <w:rPr>
          <w:sz w:val="22"/>
          <w:szCs w:val="22"/>
        </w:rPr>
      </w:pPr>
    </w:p>
    <w:p w14:paraId="431391A3" w14:textId="77777777" w:rsidR="00320970" w:rsidRPr="007045C4" w:rsidRDefault="00320970" w:rsidP="00320970">
      <w:pPr>
        <w:widowControl w:val="0"/>
        <w:jc w:val="center"/>
        <w:rPr>
          <w:b/>
          <w:sz w:val="22"/>
          <w:szCs w:val="22"/>
          <w:lang w:eastAsia="en-US"/>
        </w:rPr>
      </w:pPr>
      <w:r w:rsidRPr="007045C4">
        <w:rPr>
          <w:b/>
          <w:sz w:val="22"/>
          <w:szCs w:val="22"/>
          <w:lang w:eastAsia="en-US"/>
        </w:rPr>
        <w:t>8. КОНФИДЕНЦИАЛЬНОСТЬ</w:t>
      </w:r>
    </w:p>
    <w:p w14:paraId="60C70570" w14:textId="77777777" w:rsidR="00320970" w:rsidRPr="007045C4" w:rsidRDefault="00320970" w:rsidP="00320970">
      <w:pPr>
        <w:widowControl w:val="0"/>
        <w:ind w:firstLine="708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8.1. «Стороны» обязаны сохранять конфиденциальность информации, полученной в ходе исполнения настоящего Договора.</w:t>
      </w:r>
    </w:p>
    <w:p w14:paraId="4E2870C1" w14:textId="77777777" w:rsidR="00320970" w:rsidRPr="007045C4" w:rsidRDefault="00320970" w:rsidP="00320970">
      <w:pPr>
        <w:widowControl w:val="0"/>
        <w:ind w:firstLine="708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«Сторон», независимо от причины прекращения действия настоящего Договора.</w:t>
      </w:r>
    </w:p>
    <w:p w14:paraId="007A7881" w14:textId="77777777" w:rsidR="00320970" w:rsidRPr="00250BB4" w:rsidRDefault="00320970" w:rsidP="00250BB4">
      <w:pPr>
        <w:widowControl w:val="0"/>
        <w:ind w:firstLine="708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8.3. Конфиденциальная информация может быть раскрыта одной из «Сторон» по письменному согласию или указанию другой «Стороны» или в случаях, прямо предусмотренных законодательством Российской Федерации.</w:t>
      </w:r>
    </w:p>
    <w:p w14:paraId="756D9EEA" w14:textId="77777777" w:rsidR="00320970" w:rsidRPr="007045C4" w:rsidRDefault="00320970" w:rsidP="00320970">
      <w:pPr>
        <w:jc w:val="center"/>
        <w:rPr>
          <w:b/>
          <w:bCs/>
          <w:sz w:val="22"/>
          <w:szCs w:val="22"/>
          <w:lang w:eastAsia="en-US"/>
        </w:rPr>
      </w:pPr>
      <w:r w:rsidRPr="007045C4">
        <w:rPr>
          <w:b/>
          <w:bCs/>
          <w:sz w:val="22"/>
          <w:szCs w:val="22"/>
          <w:lang w:eastAsia="en-US"/>
        </w:rPr>
        <w:t>9. АНТИКОРРУПЦИОННАЯ ОГОВОРКА</w:t>
      </w:r>
    </w:p>
    <w:p w14:paraId="09765DBD" w14:textId="77777777" w:rsidR="00320970" w:rsidRPr="007045C4" w:rsidRDefault="00320970" w:rsidP="00320970">
      <w:pPr>
        <w:ind w:firstLine="709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9.1.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работникам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1CF6DBE0" w14:textId="77777777" w:rsidR="00320970" w:rsidRPr="007045C4" w:rsidRDefault="00320970" w:rsidP="00320970">
      <w:pPr>
        <w:ind w:firstLine="709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 xml:space="preserve">9.2.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Российской Федерации о противодействии </w:t>
      </w:r>
      <w:r w:rsidRPr="007045C4">
        <w:rPr>
          <w:bCs/>
          <w:sz w:val="22"/>
          <w:szCs w:val="22"/>
          <w:lang w:eastAsia="en-US"/>
        </w:rPr>
        <w:lastRenderedPageBreak/>
        <w:t>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455DED67" w14:textId="77777777" w:rsidR="00320970" w:rsidRPr="007045C4" w:rsidRDefault="00320970" w:rsidP="00320970">
      <w:pPr>
        <w:ind w:firstLine="709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9.3.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3F6957C4" w14:textId="77777777" w:rsidR="00320970" w:rsidRPr="007045C4" w:rsidRDefault="00320970" w:rsidP="00320970">
      <w:pPr>
        <w:ind w:firstLine="709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9.4.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4758E1C1" w14:textId="77777777" w:rsidR="00320970" w:rsidRPr="007045C4" w:rsidRDefault="00320970" w:rsidP="00320970">
      <w:pPr>
        <w:ind w:firstLine="709"/>
        <w:jc w:val="both"/>
        <w:rPr>
          <w:bCs/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9.5.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37D98401" w14:textId="77777777" w:rsidR="00320970" w:rsidRPr="007045C4" w:rsidRDefault="00320970" w:rsidP="00320970">
      <w:pPr>
        <w:ind w:firstLine="709"/>
        <w:jc w:val="both"/>
        <w:rPr>
          <w:sz w:val="22"/>
          <w:szCs w:val="22"/>
          <w:lang w:eastAsia="en-US"/>
        </w:rPr>
      </w:pPr>
      <w:r w:rsidRPr="007045C4">
        <w:rPr>
          <w:bCs/>
          <w:sz w:val="22"/>
          <w:szCs w:val="22"/>
          <w:lang w:eastAsia="en-US"/>
        </w:rPr>
        <w:t>9.6. 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</w:t>
      </w:r>
    </w:p>
    <w:p w14:paraId="2EA9DA81" w14:textId="77777777" w:rsidR="00320970" w:rsidRDefault="00320970" w:rsidP="00320970">
      <w:pPr>
        <w:jc w:val="center"/>
        <w:rPr>
          <w:sz w:val="22"/>
          <w:szCs w:val="22"/>
        </w:rPr>
      </w:pPr>
    </w:p>
    <w:p w14:paraId="46A050CD" w14:textId="77777777" w:rsidR="00EA377F" w:rsidRDefault="00EA377F" w:rsidP="00320970">
      <w:pPr>
        <w:jc w:val="center"/>
        <w:rPr>
          <w:sz w:val="22"/>
          <w:szCs w:val="22"/>
        </w:rPr>
      </w:pPr>
    </w:p>
    <w:p w14:paraId="6E7C8045" w14:textId="77777777" w:rsidR="00EA377F" w:rsidRDefault="00EA377F" w:rsidP="00320970">
      <w:pPr>
        <w:jc w:val="center"/>
        <w:rPr>
          <w:sz w:val="22"/>
          <w:szCs w:val="22"/>
        </w:rPr>
      </w:pPr>
    </w:p>
    <w:p w14:paraId="45304CEC" w14:textId="77777777" w:rsidR="00320970" w:rsidRPr="005C440E" w:rsidRDefault="00320970" w:rsidP="003209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5C440E">
        <w:rPr>
          <w:b/>
          <w:sz w:val="22"/>
          <w:szCs w:val="22"/>
        </w:rPr>
        <w:t>. РЕКВИЗИТЫ СТОРОН</w:t>
      </w:r>
    </w:p>
    <w:p w14:paraId="6903CD34" w14:textId="77777777" w:rsidR="00320970" w:rsidRPr="005C440E" w:rsidRDefault="00320970" w:rsidP="00320970">
      <w:pPr>
        <w:jc w:val="center"/>
        <w:rPr>
          <w:sz w:val="22"/>
          <w:szCs w:val="22"/>
        </w:rPr>
      </w:pPr>
    </w:p>
    <w:tbl>
      <w:tblPr>
        <w:tblW w:w="9674" w:type="dxa"/>
        <w:tblInd w:w="532" w:type="dxa"/>
        <w:tblLayout w:type="fixed"/>
        <w:tblLook w:val="0000" w:firstRow="0" w:lastRow="0" w:firstColumn="0" w:lastColumn="0" w:noHBand="0" w:noVBand="0"/>
      </w:tblPr>
      <w:tblGrid>
        <w:gridCol w:w="5068"/>
        <w:gridCol w:w="4606"/>
      </w:tblGrid>
      <w:tr w:rsidR="00320970" w:rsidRPr="00566621" w14:paraId="5F885D22" w14:textId="77777777" w:rsidTr="001068AE">
        <w:tc>
          <w:tcPr>
            <w:tcW w:w="5068" w:type="dxa"/>
          </w:tcPr>
          <w:p w14:paraId="51E42B11" w14:textId="77777777" w:rsidR="00320970" w:rsidRPr="00566621" w:rsidRDefault="00320970" w:rsidP="000E66F3">
            <w:pPr>
              <w:rPr>
                <w:sz w:val="16"/>
                <w:szCs w:val="16"/>
              </w:rPr>
            </w:pPr>
            <w:r w:rsidRPr="00566621">
              <w:rPr>
                <w:sz w:val="16"/>
                <w:szCs w:val="16"/>
              </w:rPr>
              <w:t>ИСПОЛНИТЕЛЬ:</w:t>
            </w:r>
          </w:p>
          <w:p w14:paraId="39550996" w14:textId="77777777" w:rsidR="00320970" w:rsidRPr="0082747C" w:rsidRDefault="00320970" w:rsidP="000E66F3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747C">
              <w:rPr>
                <w:b/>
                <w:bCs/>
                <w:sz w:val="16"/>
                <w:szCs w:val="16"/>
              </w:rPr>
              <w:t>Государственное казенное учреждение здравоохранения                    «Краевая станция переливания крови» (ГКУЗ «КСПК»)</w:t>
            </w:r>
          </w:p>
          <w:p w14:paraId="0E5D943D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672000, г. Чита, ул. Балябина, 5</w:t>
            </w:r>
          </w:p>
          <w:p w14:paraId="370CAC59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тел. +7 (3022) 210–041 (приемная), 210–128 (бухгалтерия)</w:t>
            </w:r>
          </w:p>
          <w:p w14:paraId="7C3C910B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  <w:lang w:val="en-US"/>
              </w:rPr>
            </w:pPr>
            <w:r w:rsidRPr="000441C5">
              <w:rPr>
                <w:sz w:val="16"/>
                <w:szCs w:val="16"/>
                <w:lang w:val="en-US"/>
              </w:rPr>
              <w:t>E–mail: chita–kspk@yandex.ru</w:t>
            </w:r>
          </w:p>
          <w:p w14:paraId="3A955479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ИНН/КПП 7536011127 / 753601001</w:t>
            </w:r>
          </w:p>
          <w:p w14:paraId="0DD67B01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ОГРН 1027501171114, выдан Межрайонной инспекцией</w:t>
            </w:r>
          </w:p>
          <w:p w14:paraId="78398F0E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Федеральной Налоговой Службы № 2 по г. Чите</w:t>
            </w:r>
          </w:p>
          <w:p w14:paraId="5332070B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от 22.02.2012 г., серия 75 № 002216925</w:t>
            </w:r>
          </w:p>
          <w:p w14:paraId="41450DAF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МИНФИН ЗАБАЙКАЛЬСКОГО КРАЯ</w:t>
            </w:r>
          </w:p>
          <w:p w14:paraId="112AC081" w14:textId="4D4D0E36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(ГКУЗ «КСПК» л/с 0</w:t>
            </w:r>
            <w:r w:rsidR="00D371F7">
              <w:rPr>
                <w:sz w:val="16"/>
                <w:szCs w:val="16"/>
              </w:rPr>
              <w:t>3</w:t>
            </w:r>
            <w:r w:rsidRPr="000441C5">
              <w:rPr>
                <w:sz w:val="16"/>
                <w:szCs w:val="16"/>
              </w:rPr>
              <w:t>912021840)</w:t>
            </w:r>
          </w:p>
          <w:p w14:paraId="3027C4BE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ОТДЕЛЕНИЕ ЧИТА БАНКА РОССИИ//УФК по Забайкальскому краю г Чита</w:t>
            </w:r>
          </w:p>
          <w:p w14:paraId="00B3897D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р/с 03100643000000019100</w:t>
            </w:r>
          </w:p>
          <w:p w14:paraId="02AE396F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к/с 40102810945370000063 / БИК 017601329</w:t>
            </w:r>
          </w:p>
          <w:p w14:paraId="70DE1391" w14:textId="77777777" w:rsidR="00320970" w:rsidRPr="000441C5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КБК 00311301992020000130</w:t>
            </w:r>
          </w:p>
          <w:p w14:paraId="12A18884" w14:textId="77777777" w:rsidR="00320970" w:rsidRDefault="00320970" w:rsidP="000E66F3">
            <w:pPr>
              <w:widowControl w:val="0"/>
              <w:rPr>
                <w:sz w:val="16"/>
                <w:szCs w:val="16"/>
              </w:rPr>
            </w:pPr>
            <w:r w:rsidRPr="000441C5">
              <w:rPr>
                <w:sz w:val="16"/>
                <w:szCs w:val="16"/>
              </w:rPr>
              <w:t>ОКОНХ 91515 / ОКПО 1950695</w:t>
            </w:r>
          </w:p>
          <w:p w14:paraId="59FEEB38" w14:textId="77777777" w:rsidR="00E41529" w:rsidRDefault="00E41529" w:rsidP="000E66F3">
            <w:pPr>
              <w:widowControl w:val="0"/>
              <w:rPr>
                <w:sz w:val="16"/>
                <w:szCs w:val="16"/>
              </w:rPr>
            </w:pPr>
          </w:p>
          <w:p w14:paraId="2392B72F" w14:textId="77777777" w:rsidR="00E41529" w:rsidRDefault="00E41529" w:rsidP="000E66F3">
            <w:pPr>
              <w:widowControl w:val="0"/>
              <w:rPr>
                <w:sz w:val="16"/>
                <w:szCs w:val="16"/>
              </w:rPr>
            </w:pPr>
          </w:p>
          <w:p w14:paraId="4E8A58DF" w14:textId="77777777" w:rsidR="00E41529" w:rsidRDefault="00E41529" w:rsidP="000E66F3">
            <w:pPr>
              <w:widowControl w:val="0"/>
              <w:rPr>
                <w:sz w:val="16"/>
                <w:szCs w:val="16"/>
              </w:rPr>
            </w:pPr>
          </w:p>
          <w:p w14:paraId="4D04BBE1" w14:textId="77777777" w:rsidR="00E41529" w:rsidRDefault="00E41529" w:rsidP="000E66F3">
            <w:pPr>
              <w:widowControl w:val="0"/>
              <w:rPr>
                <w:sz w:val="16"/>
                <w:szCs w:val="16"/>
              </w:rPr>
            </w:pPr>
          </w:p>
          <w:p w14:paraId="49A8781C" w14:textId="77777777" w:rsidR="00E41529" w:rsidRPr="000441C5" w:rsidRDefault="00E41529" w:rsidP="000E66F3">
            <w:pPr>
              <w:widowControl w:val="0"/>
              <w:rPr>
                <w:sz w:val="16"/>
                <w:szCs w:val="16"/>
              </w:rPr>
            </w:pPr>
          </w:p>
          <w:p w14:paraId="5F14AE0D" w14:textId="77777777" w:rsidR="00320970" w:rsidRPr="00B04D6D" w:rsidRDefault="00320970" w:rsidP="000E66F3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3766076F" w14:textId="168F323E" w:rsidR="00320970" w:rsidRPr="001068AE" w:rsidRDefault="001068AE" w:rsidP="000E66F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20970" w:rsidRPr="001068AE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="00320970" w:rsidRPr="001068AE">
              <w:rPr>
                <w:sz w:val="16"/>
                <w:szCs w:val="16"/>
              </w:rPr>
              <w:t xml:space="preserve"> врач ГКУЗ «КСПК»</w:t>
            </w:r>
          </w:p>
          <w:p w14:paraId="6037F794" w14:textId="77777777" w:rsidR="00320970" w:rsidRPr="001068AE" w:rsidRDefault="00320970" w:rsidP="000E66F3">
            <w:pPr>
              <w:widowControl w:val="0"/>
              <w:rPr>
                <w:sz w:val="16"/>
                <w:szCs w:val="16"/>
              </w:rPr>
            </w:pPr>
          </w:p>
          <w:p w14:paraId="5E21C2D4" w14:textId="5399C145" w:rsidR="00320970" w:rsidRPr="001068AE" w:rsidRDefault="00320970" w:rsidP="000E66F3">
            <w:pPr>
              <w:widowControl w:val="0"/>
              <w:rPr>
                <w:sz w:val="16"/>
                <w:szCs w:val="16"/>
              </w:rPr>
            </w:pPr>
            <w:r w:rsidRPr="001068AE">
              <w:rPr>
                <w:sz w:val="16"/>
                <w:szCs w:val="16"/>
              </w:rPr>
              <w:t xml:space="preserve">___________________ / </w:t>
            </w:r>
            <w:r w:rsidR="001068AE">
              <w:rPr>
                <w:sz w:val="16"/>
                <w:szCs w:val="16"/>
              </w:rPr>
              <w:t>К.И. Ляпунов</w:t>
            </w:r>
            <w:r w:rsidRPr="001068AE">
              <w:rPr>
                <w:sz w:val="16"/>
                <w:szCs w:val="16"/>
              </w:rPr>
              <w:t xml:space="preserve"> /</w:t>
            </w:r>
          </w:p>
          <w:p w14:paraId="503C2597" w14:textId="77777777" w:rsidR="00320970" w:rsidRPr="00566621" w:rsidRDefault="00320970" w:rsidP="000E66F3">
            <w:pPr>
              <w:widowControl w:val="0"/>
              <w:rPr>
                <w:sz w:val="16"/>
                <w:szCs w:val="16"/>
              </w:rPr>
            </w:pPr>
            <w:r w:rsidRPr="001068AE">
              <w:rPr>
                <w:sz w:val="16"/>
                <w:szCs w:val="16"/>
              </w:rPr>
              <w:t xml:space="preserve">               М.П.</w:t>
            </w:r>
          </w:p>
        </w:tc>
        <w:tc>
          <w:tcPr>
            <w:tcW w:w="4606" w:type="dxa"/>
          </w:tcPr>
          <w:p w14:paraId="4085113C" w14:textId="4B3E1590" w:rsidR="00F82646" w:rsidRDefault="00320970" w:rsidP="00F82646">
            <w:pPr>
              <w:rPr>
                <w:sz w:val="16"/>
                <w:szCs w:val="16"/>
              </w:rPr>
            </w:pPr>
            <w:r w:rsidRPr="00566621">
              <w:rPr>
                <w:sz w:val="16"/>
                <w:szCs w:val="16"/>
              </w:rPr>
              <w:t>ЗАКАЗЧИК:</w:t>
            </w:r>
          </w:p>
          <w:p w14:paraId="4BF31259" w14:textId="37658789" w:rsidR="00653541" w:rsidRPr="001068AE" w:rsidRDefault="00D371F7" w:rsidP="00653541">
            <w:pPr>
              <w:tabs>
                <w:tab w:val="left" w:pos="5507"/>
              </w:tabs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____________________________________________________</w:t>
            </w:r>
            <w:r w:rsidR="00653541" w:rsidRPr="001068A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713BB38" w14:textId="36ED0AA8" w:rsidR="00653541" w:rsidRPr="00AC147C" w:rsidRDefault="00653541" w:rsidP="00653541">
            <w:pPr>
              <w:tabs>
                <w:tab w:val="left" w:pos="546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Юридический/почтовый адрес: </w:t>
            </w:r>
            <w:r w:rsidR="00D371F7">
              <w:rPr>
                <w:sz w:val="16"/>
                <w:szCs w:val="16"/>
              </w:rPr>
              <w:t>________________________</w:t>
            </w:r>
          </w:p>
          <w:p w14:paraId="5B0239D8" w14:textId="0B4E83C0" w:rsidR="00653541" w:rsidRPr="00AC147C" w:rsidRDefault="00653541" w:rsidP="00653541">
            <w:pPr>
              <w:tabs>
                <w:tab w:val="left" w:pos="546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Тел: </w:t>
            </w:r>
            <w:r w:rsidR="00D371F7">
              <w:rPr>
                <w:sz w:val="16"/>
                <w:szCs w:val="16"/>
              </w:rPr>
              <w:t>________________________________________________</w:t>
            </w:r>
          </w:p>
          <w:p w14:paraId="7F71FFE3" w14:textId="7EAACF2B" w:rsidR="00653541" w:rsidRPr="00AC147C" w:rsidRDefault="00653541" w:rsidP="00653541">
            <w:pPr>
              <w:tabs>
                <w:tab w:val="left" w:pos="546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ИНН </w:t>
            </w:r>
          </w:p>
          <w:p w14:paraId="5372A14C" w14:textId="5647048A" w:rsidR="00653541" w:rsidRPr="00AC147C" w:rsidRDefault="00653541" w:rsidP="00653541">
            <w:pPr>
              <w:tabs>
                <w:tab w:val="left" w:pos="546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КПП </w:t>
            </w:r>
          </w:p>
          <w:p w14:paraId="6FA2C7EF" w14:textId="75274715" w:rsidR="00653541" w:rsidRPr="00AC147C" w:rsidRDefault="00D371F7" w:rsidP="006535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</w:t>
            </w:r>
          </w:p>
          <w:p w14:paraId="52DD082B" w14:textId="3D6B3CF2" w:rsidR="00653541" w:rsidRPr="00AC147C" w:rsidRDefault="00653541" w:rsidP="00653541">
            <w:pPr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р/с </w:t>
            </w:r>
          </w:p>
          <w:p w14:paraId="087BDC17" w14:textId="560DDAFE" w:rsidR="00653541" w:rsidRPr="00AC147C" w:rsidRDefault="00653541" w:rsidP="00D371F7">
            <w:pPr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Банк получателя: </w:t>
            </w:r>
          </w:p>
          <w:p w14:paraId="12B70DCA" w14:textId="0ECFB699" w:rsidR="00653541" w:rsidRPr="00AC147C" w:rsidRDefault="00653541" w:rsidP="00653541">
            <w:pPr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БИК  </w:t>
            </w:r>
            <w:r w:rsidR="00D371F7">
              <w:rPr>
                <w:sz w:val="16"/>
                <w:szCs w:val="16"/>
              </w:rPr>
              <w:t>_______________________________________________</w:t>
            </w:r>
          </w:p>
          <w:p w14:paraId="63CC7804" w14:textId="7550EDBA" w:rsidR="00320970" w:rsidRDefault="00653541" w:rsidP="00CE5C4B">
            <w:pPr>
              <w:keepNext/>
              <w:keepLines/>
              <w:rPr>
                <w:sz w:val="16"/>
                <w:szCs w:val="16"/>
              </w:rPr>
            </w:pPr>
            <w:r w:rsidRPr="00AC147C">
              <w:rPr>
                <w:sz w:val="16"/>
                <w:szCs w:val="16"/>
              </w:rPr>
              <w:t xml:space="preserve">Адрес эл. почты: </w:t>
            </w:r>
          </w:p>
          <w:p w14:paraId="362511D0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472922AB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1023C640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47794DB5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13A6E509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2713FDBF" w14:textId="77777777" w:rsidR="001068AE" w:rsidRDefault="001068AE" w:rsidP="00723374">
            <w:pPr>
              <w:rPr>
                <w:sz w:val="16"/>
                <w:szCs w:val="16"/>
              </w:rPr>
            </w:pPr>
          </w:p>
          <w:p w14:paraId="04AD3A4D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04A26003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644A03DE" w14:textId="7A12A1B1" w:rsidR="00653541" w:rsidRDefault="00653541" w:rsidP="00723374">
            <w:pPr>
              <w:rPr>
                <w:sz w:val="16"/>
                <w:szCs w:val="16"/>
              </w:rPr>
            </w:pPr>
          </w:p>
          <w:p w14:paraId="108C6A37" w14:textId="77777777" w:rsidR="00D371F7" w:rsidRDefault="00D371F7" w:rsidP="00723374">
            <w:pPr>
              <w:rPr>
                <w:sz w:val="16"/>
                <w:szCs w:val="16"/>
              </w:rPr>
            </w:pPr>
          </w:p>
          <w:p w14:paraId="4C547D6D" w14:textId="77777777" w:rsidR="00D371F7" w:rsidRDefault="00D371F7" w:rsidP="00723374">
            <w:pPr>
              <w:rPr>
                <w:sz w:val="16"/>
                <w:szCs w:val="16"/>
              </w:rPr>
            </w:pPr>
          </w:p>
          <w:p w14:paraId="5A98DAA3" w14:textId="77777777" w:rsidR="00D371F7" w:rsidRDefault="00D371F7" w:rsidP="00723374">
            <w:pPr>
              <w:rPr>
                <w:sz w:val="16"/>
                <w:szCs w:val="16"/>
              </w:rPr>
            </w:pPr>
          </w:p>
          <w:p w14:paraId="204FA8D0" w14:textId="77777777" w:rsidR="00D371F7" w:rsidRDefault="00D371F7" w:rsidP="00723374">
            <w:pPr>
              <w:rPr>
                <w:sz w:val="16"/>
                <w:szCs w:val="16"/>
              </w:rPr>
            </w:pPr>
          </w:p>
          <w:p w14:paraId="06833F02" w14:textId="77777777" w:rsidR="00653541" w:rsidRDefault="00653541" w:rsidP="00723374">
            <w:pPr>
              <w:rPr>
                <w:sz w:val="16"/>
                <w:szCs w:val="16"/>
              </w:rPr>
            </w:pPr>
          </w:p>
          <w:p w14:paraId="1A813A76" w14:textId="74E9F188" w:rsidR="00653541" w:rsidRDefault="00653541" w:rsidP="00723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</w:t>
            </w:r>
          </w:p>
          <w:p w14:paraId="7414DDA8" w14:textId="576CCF6A" w:rsidR="001068AE" w:rsidRPr="00566621" w:rsidRDefault="001068AE" w:rsidP="007233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МП</w:t>
            </w:r>
          </w:p>
        </w:tc>
      </w:tr>
    </w:tbl>
    <w:p w14:paraId="0D69B8CC" w14:textId="5DB6D89D" w:rsidR="00320970" w:rsidRPr="00E8758C" w:rsidRDefault="00320970" w:rsidP="00320970">
      <w:pPr>
        <w:jc w:val="center"/>
      </w:pPr>
    </w:p>
    <w:p w14:paraId="2BE31C9D" w14:textId="77777777" w:rsidR="00F12C76" w:rsidRDefault="00F12C76" w:rsidP="006C0B77">
      <w:pPr>
        <w:ind w:firstLine="709"/>
        <w:jc w:val="both"/>
      </w:pPr>
    </w:p>
    <w:sectPr w:rsidR="00F12C76" w:rsidSect="0057138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0D"/>
    <w:rsid w:val="001068AE"/>
    <w:rsid w:val="0019626C"/>
    <w:rsid w:val="00250BB4"/>
    <w:rsid w:val="00320970"/>
    <w:rsid w:val="003E682A"/>
    <w:rsid w:val="004A4970"/>
    <w:rsid w:val="00504848"/>
    <w:rsid w:val="00571383"/>
    <w:rsid w:val="00632B8E"/>
    <w:rsid w:val="00653541"/>
    <w:rsid w:val="006B7FB8"/>
    <w:rsid w:val="006C0B77"/>
    <w:rsid w:val="00723374"/>
    <w:rsid w:val="00746D7B"/>
    <w:rsid w:val="0076003C"/>
    <w:rsid w:val="007C02D8"/>
    <w:rsid w:val="007C4C01"/>
    <w:rsid w:val="007F6333"/>
    <w:rsid w:val="008242FF"/>
    <w:rsid w:val="00870751"/>
    <w:rsid w:val="008A4D46"/>
    <w:rsid w:val="008C2252"/>
    <w:rsid w:val="008D22DA"/>
    <w:rsid w:val="008D6119"/>
    <w:rsid w:val="008E57B6"/>
    <w:rsid w:val="00922C48"/>
    <w:rsid w:val="009A3798"/>
    <w:rsid w:val="00A2560D"/>
    <w:rsid w:val="00A640BB"/>
    <w:rsid w:val="00A65954"/>
    <w:rsid w:val="00A95A66"/>
    <w:rsid w:val="00B6477F"/>
    <w:rsid w:val="00B915B7"/>
    <w:rsid w:val="00C40748"/>
    <w:rsid w:val="00C416D5"/>
    <w:rsid w:val="00C44556"/>
    <w:rsid w:val="00C92890"/>
    <w:rsid w:val="00CE5C4B"/>
    <w:rsid w:val="00D371F7"/>
    <w:rsid w:val="00D91320"/>
    <w:rsid w:val="00DF4504"/>
    <w:rsid w:val="00E41529"/>
    <w:rsid w:val="00EA377F"/>
    <w:rsid w:val="00EA59DF"/>
    <w:rsid w:val="00EE4070"/>
    <w:rsid w:val="00F12C76"/>
    <w:rsid w:val="00F37F8A"/>
    <w:rsid w:val="00F43AA2"/>
    <w:rsid w:val="00F82646"/>
    <w:rsid w:val="00F9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ECE4"/>
  <w15:docId w15:val="{966D2155-DC21-4294-81BA-42BF09DE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9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basedOn w:val="a"/>
    <w:next w:val="a5"/>
    <w:uiPriority w:val="99"/>
    <w:rsid w:val="00320970"/>
    <w:pPr>
      <w:spacing w:before="100" w:beforeAutospacing="1" w:after="100" w:afterAutospacing="1"/>
    </w:pPr>
    <w:rPr>
      <w:rFonts w:ascii="Calibri" w:hAnsi="Calibri"/>
    </w:rPr>
  </w:style>
  <w:style w:type="paragraph" w:styleId="a5">
    <w:name w:val="Normal (Web)"/>
    <w:basedOn w:val="a"/>
    <w:uiPriority w:val="99"/>
    <w:semiHidden/>
    <w:unhideWhenUsed/>
    <w:rsid w:val="00320970"/>
  </w:style>
  <w:style w:type="character" w:styleId="a6">
    <w:name w:val="Hyperlink"/>
    <w:basedOn w:val="a0"/>
    <w:uiPriority w:val="99"/>
    <w:unhideWhenUsed/>
    <w:rsid w:val="0019626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2025-02-05T06:43:00Z</cp:lastPrinted>
  <dcterms:created xsi:type="dcterms:W3CDTF">2025-02-05T06:31:00Z</dcterms:created>
  <dcterms:modified xsi:type="dcterms:W3CDTF">2025-02-05T08:14:00Z</dcterms:modified>
</cp:coreProperties>
</file>