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D32" w:rsidRDefault="008E4D32" w:rsidP="001B0F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D32" w:rsidRDefault="008E4D32" w:rsidP="001B0F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4D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3175" cy="3810000"/>
            <wp:effectExtent l="0" t="0" r="9525" b="0"/>
            <wp:docPr id="1" name="Рисунок 1" descr="C:\Users\User\Desktop\Радуга\театральный перекресток\IMG-2017031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дуга\театральный перекресток\IMG-20170319-WA00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4D32" w:rsidRDefault="008E4D32" w:rsidP="001B0F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D32" w:rsidRDefault="008E4D32" w:rsidP="001B0F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D32" w:rsidRDefault="008E4D32" w:rsidP="001B0F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0F0F" w:rsidRDefault="001B0F0F" w:rsidP="001B0F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 кукол «Чародеи» </w:t>
      </w:r>
    </w:p>
    <w:p w:rsidR="001B0F0F" w:rsidRDefault="001B0F0F" w:rsidP="001B0F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учреждения культуры города Буденновска </w:t>
      </w:r>
    </w:p>
    <w:p w:rsidR="001B0F0F" w:rsidRDefault="001B0F0F" w:rsidP="001B0F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досуга «Радуга»</w:t>
      </w:r>
    </w:p>
    <w:p w:rsidR="001B0F0F" w:rsidRDefault="001B0F0F" w:rsidP="001B0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B0F0F" w:rsidRDefault="001B0F0F" w:rsidP="001B0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Театр кукол «Чародеи» создан в 2004 году, звание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народный»  присвоено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F0F" w:rsidRDefault="001B0F0F" w:rsidP="001B0F0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2008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году. В состав коллектива входит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14  человек</w:t>
      </w:r>
      <w:proofErr w:type="gramEnd"/>
      <w:r>
        <w:rPr>
          <w:rFonts w:ascii="Times New Roman" w:hAnsi="Times New Roman" w:cs="Times New Roman"/>
          <w:sz w:val="28"/>
          <w:szCs w:val="28"/>
        </w:rPr>
        <w:t>. Занимаются и взрослые и дети школьного возраста, которые с большим интересом и радостью принимают участие в репетициях и спектаклях, изготовление реквизита, кукол, подборе музыкального и сценического оформления.</w:t>
      </w:r>
    </w:p>
    <w:p w:rsidR="001B0F0F" w:rsidRDefault="001B0F0F" w:rsidP="001B0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Интересен и разнообразен репертуар кукольного театра. В творческой копилке коллектива и русские народные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авторские произведения, спектакли по фольклорным  и календарным праздникам и многое другое. В постановках присутствуют различные жанры, в том числе фольклорный. По своему содержанию, художественной ценности в фольклорный репертуар входят прибаутки и небылицы, скороговорки и загадки, игры, плясовые песни и хороводы, былины, игра на народных музыкальных инструментах. </w:t>
      </w:r>
    </w:p>
    <w:p w:rsidR="001B0F0F" w:rsidRDefault="001B0F0F" w:rsidP="001B0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постановкой каждого спектакля стоит огромная, кропотливая, творческая работа всего коллектива. Участники сами изготавливают куклы, декорации, шьют костюмы, готовят интересные атрибуты.</w:t>
      </w:r>
    </w:p>
    <w:p w:rsidR="001B0F0F" w:rsidRDefault="001B0F0F" w:rsidP="001B0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Особое внимание уделяется   подбору музыкального материала к спектаклям. Например-  в русских народных сказках - «По щучьему велению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»,  используется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старинные русские народные инструменты  в живом исполнении участников коллектива : гусли, балалайка, жалейка, шумовые инструменты, в сказке «Золушка» Шарля Перро, использована музыка эпохи Возрождения, где звучат виола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клавесин, продольная флейта.             </w:t>
      </w:r>
    </w:p>
    <w:p w:rsidR="001B0F0F" w:rsidRDefault="001B0F0F" w:rsidP="001B0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Постановки театра являются не только развлекательными, но и познавательными,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 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кукольный спектакль о некрасовских казаках, просмотрев который дети  и взрослые много узнали об этой части исторической культуры нашего края.</w:t>
      </w:r>
    </w:p>
    <w:p w:rsidR="001B0F0F" w:rsidRDefault="001B0F0F" w:rsidP="001B0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Спектакли народного театра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кукол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большим удовольствием  посещают и школьники и дети дошкольного возраста,  тепло встречают коллектив в дневном пребывании граждан пожилого возраста, дети с ограниченными возможностями.  Яркие постановки, музыкальное оформление, интересный сюжет всегда радуют зрителей, дают им много положительных эмоций. </w:t>
      </w:r>
    </w:p>
    <w:p w:rsidR="001B0F0F" w:rsidRDefault="001B0F0F" w:rsidP="001B0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 многие детские мероприятия учреждения стали включаться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фрагменты  кукольных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представлений, что вызывает неподдельный интерес, особенно  у юного зрителя. Коллектив стремится </w:t>
      </w:r>
      <w:r>
        <w:rPr>
          <w:rFonts w:ascii="Times New Roman" w:hAnsi="Times New Roman" w:cs="Times New Roman"/>
          <w:color w:val="292929"/>
          <w:sz w:val="28"/>
          <w:szCs w:val="28"/>
        </w:rPr>
        <w:t>посредством куклы, образа, музыки и живого слова приобщать детей   к миру искусства, театра, прививать чувства справедливости, добра, любви к ближнему.</w:t>
      </w:r>
    </w:p>
    <w:p w:rsidR="001B0F0F" w:rsidRDefault="001B0F0F" w:rsidP="001B0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летний период коллектив театра показывает спектакли для ребят пришкольных лагерей. </w:t>
      </w:r>
    </w:p>
    <w:p w:rsidR="001B0F0F" w:rsidRDefault="001B0F0F" w:rsidP="001B0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Интересной находкой для театра стало использование объемных, ростовых кукол- это и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Дракон, индийский маг Мустафа и др.</w:t>
      </w:r>
    </w:p>
    <w:p w:rsidR="001B0F0F" w:rsidRDefault="001B0F0F" w:rsidP="001B0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Объемные куклы театра используются и на мероприятиях городского и районного значения- народных городских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гуляниях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как «Разгуляй, Масленица», где одним из персонажей был кукольный Петрушка, Парад Дедов Морозов, Новогодние мероприятия (индийский маг Мустафа- объемная кукла театра), День города (тоже объемная кукла театра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, календарно-обрядовых праздниках, проводимых как в учреждении, так и в учреждениях города и района. </w:t>
      </w:r>
    </w:p>
    <w:p w:rsidR="001B0F0F" w:rsidRDefault="001B0F0F" w:rsidP="001B0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Народный театр кукол «</w:t>
      </w:r>
      <w:proofErr w:type="gramStart"/>
      <w:r>
        <w:rPr>
          <w:rFonts w:ascii="Times New Roman" w:hAnsi="Times New Roman" w:cs="Times New Roman"/>
          <w:sz w:val="28"/>
          <w:szCs w:val="28"/>
        </w:rPr>
        <w:t>Чародеи»  всегда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участвует  в краевой  декаде театрального искусства «Театральный перекресток» и становится  лауреатом 1, 2 и 3 степени. Также,  за художественную  ценность материала, его соответствие темам конкурса, режиссерскую  работу,  исполнительское мастерство и артистизм участников и сценическую культуру наш народный театр кукол «Чародеи» стал победителем и получил  звание Лауреата 1 степени   в открытом  этно-фестиваль «Некрасовские сказки» и в  краевом  </w:t>
      </w:r>
      <w:r>
        <w:rPr>
          <w:rFonts w:ascii="Times New Roman" w:hAnsi="Times New Roman" w:cs="Times New Roman"/>
          <w:sz w:val="28"/>
          <w:szCs w:val="28"/>
        </w:rPr>
        <w:lastRenderedPageBreak/>
        <w:t>конкурсе  малых форм театрального искусства «Мой любимый классик» в 2014 году, а в 2016 году стал лауреатом 1 степени краевого фестиваля малых форм театрального искусства «Кино-театр».</w:t>
      </w:r>
    </w:p>
    <w:p w:rsidR="001B0F0F" w:rsidRDefault="001B0F0F" w:rsidP="001B0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Участники коллектива посещали мастер-классы по театральному искусству, семинар по культурно-досуговой деятельности. Коллектив полон сил и творческой энергии, готов всегда радовать зрителей и вносить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  вклад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культурную жизнь города и края. </w:t>
      </w:r>
    </w:p>
    <w:p w:rsidR="001B0F0F" w:rsidRDefault="001B0F0F" w:rsidP="001B0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F0F" w:rsidRDefault="001B0F0F" w:rsidP="001B0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F0F" w:rsidRDefault="001B0F0F" w:rsidP="001B0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B0F0F" w:rsidRDefault="001B0F0F" w:rsidP="001B0F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452A" w:rsidRDefault="0057452A"/>
    <w:sectPr w:rsidR="00574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6D"/>
    <w:rsid w:val="001B0F0F"/>
    <w:rsid w:val="0057452A"/>
    <w:rsid w:val="008E4D32"/>
    <w:rsid w:val="009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A302"/>
  <w15:chartTrackingRefBased/>
  <w15:docId w15:val="{B13F92C5-0018-4617-A3EF-11552E83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F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4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2017-05-22T08:06:00Z</dcterms:created>
  <dcterms:modified xsi:type="dcterms:W3CDTF">2017-05-24T06:38:00Z</dcterms:modified>
</cp:coreProperties>
</file>