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CF7" w:rsidRDefault="00F63776">
      <w:pPr>
        <w:framePr w:h="2870" w:wrap="notBeside" w:vAnchor="text" w:hAnchor="text" w:y="1"/>
        <w:rPr>
          <w:sz w:val="2"/>
          <w:szCs w:val="2"/>
        </w:rPr>
      </w:pPr>
      <w:bookmarkStart w:id="0" w:name="_GoBack"/>
      <w:bookmarkEnd w:id="0"/>
      <w:r>
        <w:rPr>
          <w:noProof/>
          <w:lang w:bidi="ar-SA"/>
        </w:rPr>
        <w:drawing>
          <wp:inline distT="0" distB="0" distL="0" distR="0">
            <wp:extent cx="3790950" cy="1828800"/>
            <wp:effectExtent l="0" t="0" r="0" b="0"/>
            <wp:docPr id="2" name="Рисунок 1" descr="D:\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828800"/>
                    </a:xfrm>
                    <a:prstGeom prst="rect">
                      <a:avLst/>
                    </a:prstGeom>
                    <a:noFill/>
                    <a:ln>
                      <a:noFill/>
                    </a:ln>
                  </pic:spPr>
                </pic:pic>
              </a:graphicData>
            </a:graphic>
          </wp:inline>
        </w:drawing>
      </w:r>
    </w:p>
    <w:p w:rsidR="00485CF7" w:rsidRDefault="00485CF7">
      <w:pPr>
        <w:rPr>
          <w:sz w:val="2"/>
          <w:szCs w:val="2"/>
        </w:rPr>
      </w:pPr>
    </w:p>
    <w:p w:rsidR="00485CF7" w:rsidRDefault="00F76F74">
      <w:pPr>
        <w:pStyle w:val="10"/>
        <w:keepNext/>
        <w:keepLines/>
        <w:shd w:val="clear" w:color="auto" w:fill="auto"/>
        <w:spacing w:before="1768"/>
        <w:ind w:right="40"/>
      </w:pPr>
      <w:bookmarkStart w:id="1" w:name="bookmark0"/>
      <w:r>
        <w:t>УСТАВ</w:t>
      </w:r>
      <w:bookmarkEnd w:id="1"/>
    </w:p>
    <w:p w:rsidR="00485CF7" w:rsidRDefault="00F76F74">
      <w:pPr>
        <w:pStyle w:val="30"/>
        <w:shd w:val="clear" w:color="auto" w:fill="auto"/>
        <w:ind w:right="40"/>
      </w:pPr>
      <w:r>
        <w:t>МУНИЦИПАЛЬНОГО УЧРЕЖДЕНИЯ КУЛЬТУРЫ</w:t>
      </w:r>
      <w:r>
        <w:br/>
        <w:t>ГОРОДА БУДЁННОВСКА</w:t>
      </w:r>
    </w:p>
    <w:p w:rsidR="00485CF7" w:rsidRDefault="00F76F74">
      <w:pPr>
        <w:pStyle w:val="10"/>
        <w:keepNext/>
        <w:keepLines/>
        <w:shd w:val="clear" w:color="auto" w:fill="auto"/>
        <w:spacing w:before="0" w:after="7055" w:line="420" w:lineRule="exact"/>
        <w:ind w:right="40"/>
      </w:pPr>
      <w:bookmarkStart w:id="2" w:name="bookmark1"/>
      <w:r>
        <w:t>«ЦЕНТР ДОСУГА «РАДУГА»</w:t>
      </w:r>
      <w:bookmarkEnd w:id="2"/>
    </w:p>
    <w:p w:rsidR="00485CF7" w:rsidRDefault="00F76F74">
      <w:pPr>
        <w:pStyle w:val="40"/>
        <w:shd w:val="clear" w:color="auto" w:fill="auto"/>
        <w:spacing w:before="0"/>
        <w:ind w:right="740"/>
        <w:sectPr w:rsidR="00485CF7">
          <w:pgSz w:w="11900" w:h="16840"/>
          <w:pgMar w:top="1001" w:right="793" w:bottom="1001" w:left="2231" w:header="0" w:footer="3" w:gutter="0"/>
          <w:cols w:space="720"/>
          <w:noEndnote/>
          <w:docGrid w:linePitch="360"/>
        </w:sectPr>
      </w:pPr>
      <w:r>
        <w:t>город Будённовск</w:t>
      </w:r>
      <w:r>
        <w:br/>
      </w:r>
      <w:r>
        <w:rPr>
          <w:rStyle w:val="44pt"/>
        </w:rPr>
        <w:t xml:space="preserve">' </w:t>
      </w:r>
      <w:r w:rsidR="00083C5F">
        <w:t>2011 г</w:t>
      </w:r>
    </w:p>
    <w:p w:rsidR="00485CF7" w:rsidRDefault="00485CF7" w:rsidP="00083C5F">
      <w:pPr>
        <w:framePr w:h="1704" w:wrap="notBeside" w:vAnchor="text" w:hAnchor="text" w:xAlign="center" w:y="1"/>
        <w:rPr>
          <w:sz w:val="2"/>
          <w:szCs w:val="2"/>
        </w:rPr>
      </w:pPr>
    </w:p>
    <w:p w:rsidR="00485CF7" w:rsidRDefault="00485CF7">
      <w:pPr>
        <w:rPr>
          <w:sz w:val="2"/>
          <w:szCs w:val="2"/>
        </w:rPr>
      </w:pPr>
    </w:p>
    <w:p w:rsidR="00485CF7" w:rsidRDefault="00F76F74" w:rsidP="00B412CD">
      <w:pPr>
        <w:pStyle w:val="20"/>
        <w:shd w:val="clear" w:color="auto" w:fill="auto"/>
        <w:spacing w:after="333" w:line="240" w:lineRule="auto"/>
        <w:ind w:left="1701" w:right="851" w:firstLine="0"/>
      </w:pPr>
      <w:r>
        <w:t>Устав муниципального учреждения культуры</w:t>
      </w:r>
      <w:r>
        <w:br/>
        <w:t>города Будённовска</w:t>
      </w:r>
      <w:r>
        <w:br/>
        <w:t>«Центр досуга «Радуга»</w:t>
      </w:r>
    </w:p>
    <w:p w:rsidR="00485CF7" w:rsidRDefault="00F76F74" w:rsidP="00B412CD">
      <w:pPr>
        <w:pStyle w:val="20"/>
        <w:numPr>
          <w:ilvl w:val="0"/>
          <w:numId w:val="11"/>
        </w:numPr>
        <w:shd w:val="clear" w:color="auto" w:fill="auto"/>
        <w:tabs>
          <w:tab w:val="left" w:pos="5714"/>
        </w:tabs>
        <w:spacing w:after="304" w:line="240" w:lineRule="auto"/>
        <w:ind w:right="851"/>
        <w:jc w:val="both"/>
      </w:pPr>
      <w:r>
        <w:t>Общие положения</w:t>
      </w:r>
    </w:p>
    <w:p w:rsidR="00485CF7" w:rsidRDefault="00F76F74" w:rsidP="00B412CD">
      <w:pPr>
        <w:pStyle w:val="20"/>
        <w:shd w:val="clear" w:color="auto" w:fill="auto"/>
        <w:spacing w:after="0" w:line="240" w:lineRule="auto"/>
        <w:ind w:left="1701" w:right="851" w:firstLine="380"/>
        <w:jc w:val="both"/>
      </w:pPr>
      <w:r>
        <w:t>1.1 Муниципальное учреждение культуры города Будённовска «Центр досуга «Радуга», является правопреемником МУ «Центр досуга и кино «Радуга», которое создано на основании Постановления главы города Буденновска «О создании Буденновского муниципального учреждения «Центр досуга и кино «Радуга» от 24 мая 2000года №251 -п. ’</w:t>
      </w:r>
    </w:p>
    <w:p w:rsidR="00485CF7" w:rsidRDefault="00F76F74" w:rsidP="00111EBE">
      <w:pPr>
        <w:pStyle w:val="20"/>
        <w:numPr>
          <w:ilvl w:val="1"/>
          <w:numId w:val="1"/>
        </w:numPr>
        <w:shd w:val="clear" w:color="auto" w:fill="auto"/>
        <w:tabs>
          <w:tab w:val="left" w:pos="3414"/>
        </w:tabs>
        <w:spacing w:after="0" w:line="240" w:lineRule="auto"/>
        <w:ind w:left="1701" w:right="851" w:firstLine="380"/>
        <w:jc w:val="both"/>
      </w:pPr>
      <w:r>
        <w:t>Учреждение создано для оказания услуг физическим и юридическим лицам в целях обеспечения реализации в соответствии с действующим законодательством полномочий органов местного самоуправления города Буденновска в сфере культуры.</w:t>
      </w:r>
    </w:p>
    <w:p w:rsidR="00485CF7" w:rsidRDefault="00F76F74" w:rsidP="00B412CD">
      <w:pPr>
        <w:pStyle w:val="20"/>
        <w:numPr>
          <w:ilvl w:val="1"/>
          <w:numId w:val="1"/>
        </w:numPr>
        <w:shd w:val="clear" w:color="auto" w:fill="auto"/>
        <w:tabs>
          <w:tab w:val="left" w:pos="3414"/>
          <w:tab w:val="left" w:pos="8666"/>
        </w:tabs>
        <w:spacing w:after="0" w:line="240" w:lineRule="auto"/>
        <w:ind w:left="1701" w:right="851" w:firstLine="380"/>
        <w:jc w:val="both"/>
      </w:pPr>
      <w:r>
        <w:t>Полное наименование учреждения:</w:t>
      </w:r>
      <w:r>
        <w:tab/>
        <w:t>Муниципальное</w:t>
      </w:r>
    </w:p>
    <w:p w:rsidR="00485CF7" w:rsidRDefault="00F76F74" w:rsidP="00B412CD">
      <w:pPr>
        <w:pStyle w:val="20"/>
        <w:shd w:val="clear" w:color="auto" w:fill="auto"/>
        <w:spacing w:after="0" w:line="240" w:lineRule="auto"/>
        <w:ind w:left="1701" w:right="851" w:firstLine="0"/>
        <w:jc w:val="left"/>
      </w:pPr>
      <w:r>
        <w:t>учреждение культуры города Будённовска «Центр досуга «Радуга».</w:t>
      </w:r>
    </w:p>
    <w:p w:rsidR="00485CF7" w:rsidRDefault="00F76F74" w:rsidP="00B412CD">
      <w:pPr>
        <w:pStyle w:val="20"/>
        <w:numPr>
          <w:ilvl w:val="1"/>
          <w:numId w:val="1"/>
        </w:numPr>
        <w:shd w:val="clear" w:color="auto" w:fill="auto"/>
        <w:tabs>
          <w:tab w:val="left" w:pos="3185"/>
        </w:tabs>
        <w:spacing w:after="0" w:line="240" w:lineRule="auto"/>
        <w:ind w:left="1701" w:right="851" w:firstLine="380"/>
        <w:jc w:val="both"/>
      </w:pPr>
      <w:r>
        <w:t>Сокращенное наименование: МУК «Центр досуга «Радуга».</w:t>
      </w:r>
    </w:p>
    <w:p w:rsidR="00485CF7" w:rsidRDefault="00F76F74" w:rsidP="00B412CD">
      <w:pPr>
        <w:pStyle w:val="20"/>
        <w:numPr>
          <w:ilvl w:val="1"/>
          <w:numId w:val="1"/>
        </w:numPr>
        <w:shd w:val="clear" w:color="auto" w:fill="auto"/>
        <w:tabs>
          <w:tab w:val="left" w:pos="3194"/>
        </w:tabs>
        <w:spacing w:after="0" w:line="240" w:lineRule="auto"/>
        <w:ind w:left="1701" w:right="851" w:firstLine="380"/>
        <w:jc w:val="both"/>
      </w:pPr>
      <w:r>
        <w:t>Место нахождения учреждения: 356800 Ставропольский край, Буденновский район, город Буденновск, «Парк им. Ю.А. Гагарина», бывший кинотеатр «Комсомолец».</w:t>
      </w:r>
    </w:p>
    <w:p w:rsidR="00485CF7" w:rsidRDefault="00F76F74" w:rsidP="00B412CD">
      <w:pPr>
        <w:pStyle w:val="20"/>
        <w:shd w:val="clear" w:color="auto" w:fill="auto"/>
        <w:spacing w:after="0" w:line="240" w:lineRule="auto"/>
        <w:ind w:left="1701" w:right="851" w:firstLine="380"/>
        <w:jc w:val="both"/>
      </w:pPr>
      <w:r>
        <w:t>Почтовый адрес учреждения: 356800 Ставропольский край, Буденновский район, город Буденновск, «Парк им. Ю.А.Гагарина», бывший кинотеатр «Комсомолец».</w:t>
      </w:r>
    </w:p>
    <w:p w:rsidR="00485CF7" w:rsidRDefault="00F76F74" w:rsidP="00B412CD">
      <w:pPr>
        <w:pStyle w:val="20"/>
        <w:numPr>
          <w:ilvl w:val="1"/>
          <w:numId w:val="1"/>
        </w:numPr>
        <w:shd w:val="clear" w:color="auto" w:fill="auto"/>
        <w:tabs>
          <w:tab w:val="left" w:pos="3414"/>
        </w:tabs>
        <w:spacing w:after="0" w:line="240" w:lineRule="auto"/>
        <w:ind w:left="1701" w:right="851" w:firstLine="380"/>
        <w:jc w:val="both"/>
      </w:pPr>
      <w:r>
        <w:t>В своей деятельности учреждение руководствуется Гражданским кодексом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Ставропольского края, правовыми актами органов местного самоуправления Буденновского муниципального района Ставропольского края, а также настоящим Уставом.</w:t>
      </w:r>
    </w:p>
    <w:p w:rsidR="00485CF7" w:rsidRDefault="00F76F74" w:rsidP="00B412CD">
      <w:pPr>
        <w:pStyle w:val="20"/>
        <w:numPr>
          <w:ilvl w:val="1"/>
          <w:numId w:val="1"/>
        </w:numPr>
        <w:shd w:val="clear" w:color="auto" w:fill="auto"/>
        <w:tabs>
          <w:tab w:val="left" w:pos="3414"/>
        </w:tabs>
        <w:spacing w:after="0" w:line="240" w:lineRule="auto"/>
        <w:ind w:left="1701" w:right="851" w:firstLine="380"/>
        <w:jc w:val="both"/>
      </w:pPr>
      <w:r>
        <w:t>Организационно-правовая форма - муниципальное учреждение; тип - бюджетное.</w:t>
      </w:r>
    </w:p>
    <w:p w:rsidR="00485CF7" w:rsidRDefault="00F76F74" w:rsidP="00B412CD">
      <w:pPr>
        <w:pStyle w:val="20"/>
        <w:numPr>
          <w:ilvl w:val="1"/>
          <w:numId w:val="1"/>
        </w:numPr>
        <w:shd w:val="clear" w:color="auto" w:fill="auto"/>
        <w:tabs>
          <w:tab w:val="left" w:pos="3414"/>
        </w:tabs>
        <w:spacing w:after="0" w:line="240" w:lineRule="auto"/>
        <w:ind w:left="1701" w:right="851" w:firstLine="380"/>
        <w:jc w:val="both"/>
      </w:pPr>
      <w:r>
        <w:t xml:space="preserve">Учреждение является юридическим лицом с момента государственной регистрации, имеет самостоятельный баланс, имущество, закрепленное за ним на праве оперативного управления, лицевые счета, открытые в соответствии с </w:t>
      </w:r>
      <w:r>
        <w:lastRenderedPageBreak/>
        <w:t>Бюджетным кодексом Российской Федерации, печать со своим наименованием, штампы, бланки. Учреждение является некоммерческой организацией.</w:t>
      </w:r>
    </w:p>
    <w:p w:rsidR="00485CF7" w:rsidRDefault="00F76F74" w:rsidP="00B412CD">
      <w:pPr>
        <w:pStyle w:val="20"/>
        <w:numPr>
          <w:ilvl w:val="1"/>
          <w:numId w:val="1"/>
        </w:numPr>
        <w:shd w:val="clear" w:color="auto" w:fill="auto"/>
        <w:tabs>
          <w:tab w:val="left" w:pos="3414"/>
        </w:tabs>
        <w:spacing w:after="0" w:line="240" w:lineRule="auto"/>
        <w:ind w:left="1701" w:right="851" w:firstLine="380"/>
        <w:jc w:val="both"/>
      </w:pPr>
      <w:r>
        <w:t>Учредителем учреждения и собственником имущества учреждения является муниципальное образование город Буденновск Буденновского района Ставропольского края. Муниципальное образование город Буденновск не несет ответственности по обязательства учреждения.</w:t>
      </w:r>
    </w:p>
    <w:p w:rsidR="00485CF7" w:rsidRDefault="00F76F74" w:rsidP="00B412CD">
      <w:pPr>
        <w:pStyle w:val="20"/>
        <w:numPr>
          <w:ilvl w:val="1"/>
          <w:numId w:val="1"/>
        </w:numPr>
        <w:shd w:val="clear" w:color="auto" w:fill="auto"/>
        <w:tabs>
          <w:tab w:val="left" w:pos="3472"/>
        </w:tabs>
        <w:spacing w:after="0" w:line="240" w:lineRule="auto"/>
        <w:ind w:left="1701" w:right="851" w:firstLine="360"/>
        <w:jc w:val="both"/>
      </w:pPr>
      <w:r>
        <w:t>Функции и полномочия учредителя учреждения осуществляет администрация города Буденновска Ставропольского края (далее - учредитель).</w:t>
      </w:r>
    </w:p>
    <w:p w:rsidR="00485CF7" w:rsidRDefault="00F76F74" w:rsidP="00B412CD">
      <w:pPr>
        <w:pStyle w:val="20"/>
        <w:numPr>
          <w:ilvl w:val="1"/>
          <w:numId w:val="1"/>
        </w:numPr>
        <w:shd w:val="clear" w:color="auto" w:fill="auto"/>
        <w:tabs>
          <w:tab w:val="left" w:pos="3250"/>
        </w:tabs>
        <w:spacing w:after="0" w:line="240" w:lineRule="auto"/>
        <w:ind w:left="1701" w:right="851" w:firstLine="360"/>
        <w:jc w:val="both"/>
      </w:pPr>
      <w:r>
        <w:t>От имени собственника полномочия по управлению и распоряжению муниципальным имуществом осуществляет администрация города Буденновска Ставропольского края в лице отдела по управлению муниципальным имуществом администрации города Буденновска (далее - отдел по управлению муниципальным имуществом).</w:t>
      </w:r>
    </w:p>
    <w:p w:rsidR="00485CF7" w:rsidRDefault="00F76F74" w:rsidP="00B412CD">
      <w:pPr>
        <w:pStyle w:val="20"/>
        <w:numPr>
          <w:ilvl w:val="1"/>
          <w:numId w:val="1"/>
        </w:numPr>
        <w:shd w:val="clear" w:color="auto" w:fill="auto"/>
        <w:tabs>
          <w:tab w:val="left" w:pos="3472"/>
        </w:tabs>
        <w:spacing w:after="240" w:line="240" w:lineRule="auto"/>
        <w:ind w:left="1701" w:right="851" w:firstLine="360"/>
        <w:jc w:val="both"/>
      </w:pPr>
      <w:r>
        <w:t>Учреждение вправе от своего имени приобретать имущественные и неимущественные права, исполнять обязанности, выступать в качестве истца и ответчика в судах.</w:t>
      </w:r>
    </w:p>
    <w:p w:rsidR="00485CF7" w:rsidRDefault="00F76F74" w:rsidP="00B412CD">
      <w:pPr>
        <w:pStyle w:val="20"/>
        <w:numPr>
          <w:ilvl w:val="0"/>
          <w:numId w:val="1"/>
        </w:numPr>
        <w:shd w:val="clear" w:color="auto" w:fill="auto"/>
        <w:tabs>
          <w:tab w:val="left" w:pos="3282"/>
        </w:tabs>
        <w:spacing w:after="240" w:line="240" w:lineRule="auto"/>
        <w:ind w:left="4820" w:right="851"/>
        <w:jc w:val="left"/>
      </w:pPr>
      <w:r>
        <w:t>Цели и предмет деятельности учреждения, перечень видов деятельности учреждения</w:t>
      </w:r>
    </w:p>
    <w:p w:rsidR="00485CF7" w:rsidRDefault="00F76F74" w:rsidP="00B412CD">
      <w:pPr>
        <w:pStyle w:val="20"/>
        <w:numPr>
          <w:ilvl w:val="0"/>
          <w:numId w:val="2"/>
        </w:numPr>
        <w:shd w:val="clear" w:color="auto" w:fill="auto"/>
        <w:tabs>
          <w:tab w:val="left" w:pos="3094"/>
        </w:tabs>
        <w:spacing w:after="0" w:line="240" w:lineRule="auto"/>
        <w:ind w:left="1701" w:right="851" w:firstLine="360"/>
        <w:jc w:val="both"/>
      </w:pPr>
      <w:r>
        <w:t>Учреждение осуществляет свою деятельность в соответствии с целями определенными в соответствии с законодательством Российской Федерации, законодательством Ставропольского края, правовыми актами органов местного самоуправления города Буденновска и настоящим Уставом.</w:t>
      </w:r>
    </w:p>
    <w:p w:rsidR="00485CF7" w:rsidRDefault="00F76F74" w:rsidP="00B412CD">
      <w:pPr>
        <w:pStyle w:val="20"/>
        <w:numPr>
          <w:ilvl w:val="0"/>
          <w:numId w:val="2"/>
        </w:numPr>
        <w:shd w:val="clear" w:color="auto" w:fill="auto"/>
        <w:tabs>
          <w:tab w:val="left" w:pos="3250"/>
        </w:tabs>
        <w:spacing w:after="0" w:line="240" w:lineRule="auto"/>
        <w:ind w:left="1701" w:right="851" w:firstLine="360"/>
        <w:jc w:val="both"/>
      </w:pPr>
      <w:r>
        <w:t>Основная цель деятельности учреждения удовлетворение общественных потребностей в сохранении и развитии народной традиционной культуры, самодеятельного творчества, поддержки социально-культурной активности населения, организации досуга и отдыха.</w:t>
      </w:r>
    </w:p>
    <w:p w:rsidR="00485CF7" w:rsidRDefault="00B412CD" w:rsidP="00B412CD">
      <w:pPr>
        <w:pStyle w:val="20"/>
        <w:numPr>
          <w:ilvl w:val="1"/>
          <w:numId w:val="12"/>
        </w:numPr>
        <w:shd w:val="clear" w:color="auto" w:fill="auto"/>
        <w:tabs>
          <w:tab w:val="left" w:pos="3094"/>
        </w:tabs>
        <w:spacing w:after="0" w:line="240" w:lineRule="auto"/>
        <w:ind w:right="851"/>
        <w:jc w:val="left"/>
      </w:pPr>
      <w:r>
        <w:t xml:space="preserve">. </w:t>
      </w:r>
      <w:r w:rsidR="00F76F74">
        <w:t>Основными видами деятельности учреждения являются: проведение массовых театрализованных праздников и</w:t>
      </w:r>
    </w:p>
    <w:p w:rsidR="00485CF7" w:rsidRDefault="00F76F74" w:rsidP="00B412CD">
      <w:pPr>
        <w:pStyle w:val="20"/>
        <w:shd w:val="clear" w:color="auto" w:fill="auto"/>
        <w:spacing w:after="0" w:line="240" w:lineRule="auto"/>
        <w:ind w:left="1701" w:right="851" w:firstLine="0"/>
        <w:jc w:val="left"/>
      </w:pPr>
      <w:r>
        <w:t>представлений, народных гуляний на основе стационарного и нестационарного обслуживания населения;</w:t>
      </w:r>
    </w:p>
    <w:p w:rsidR="00485CF7" w:rsidRDefault="00F76F74" w:rsidP="00B412CD">
      <w:pPr>
        <w:pStyle w:val="20"/>
        <w:numPr>
          <w:ilvl w:val="0"/>
          <w:numId w:val="3"/>
        </w:numPr>
        <w:shd w:val="clear" w:color="auto" w:fill="auto"/>
        <w:tabs>
          <w:tab w:val="left" w:pos="2811"/>
        </w:tabs>
        <w:spacing w:after="0" w:line="240" w:lineRule="auto"/>
        <w:ind w:left="1701" w:right="851" w:firstLine="360"/>
        <w:jc w:val="both"/>
      </w:pPr>
      <w:r>
        <w:t>организация досуга различных групп населения, в том числе вечеров отдыха и танцев, детских утренников, молодежных балов, карнавалов и других культурно-развлекательных программ;</w:t>
      </w:r>
    </w:p>
    <w:p w:rsidR="00485CF7" w:rsidRDefault="00F76F74" w:rsidP="00B412CD">
      <w:pPr>
        <w:pStyle w:val="20"/>
        <w:numPr>
          <w:ilvl w:val="0"/>
          <w:numId w:val="3"/>
        </w:numPr>
        <w:shd w:val="clear" w:color="auto" w:fill="auto"/>
        <w:tabs>
          <w:tab w:val="left" w:pos="2811"/>
        </w:tabs>
        <w:spacing w:after="0" w:line="240" w:lineRule="auto"/>
        <w:ind w:left="1701" w:right="851" w:firstLine="360"/>
        <w:jc w:val="both"/>
      </w:pPr>
      <w:r>
        <w:t>проведение тематических вечеров, творческих встреч и других форм просветительской деятельности;</w:t>
      </w:r>
    </w:p>
    <w:p w:rsidR="00485CF7" w:rsidRDefault="00F76F74" w:rsidP="00B412CD">
      <w:pPr>
        <w:pStyle w:val="20"/>
        <w:numPr>
          <w:ilvl w:val="0"/>
          <w:numId w:val="3"/>
        </w:numPr>
        <w:shd w:val="clear" w:color="auto" w:fill="auto"/>
        <w:tabs>
          <w:tab w:val="left" w:pos="2811"/>
        </w:tabs>
        <w:spacing w:after="0" w:line="240" w:lineRule="auto"/>
        <w:ind w:left="1701" w:right="851" w:firstLine="360"/>
        <w:jc w:val="both"/>
      </w:pPr>
      <w:r>
        <w:t>создание и организация работы коллективов, студий и кружков самодеятельного творчества, любительских объединений и клубов по интересам, в том числе на абонементной основе;</w:t>
      </w:r>
    </w:p>
    <w:p w:rsidR="00485CF7" w:rsidRDefault="00F76F74" w:rsidP="00B412CD">
      <w:pPr>
        <w:pStyle w:val="20"/>
        <w:numPr>
          <w:ilvl w:val="0"/>
          <w:numId w:val="3"/>
        </w:numPr>
        <w:shd w:val="clear" w:color="auto" w:fill="auto"/>
        <w:tabs>
          <w:tab w:val="left" w:pos="2811"/>
        </w:tabs>
        <w:spacing w:after="0" w:line="240" w:lineRule="auto"/>
        <w:ind w:left="1701" w:right="851" w:firstLine="360"/>
        <w:jc w:val="both"/>
      </w:pPr>
      <w:r>
        <w:t xml:space="preserve">предоставление в рамках возможностей Учреждения </w:t>
      </w:r>
      <w:r>
        <w:lastRenderedPageBreak/>
        <w:t>платных усл</w:t>
      </w:r>
      <w:r w:rsidR="00B412CD">
        <w:t>уг населению социально-культурно</w:t>
      </w:r>
      <w:r>
        <w:t>го характера, с учетом его запросов и потребностей;</w:t>
      </w:r>
    </w:p>
    <w:p w:rsidR="00485CF7" w:rsidRDefault="00F76F74" w:rsidP="00B412CD">
      <w:pPr>
        <w:pStyle w:val="20"/>
        <w:numPr>
          <w:ilvl w:val="0"/>
          <w:numId w:val="3"/>
        </w:numPr>
        <w:shd w:val="clear" w:color="auto" w:fill="auto"/>
        <w:tabs>
          <w:tab w:val="left" w:pos="2811"/>
        </w:tabs>
        <w:spacing w:after="0" w:line="240" w:lineRule="auto"/>
        <w:ind w:left="1701" w:right="851" w:firstLine="360"/>
        <w:jc w:val="both"/>
      </w:pPr>
      <w:r>
        <w:t>оказание по социально-творческим заказам, договорам с юридическим и физическим лицам консультативной, методической и организационной помощи в подготовке и проведении различных культурно-досуговых мероприятий, а также предоставление</w:t>
      </w:r>
    </w:p>
    <w:p w:rsidR="00485CF7" w:rsidRDefault="00F76F74" w:rsidP="00B412CD">
      <w:pPr>
        <w:pStyle w:val="20"/>
        <w:shd w:val="clear" w:color="auto" w:fill="auto"/>
        <w:spacing w:after="0" w:line="240" w:lineRule="auto"/>
        <w:ind w:left="1701" w:right="851" w:firstLine="0"/>
        <w:jc w:val="left"/>
      </w:pPr>
      <w:r>
        <w:t>сопутствующих услуг: прокат музыкальных инструментов, продажа репертуарно-методических материалов и т.д.;</w:t>
      </w:r>
    </w:p>
    <w:p w:rsidR="00485CF7" w:rsidRDefault="00F76F74" w:rsidP="00B412CD">
      <w:pPr>
        <w:pStyle w:val="20"/>
        <w:shd w:val="clear" w:color="auto" w:fill="auto"/>
        <w:spacing w:after="0" w:line="240" w:lineRule="auto"/>
        <w:ind w:left="1701" w:right="851" w:firstLine="360"/>
        <w:jc w:val="both"/>
      </w:pPr>
      <w:r>
        <w:t>- осуществление других видов культурно-творческой, культурно</w:t>
      </w:r>
      <w:r>
        <w:softHyphen/>
        <w:t>познавательной, досуговой и иной деятельности, соответствующей основным, принципами и целями Учреждения.</w:t>
      </w:r>
    </w:p>
    <w:p w:rsidR="00485CF7" w:rsidRDefault="00F76F74" w:rsidP="00B412CD">
      <w:pPr>
        <w:pStyle w:val="20"/>
        <w:numPr>
          <w:ilvl w:val="0"/>
          <w:numId w:val="2"/>
        </w:numPr>
        <w:shd w:val="clear" w:color="auto" w:fill="auto"/>
        <w:tabs>
          <w:tab w:val="left" w:pos="3083"/>
        </w:tabs>
        <w:spacing w:after="0" w:line="240" w:lineRule="auto"/>
        <w:ind w:left="1701" w:right="851" w:firstLine="360"/>
        <w:jc w:val="both"/>
      </w:pPr>
      <w: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уставным целям, при условии, что такая деятельность указана в настоящем уставе.</w:t>
      </w:r>
    </w:p>
    <w:p w:rsidR="00485CF7" w:rsidRDefault="00F76F74" w:rsidP="00B412CD">
      <w:pPr>
        <w:pStyle w:val="20"/>
        <w:numPr>
          <w:ilvl w:val="0"/>
          <w:numId w:val="2"/>
        </w:numPr>
        <w:shd w:val="clear" w:color="auto" w:fill="auto"/>
        <w:tabs>
          <w:tab w:val="left" w:pos="3247"/>
        </w:tabs>
        <w:spacing w:after="0" w:line="240" w:lineRule="auto"/>
        <w:ind w:left="1701" w:right="851" w:firstLine="360"/>
        <w:jc w:val="both"/>
      </w:pPr>
      <w: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485CF7" w:rsidRDefault="00F76F74" w:rsidP="00B412CD">
      <w:pPr>
        <w:pStyle w:val="20"/>
        <w:numPr>
          <w:ilvl w:val="0"/>
          <w:numId w:val="2"/>
        </w:numPr>
        <w:shd w:val="clear" w:color="auto" w:fill="auto"/>
        <w:tabs>
          <w:tab w:val="left" w:pos="3088"/>
        </w:tabs>
        <w:spacing w:after="0" w:line="240" w:lineRule="auto"/>
        <w:ind w:left="1701" w:right="851" w:firstLine="360"/>
        <w:jc w:val="both"/>
      </w:pPr>
      <w:r>
        <w:t>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Перечень этих видов деятельности определяется законодательством Российской Федерации.</w:t>
      </w:r>
    </w:p>
    <w:p w:rsidR="00485CF7" w:rsidRDefault="00F76F74" w:rsidP="00B412CD">
      <w:pPr>
        <w:pStyle w:val="20"/>
        <w:numPr>
          <w:ilvl w:val="0"/>
          <w:numId w:val="2"/>
        </w:numPr>
        <w:shd w:val="clear" w:color="auto" w:fill="auto"/>
        <w:tabs>
          <w:tab w:val="left" w:pos="3074"/>
        </w:tabs>
        <w:spacing w:after="0" w:line="240" w:lineRule="auto"/>
        <w:ind w:left="1701" w:right="851" w:firstLine="360"/>
        <w:jc w:val="both"/>
      </w:pPr>
      <w:r>
        <w:t>Муниципальное задание на оказание муниципальных услуг (выполнение работ) юридическим и физическим лицам в соответствии с предусмотренными уставом учреждения основными видами его деятельности (далее - муниципальное задание) формирует и утверждает учредитель.</w:t>
      </w:r>
    </w:p>
    <w:p w:rsidR="00485CF7" w:rsidRDefault="00F76F74" w:rsidP="00B412CD">
      <w:pPr>
        <w:pStyle w:val="20"/>
        <w:numPr>
          <w:ilvl w:val="0"/>
          <w:numId w:val="2"/>
        </w:numPr>
        <w:shd w:val="clear" w:color="auto" w:fill="auto"/>
        <w:tabs>
          <w:tab w:val="left" w:pos="3078"/>
        </w:tabs>
        <w:spacing w:after="0" w:line="240" w:lineRule="auto"/>
        <w:ind w:left="1701" w:right="851" w:firstLine="360"/>
        <w:jc w:val="both"/>
      </w:pPr>
      <w: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485CF7" w:rsidRDefault="00F76F74" w:rsidP="00B412CD">
      <w:pPr>
        <w:pStyle w:val="20"/>
        <w:numPr>
          <w:ilvl w:val="0"/>
          <w:numId w:val="2"/>
        </w:numPr>
        <w:shd w:val="clear" w:color="auto" w:fill="auto"/>
        <w:tabs>
          <w:tab w:val="left" w:pos="3247"/>
        </w:tabs>
        <w:spacing w:after="0" w:line="240" w:lineRule="auto"/>
        <w:ind w:left="1701" w:right="851" w:firstLine="360"/>
        <w:jc w:val="both"/>
      </w:pPr>
      <w:r>
        <w:t>Учреждение не вправе отказаться от выполнения муниципального задания.</w:t>
      </w:r>
    </w:p>
    <w:p w:rsidR="00485CF7" w:rsidRDefault="00F76F74" w:rsidP="00B412CD">
      <w:pPr>
        <w:pStyle w:val="20"/>
        <w:shd w:val="clear" w:color="auto" w:fill="auto"/>
        <w:spacing w:after="0" w:line="240" w:lineRule="auto"/>
        <w:ind w:left="1701" w:right="851" w:firstLine="360"/>
        <w:jc w:val="both"/>
      </w:pPr>
      <w:r>
        <w:t xml:space="preserve">Уменьшение объема субсидии, предоставленной на выполнение муниципального задания, в течение срока его </w:t>
      </w:r>
      <w:r>
        <w:lastRenderedPageBreak/>
        <w:t>выполнения осуществляется только при соответствующем изменении муниципального задания.</w:t>
      </w:r>
    </w:p>
    <w:p w:rsidR="00485CF7" w:rsidRDefault="00F76F74" w:rsidP="00B412CD">
      <w:pPr>
        <w:pStyle w:val="20"/>
        <w:numPr>
          <w:ilvl w:val="0"/>
          <w:numId w:val="2"/>
        </w:numPr>
        <w:shd w:val="clear" w:color="auto" w:fill="auto"/>
        <w:tabs>
          <w:tab w:val="left" w:pos="3247"/>
        </w:tabs>
        <w:spacing w:after="0" w:line="240" w:lineRule="auto"/>
        <w:ind w:left="1701" w:right="851" w:firstLine="360"/>
        <w:jc w:val="both"/>
      </w:pPr>
      <w: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его основным видам деятельности, предусмотренным уставом, для граждан и юридических лиц за плату и на одинаковых</w:t>
      </w:r>
    </w:p>
    <w:p w:rsidR="00485CF7" w:rsidRDefault="00F76F74" w:rsidP="00B412CD">
      <w:pPr>
        <w:pStyle w:val="20"/>
        <w:shd w:val="clear" w:color="auto" w:fill="auto"/>
        <w:spacing w:after="0" w:line="240" w:lineRule="auto"/>
        <w:ind w:left="1701" w:right="851" w:firstLine="0"/>
        <w:jc w:val="both"/>
      </w:pPr>
      <w:r>
        <w:t>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485CF7" w:rsidRDefault="00F76F74" w:rsidP="00B412CD">
      <w:pPr>
        <w:pStyle w:val="20"/>
        <w:shd w:val="clear" w:color="auto" w:fill="auto"/>
        <w:spacing w:after="273" w:line="240" w:lineRule="auto"/>
        <w:ind w:left="1701" w:right="851" w:firstLine="360"/>
        <w:jc w:val="both"/>
      </w:pPr>
      <w:r>
        <w:t>Платная деятельность учреждения не может быть осуществлена взамен и (или) в рамках деятельности, финансируемой за счет бюджетных ассигнований. Платные услуги не могут быть оказаны вместо деятельности, финансируемой за счет средств бюджета города Буденновска. В противном случае средства, заработанные посредством такой деятельности, изымаются в бюджет города Буденновска.</w:t>
      </w:r>
    </w:p>
    <w:p w:rsidR="00485CF7" w:rsidRDefault="00B412CD" w:rsidP="00B412CD">
      <w:pPr>
        <w:pStyle w:val="20"/>
        <w:shd w:val="clear" w:color="auto" w:fill="auto"/>
        <w:tabs>
          <w:tab w:val="left" w:pos="5598"/>
        </w:tabs>
        <w:spacing w:after="294" w:line="240" w:lineRule="auto"/>
        <w:ind w:left="1701" w:right="851" w:firstLine="0"/>
        <w:jc w:val="both"/>
      </w:pPr>
      <w:r>
        <w:t xml:space="preserve">           3. </w:t>
      </w:r>
      <w:r w:rsidR="00F76F74">
        <w:t>Функции и полномочия учредителя</w:t>
      </w:r>
    </w:p>
    <w:p w:rsidR="00485CF7" w:rsidRDefault="00F76F74" w:rsidP="00B412CD">
      <w:pPr>
        <w:pStyle w:val="20"/>
        <w:numPr>
          <w:ilvl w:val="0"/>
          <w:numId w:val="4"/>
        </w:numPr>
        <w:shd w:val="clear" w:color="auto" w:fill="auto"/>
        <w:tabs>
          <w:tab w:val="left" w:pos="4184"/>
        </w:tabs>
        <w:spacing w:after="0" w:line="240" w:lineRule="auto"/>
        <w:ind w:left="1701" w:right="851" w:firstLine="360"/>
        <w:jc w:val="both"/>
      </w:pPr>
      <w:r>
        <w:t>Учредитель в отношении учреждения, в установленном порядке, осуществляет следующие функции и полномочия:</w:t>
      </w:r>
    </w:p>
    <w:p w:rsidR="00485CF7" w:rsidRDefault="00F76F74" w:rsidP="00B412CD">
      <w:pPr>
        <w:pStyle w:val="20"/>
        <w:shd w:val="clear" w:color="auto" w:fill="auto"/>
        <w:spacing w:after="0" w:line="240" w:lineRule="auto"/>
        <w:ind w:left="1701" w:right="851" w:firstLine="360"/>
        <w:jc w:val="both"/>
      </w:pPr>
      <w:r>
        <w:t>принимает решение о создании, реорганизации, изменении типа и ликвидации учреждения;</w:t>
      </w:r>
    </w:p>
    <w:p w:rsidR="00485CF7" w:rsidRDefault="00F76F74" w:rsidP="00B412CD">
      <w:pPr>
        <w:pStyle w:val="20"/>
        <w:shd w:val="clear" w:color="auto" w:fill="auto"/>
        <w:spacing w:after="0" w:line="240" w:lineRule="auto"/>
        <w:ind w:left="1701" w:right="851" w:firstLine="360"/>
        <w:jc w:val="both"/>
      </w:pPr>
      <w:r>
        <w:t>утверждает Устав учреждения и вносимые в него изменения, в том числе утверждает Устав учреждения в новой редакции;</w:t>
      </w:r>
    </w:p>
    <w:p w:rsidR="00485CF7" w:rsidRDefault="00F76F74" w:rsidP="00B412CD">
      <w:pPr>
        <w:pStyle w:val="20"/>
        <w:shd w:val="clear" w:color="auto" w:fill="auto"/>
        <w:spacing w:after="0" w:line="240" w:lineRule="auto"/>
        <w:ind w:left="1701" w:right="851" w:firstLine="360"/>
        <w:jc w:val="both"/>
      </w:pPr>
      <w:r>
        <w:t>назначает руководителя учреждения и прекращает его полномочия;</w:t>
      </w:r>
    </w:p>
    <w:p w:rsidR="00485CF7" w:rsidRDefault="00F76F74" w:rsidP="00B412CD">
      <w:pPr>
        <w:pStyle w:val="20"/>
        <w:shd w:val="clear" w:color="auto" w:fill="auto"/>
        <w:spacing w:after="0" w:line="240" w:lineRule="auto"/>
        <w:ind w:left="1701" w:right="851" w:firstLine="360"/>
        <w:jc w:val="both"/>
      </w:pPr>
      <w:r>
        <w:t>заключает и прекращает трудовой договор с руководителем учреждения;</w:t>
      </w:r>
    </w:p>
    <w:p w:rsidR="00485CF7" w:rsidRDefault="00F76F74" w:rsidP="00B412CD">
      <w:pPr>
        <w:pStyle w:val="20"/>
        <w:shd w:val="clear" w:color="auto" w:fill="auto"/>
        <w:spacing w:after="0" w:line="240" w:lineRule="auto"/>
        <w:ind w:left="1701" w:right="851" w:firstLine="360"/>
        <w:jc w:val="left"/>
      </w:pPr>
      <w:r>
        <w:t>формирует и утверждает муниципальное задание; определяет виды особо ценного движимого имущества учреждения;</w:t>
      </w:r>
    </w:p>
    <w:p w:rsidR="00485CF7" w:rsidRDefault="00F76F74" w:rsidP="00B412CD">
      <w:pPr>
        <w:pStyle w:val="20"/>
        <w:shd w:val="clear" w:color="auto" w:fill="auto"/>
        <w:spacing w:after="0" w:line="240" w:lineRule="auto"/>
        <w:ind w:left="1701" w:right="851" w:firstLine="360"/>
        <w:jc w:val="both"/>
      </w:pPr>
      <w:r>
        <w:t>определяет перечень особо ценного движимого имущества, закрепляемого за бюджетным учреждением или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rsidR="00485CF7" w:rsidRDefault="00F76F74" w:rsidP="00B412CD">
      <w:pPr>
        <w:pStyle w:val="20"/>
        <w:shd w:val="clear" w:color="auto" w:fill="auto"/>
        <w:spacing w:after="0" w:line="240" w:lineRule="auto"/>
        <w:ind w:left="1701" w:right="851" w:firstLine="360"/>
        <w:jc w:val="both"/>
      </w:pPr>
      <w:r>
        <w:t>предварительно согласовывает совершение учреждением крупных сделок, соответствующих критериям, установленным пунктом 13 статьи 9.2 Федерального закона «О некоммерческих организациях»;</w:t>
      </w:r>
    </w:p>
    <w:p w:rsidR="00485CF7" w:rsidRDefault="00F76F74" w:rsidP="00B412CD">
      <w:pPr>
        <w:pStyle w:val="20"/>
        <w:shd w:val="clear" w:color="auto" w:fill="auto"/>
        <w:spacing w:after="0" w:line="240" w:lineRule="auto"/>
        <w:ind w:left="1701" w:right="851" w:firstLine="360"/>
        <w:jc w:val="both"/>
      </w:pPr>
      <w:r>
        <w:t>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w:t>
      </w:r>
    </w:p>
    <w:p w:rsidR="00485CF7" w:rsidRDefault="00F76F74" w:rsidP="00B412CD">
      <w:pPr>
        <w:pStyle w:val="20"/>
        <w:shd w:val="clear" w:color="auto" w:fill="auto"/>
        <w:spacing w:after="0" w:line="240" w:lineRule="auto"/>
        <w:ind w:left="1701" w:right="851" w:firstLine="360"/>
        <w:jc w:val="both"/>
      </w:pPr>
      <w:r>
        <w:lastRenderedPageBreak/>
        <w:t>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и краевыми законами, в пределах установленного муниципального задания;</w:t>
      </w:r>
    </w:p>
    <w:p w:rsidR="00485CF7" w:rsidRDefault="00F76F74" w:rsidP="00B412CD">
      <w:pPr>
        <w:pStyle w:val="20"/>
        <w:shd w:val="clear" w:color="auto" w:fill="auto"/>
        <w:spacing w:after="0" w:line="240" w:lineRule="auto"/>
        <w:ind w:left="1701" w:right="851" w:firstLine="540"/>
        <w:jc w:val="left"/>
      </w:pPr>
      <w:r>
        <w:t>определяет порядок составления и утверждения отчета о результатах деятельности учреждения и об использовании закрепленного за .ним имущества, находящегося в муниципальной , собственности собственника имущества (далее - имущество);</w:t>
      </w:r>
    </w:p>
    <w:p w:rsidR="00485CF7" w:rsidRDefault="00F76F74" w:rsidP="00B412CD">
      <w:pPr>
        <w:pStyle w:val="20"/>
        <w:shd w:val="clear" w:color="auto" w:fill="auto"/>
        <w:spacing w:after="0" w:line="240" w:lineRule="auto"/>
        <w:ind w:left="1701" w:right="851" w:firstLine="360"/>
        <w:jc w:val="both"/>
      </w:pPr>
      <w:r>
        <w:t>согласовывает распоряжение учреждением особо ценным движимым имуществом и недвижимым имуществом, в том числе путем его передачи в аренду или безвозмездное пользование, а также иное распоряжение имуществом, предусматривающее переход прав владения, пользования или распоряжения на данное имущество третьим лицам;</w:t>
      </w:r>
    </w:p>
    <w:p w:rsidR="00485CF7" w:rsidRDefault="00F76F74" w:rsidP="00B412CD">
      <w:pPr>
        <w:pStyle w:val="20"/>
        <w:shd w:val="clear" w:color="auto" w:fill="auto"/>
        <w:spacing w:after="0" w:line="240" w:lineRule="auto"/>
        <w:ind w:left="1701" w:right="851" w:firstLine="360"/>
        <w:jc w:val="both"/>
      </w:pPr>
      <w:r>
        <w:t>согласовывает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и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485CF7" w:rsidRDefault="00F76F74" w:rsidP="00B412CD">
      <w:pPr>
        <w:pStyle w:val="20"/>
        <w:shd w:val="clear" w:color="auto" w:fill="auto"/>
        <w:spacing w:after="0" w:line="240" w:lineRule="auto"/>
        <w:ind w:left="1701" w:right="851" w:firstLine="360"/>
        <w:jc w:val="both"/>
      </w:pPr>
      <w:r>
        <w:t>согласовывает в случаях, предусмотренных федеральными законами,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и недвижимого имущества;</w:t>
      </w:r>
    </w:p>
    <w:p w:rsidR="00485CF7" w:rsidRDefault="00F76F74" w:rsidP="00B412CD">
      <w:pPr>
        <w:pStyle w:val="20"/>
        <w:shd w:val="clear" w:color="auto" w:fill="auto"/>
        <w:spacing w:after="0" w:line="240" w:lineRule="auto"/>
        <w:ind w:left="1701" w:right="851" w:firstLine="360"/>
        <w:jc w:val="both"/>
      </w:pPr>
      <w:r>
        <w:t>осуществляет финансовое обеспечение выполнения муниципального задания;</w:t>
      </w:r>
    </w:p>
    <w:p w:rsidR="00485CF7" w:rsidRDefault="00F76F74" w:rsidP="00B412CD">
      <w:pPr>
        <w:pStyle w:val="20"/>
        <w:shd w:val="clear" w:color="auto" w:fill="auto"/>
        <w:spacing w:after="0" w:line="240" w:lineRule="auto"/>
        <w:ind w:left="1701" w:right="851" w:firstLine="360"/>
        <w:jc w:val="both"/>
      </w:pPr>
      <w:r>
        <w:t>определяет порядок составления и утверждения плана финансово</w:t>
      </w:r>
      <w:r>
        <w:softHyphen/>
        <w:t>хозяйственной деятельности учреждения;</w:t>
      </w:r>
    </w:p>
    <w:p w:rsidR="00485CF7" w:rsidRDefault="00F76F74" w:rsidP="00B412CD">
      <w:pPr>
        <w:pStyle w:val="20"/>
        <w:shd w:val="clear" w:color="auto" w:fill="auto"/>
        <w:spacing w:after="0" w:line="240" w:lineRule="auto"/>
        <w:ind w:left="1701" w:right="851" w:firstLine="360"/>
        <w:jc w:val="both"/>
      </w:pPr>
      <w:r>
        <w:t>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бюджетного учреждения, в соответствии с Трудовым кодексом Российской Федерации;</w:t>
      </w:r>
    </w:p>
    <w:p w:rsidR="00485CF7" w:rsidRDefault="00F76F74" w:rsidP="00B412CD">
      <w:pPr>
        <w:pStyle w:val="20"/>
        <w:shd w:val="clear" w:color="auto" w:fill="auto"/>
        <w:spacing w:after="0" w:line="240" w:lineRule="auto"/>
        <w:ind w:left="1701" w:right="851" w:firstLine="360"/>
        <w:jc w:val="both"/>
      </w:pPr>
      <w:r>
        <w:t>осуществляет контроль за деятельностью учреждения в соответствии с законодательством Ставропольского края и правовыми актами органов местного самоуправления города Буденновска;</w:t>
      </w:r>
    </w:p>
    <w:p w:rsidR="00485CF7" w:rsidRDefault="00F76F74" w:rsidP="00B412CD">
      <w:pPr>
        <w:pStyle w:val="20"/>
        <w:shd w:val="clear" w:color="auto" w:fill="auto"/>
        <w:spacing w:after="0" w:line="240" w:lineRule="auto"/>
        <w:ind w:left="1701" w:right="851" w:firstLine="360"/>
        <w:jc w:val="both"/>
      </w:pPr>
      <w:r>
        <w:t>принимает решение о закреплении за учреждением на праве оперативного управления особо ценного движимого имущества и недвижимого имущества;</w:t>
      </w:r>
    </w:p>
    <w:p w:rsidR="00485CF7" w:rsidRDefault="00F76F74" w:rsidP="00B412CD">
      <w:pPr>
        <w:pStyle w:val="20"/>
        <w:shd w:val="clear" w:color="auto" w:fill="auto"/>
        <w:spacing w:after="0" w:line="240" w:lineRule="auto"/>
        <w:ind w:left="1701" w:right="851" w:firstLine="540"/>
        <w:jc w:val="left"/>
      </w:pPr>
      <w:r>
        <w:lastRenderedPageBreak/>
        <w:t>согласовывает договора аренды помещений;</w:t>
      </w:r>
    </w:p>
    <w:p w:rsidR="00485CF7" w:rsidRDefault="00F76F74" w:rsidP="00B412CD">
      <w:pPr>
        <w:pStyle w:val="20"/>
        <w:shd w:val="clear" w:color="auto" w:fill="auto"/>
        <w:spacing w:after="0" w:line="240" w:lineRule="auto"/>
        <w:ind w:left="1701" w:right="851" w:firstLine="360"/>
        <w:jc w:val="both"/>
      </w:pPr>
      <w:r>
        <w:t>принимает решение об изъятии из оперативного управления учреждения особо ценного движимого имущества и недвижимого имущества;</w:t>
      </w:r>
    </w:p>
    <w:p w:rsidR="00485CF7" w:rsidRDefault="00F76F74" w:rsidP="00B412CD">
      <w:pPr>
        <w:pStyle w:val="20"/>
        <w:shd w:val="clear" w:color="auto" w:fill="auto"/>
        <w:spacing w:after="0" w:line="240" w:lineRule="auto"/>
        <w:ind w:left="1701" w:right="851" w:firstLine="540"/>
        <w:jc w:val="left"/>
      </w:pPr>
      <w:r>
        <w:t>проводит аттестацию руководителя учреждения;</w:t>
      </w:r>
    </w:p>
    <w:p w:rsidR="00485CF7" w:rsidRDefault="00F76F74" w:rsidP="00B412CD">
      <w:pPr>
        <w:pStyle w:val="20"/>
        <w:shd w:val="clear" w:color="auto" w:fill="auto"/>
        <w:spacing w:after="0" w:line="240" w:lineRule="auto"/>
        <w:ind w:left="1701" w:right="851" w:firstLine="540"/>
        <w:jc w:val="left"/>
      </w:pPr>
      <w:r>
        <w:t>принимает решение о реорганизации учреждения;</w:t>
      </w:r>
    </w:p>
    <w:p w:rsidR="00485CF7" w:rsidRDefault="00F76F74" w:rsidP="00B412CD">
      <w:pPr>
        <w:pStyle w:val="20"/>
        <w:shd w:val="clear" w:color="auto" w:fill="auto"/>
        <w:spacing w:after="0" w:line="240" w:lineRule="auto"/>
        <w:ind w:left="1701" w:right="851" w:firstLine="360"/>
        <w:jc w:val="both"/>
      </w:pPr>
      <w:r>
        <w:t>принимает решение о ликвидации учреждения;</w:t>
      </w:r>
    </w:p>
    <w:p w:rsidR="00485CF7" w:rsidRDefault="00F76F74" w:rsidP="00B412CD">
      <w:pPr>
        <w:pStyle w:val="20"/>
        <w:shd w:val="clear" w:color="auto" w:fill="auto"/>
        <w:spacing w:after="0" w:line="240" w:lineRule="auto"/>
        <w:ind w:left="1701" w:right="851" w:firstLine="360"/>
        <w:jc w:val="both"/>
      </w:pPr>
      <w:r>
        <w:t>принимает решение о создании муниципального казенного учреждения города Буденновска путем изменения типа бюджетного .учреждения, а также о создании муниципального автономного учреждения города Буденновска путем изменения типа бюджетного учреждения;</w:t>
      </w:r>
    </w:p>
    <w:p w:rsidR="00485CF7" w:rsidRDefault="00F76F74" w:rsidP="00B412CD">
      <w:pPr>
        <w:pStyle w:val="20"/>
        <w:shd w:val="clear" w:color="auto" w:fill="auto"/>
        <w:spacing w:after="273" w:line="240" w:lineRule="auto"/>
        <w:ind w:left="1701" w:right="851" w:firstLine="360"/>
        <w:jc w:val="both"/>
      </w:pPr>
      <w:r>
        <w:t>осуществляет иные функции и полномочия, установленные федеральными законами, нормативными правовыми актами Президента Российской Федерации и Правительства Российской Федерации, законами Ставропольского края и иными нормативными правовыми актами Ставропольского края, нормативными правовыми актами органов местного самоуправления Буденновского муниципального района.</w:t>
      </w:r>
    </w:p>
    <w:p w:rsidR="00485CF7" w:rsidRDefault="00B412CD" w:rsidP="00B412CD">
      <w:pPr>
        <w:pStyle w:val="20"/>
        <w:shd w:val="clear" w:color="auto" w:fill="auto"/>
        <w:tabs>
          <w:tab w:val="left" w:pos="3842"/>
        </w:tabs>
        <w:spacing w:after="294" w:line="240" w:lineRule="auto"/>
        <w:ind w:right="851" w:firstLine="0"/>
        <w:jc w:val="both"/>
      </w:pPr>
      <w:r>
        <w:t xml:space="preserve">                                    4. </w:t>
      </w:r>
      <w:r w:rsidR="00F76F74">
        <w:t>Имущество и финансовое обеспечение учреждения</w:t>
      </w:r>
    </w:p>
    <w:p w:rsidR="00485CF7" w:rsidRDefault="00F76F74" w:rsidP="00B412CD">
      <w:pPr>
        <w:pStyle w:val="20"/>
        <w:numPr>
          <w:ilvl w:val="0"/>
          <w:numId w:val="5"/>
        </w:numPr>
        <w:shd w:val="clear" w:color="auto" w:fill="auto"/>
        <w:tabs>
          <w:tab w:val="left" w:pos="3628"/>
        </w:tabs>
        <w:spacing w:after="0" w:line="240" w:lineRule="auto"/>
        <w:ind w:left="1701" w:right="851" w:firstLine="360"/>
        <w:jc w:val="both"/>
      </w:pPr>
      <w:r>
        <w:t>Имущество учреждения является муниципальной собственностью города Буденновска Буденновского муниципального района Ставропольского края и закреплено за учреждением на праве оперативного управления.</w:t>
      </w:r>
    </w:p>
    <w:p w:rsidR="00485CF7" w:rsidRDefault="00F76F74" w:rsidP="00B412CD">
      <w:pPr>
        <w:pStyle w:val="20"/>
        <w:numPr>
          <w:ilvl w:val="0"/>
          <w:numId w:val="5"/>
        </w:numPr>
        <w:shd w:val="clear" w:color="auto" w:fill="auto"/>
        <w:tabs>
          <w:tab w:val="left" w:pos="3292"/>
        </w:tabs>
        <w:spacing w:after="0" w:line="240" w:lineRule="auto"/>
        <w:ind w:left="1701" w:right="851" w:firstLine="360"/>
        <w:jc w:val="both"/>
      </w:pPr>
      <w:r>
        <w:t>Имущество и средства учреждения отражаются на его балансе и используются для достижения целей, определенных настоящим уставом.</w:t>
      </w:r>
    </w:p>
    <w:p w:rsidR="00485CF7" w:rsidRDefault="00F76F74" w:rsidP="00B412CD">
      <w:pPr>
        <w:pStyle w:val="20"/>
        <w:numPr>
          <w:ilvl w:val="0"/>
          <w:numId w:val="5"/>
        </w:numPr>
        <w:shd w:val="clear" w:color="auto" w:fill="auto"/>
        <w:tabs>
          <w:tab w:val="left" w:pos="3292"/>
        </w:tabs>
        <w:spacing w:after="0" w:line="240" w:lineRule="auto"/>
        <w:ind w:left="1701" w:right="851" w:firstLine="360"/>
        <w:jc w:val="both"/>
      </w:pPr>
      <w:r>
        <w:t>Право оперативного управления имуществом, в отношении которого отделом имущественных и земельных отношений принято решение о закреплении за учреждением, возникает у учреждения с момента передачи имущества, если иное не установлено законом и иными правовыми актами или решением отдела имущественных и земельных отношений.</w:t>
      </w:r>
    </w:p>
    <w:p w:rsidR="00485CF7" w:rsidRDefault="00F76F74" w:rsidP="00B412CD">
      <w:pPr>
        <w:pStyle w:val="20"/>
        <w:numPr>
          <w:ilvl w:val="0"/>
          <w:numId w:val="5"/>
        </w:numPr>
        <w:shd w:val="clear" w:color="auto" w:fill="auto"/>
        <w:tabs>
          <w:tab w:val="left" w:pos="3292"/>
        </w:tabs>
        <w:spacing w:after="0" w:line="240" w:lineRule="auto"/>
        <w:ind w:left="1701" w:right="851" w:firstLine="360"/>
        <w:jc w:val="both"/>
      </w:pPr>
      <w: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485CF7" w:rsidRDefault="00F76F74" w:rsidP="00B412CD">
      <w:pPr>
        <w:pStyle w:val="20"/>
        <w:numPr>
          <w:ilvl w:val="0"/>
          <w:numId w:val="5"/>
        </w:numPr>
        <w:shd w:val="clear" w:color="auto" w:fill="auto"/>
        <w:tabs>
          <w:tab w:val="left" w:pos="3292"/>
        </w:tabs>
        <w:spacing w:after="0" w:line="240" w:lineRule="auto"/>
        <w:ind w:left="1701" w:right="851" w:firstLine="360"/>
        <w:jc w:val="both"/>
      </w:pPr>
      <w:r>
        <w:t xml:space="preserve">Право оперативного управления имуществом прекращается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учреждения по решению отдела имущественных и </w:t>
      </w:r>
      <w:r>
        <w:lastRenderedPageBreak/>
        <w:t>земельных отношений.</w:t>
      </w:r>
    </w:p>
    <w:p w:rsidR="00485CF7" w:rsidRDefault="00F76F74" w:rsidP="00B412CD">
      <w:pPr>
        <w:pStyle w:val="20"/>
        <w:numPr>
          <w:ilvl w:val="0"/>
          <w:numId w:val="5"/>
        </w:numPr>
        <w:shd w:val="clear" w:color="auto" w:fill="auto"/>
        <w:tabs>
          <w:tab w:val="left" w:pos="3292"/>
        </w:tabs>
        <w:spacing w:after="0" w:line="240" w:lineRule="auto"/>
        <w:ind w:left="1701" w:right="851" w:firstLine="360"/>
        <w:jc w:val="both"/>
      </w:pPr>
      <w:r>
        <w:t>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и несет бремя расходов на его содержание.</w:t>
      </w:r>
    </w:p>
    <w:p w:rsidR="00485CF7" w:rsidRDefault="00F76F74" w:rsidP="00B412CD">
      <w:pPr>
        <w:pStyle w:val="20"/>
        <w:numPr>
          <w:ilvl w:val="0"/>
          <w:numId w:val="5"/>
        </w:numPr>
        <w:shd w:val="clear" w:color="auto" w:fill="auto"/>
        <w:tabs>
          <w:tab w:val="left" w:pos="3235"/>
        </w:tabs>
        <w:spacing w:after="0" w:line="240" w:lineRule="auto"/>
        <w:ind w:left="1701" w:right="851" w:firstLine="560"/>
        <w:jc w:val="left"/>
      </w:pPr>
      <w:r>
        <w:t>При переходе права собственности на бюджетное учреждение • к другому лицу это учреждение сохраняет право оперативного</w:t>
      </w:r>
    </w:p>
    <w:p w:rsidR="00485CF7" w:rsidRDefault="00F76F74" w:rsidP="00B412CD">
      <w:pPr>
        <w:pStyle w:val="20"/>
        <w:shd w:val="clear" w:color="auto" w:fill="auto"/>
        <w:spacing w:after="0" w:line="240" w:lineRule="auto"/>
        <w:ind w:left="1701" w:right="851" w:firstLine="0"/>
        <w:jc w:val="both"/>
      </w:pPr>
      <w:r>
        <w:t>управления на принадлежащее ему имущество.</w:t>
      </w:r>
    </w:p>
    <w:p w:rsidR="00485CF7" w:rsidRDefault="00F76F74" w:rsidP="00B412CD">
      <w:pPr>
        <w:pStyle w:val="20"/>
        <w:numPr>
          <w:ilvl w:val="0"/>
          <w:numId w:val="5"/>
        </w:numPr>
        <w:shd w:val="clear" w:color="auto" w:fill="auto"/>
        <w:tabs>
          <w:tab w:val="left" w:pos="3396"/>
        </w:tabs>
        <w:spacing w:after="0" w:line="240" w:lineRule="auto"/>
        <w:ind w:left="1701" w:right="851" w:firstLine="360"/>
        <w:jc w:val="both"/>
      </w:pPr>
      <w: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85CF7" w:rsidRDefault="00F76F74" w:rsidP="00B412CD">
      <w:pPr>
        <w:pStyle w:val="20"/>
        <w:numPr>
          <w:ilvl w:val="0"/>
          <w:numId w:val="5"/>
        </w:numPr>
        <w:shd w:val="clear" w:color="auto" w:fill="auto"/>
        <w:tabs>
          <w:tab w:val="left" w:pos="3234"/>
        </w:tabs>
        <w:spacing w:after="0" w:line="240" w:lineRule="auto"/>
        <w:ind w:left="1701" w:right="851" w:firstLine="360"/>
        <w:jc w:val="both"/>
      </w:pPr>
      <w:r>
        <w:t>Учреждение без согласия учредителя и отдела по управлению муниципальным имуществом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485CF7" w:rsidRDefault="00F76F74" w:rsidP="00B412CD">
      <w:pPr>
        <w:pStyle w:val="20"/>
        <w:shd w:val="clear" w:color="auto" w:fill="auto"/>
        <w:spacing w:after="0" w:line="240" w:lineRule="auto"/>
        <w:ind w:left="1701" w:right="851" w:firstLine="360"/>
        <w:jc w:val="both"/>
      </w:pPr>
      <w:r>
        <w:t>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Перечень особо ценного движимого имущества определяется учредителем.</w:t>
      </w:r>
    </w:p>
    <w:p w:rsidR="00485CF7" w:rsidRDefault="00F76F74" w:rsidP="00B412CD">
      <w:pPr>
        <w:pStyle w:val="20"/>
        <w:shd w:val="clear" w:color="auto" w:fill="auto"/>
        <w:spacing w:after="0" w:line="240" w:lineRule="auto"/>
        <w:ind w:left="1701" w:right="851" w:firstLine="360"/>
        <w:jc w:val="both"/>
      </w:pPr>
      <w:r>
        <w:t>Остальным находящимся на праве оперативного управления имуществом учреждение вправе распоряжаться самостоятельно, за исключением случаев совершения крупных сделок и сделок, влекущих за собой конфликт интересов заинтересованных лиц и учреждения.</w:t>
      </w:r>
    </w:p>
    <w:p w:rsidR="00485CF7" w:rsidRDefault="00F76F74" w:rsidP="00B412CD">
      <w:pPr>
        <w:pStyle w:val="20"/>
        <w:numPr>
          <w:ilvl w:val="0"/>
          <w:numId w:val="5"/>
        </w:numPr>
        <w:shd w:val="clear" w:color="auto" w:fill="auto"/>
        <w:tabs>
          <w:tab w:val="left" w:pos="3396"/>
        </w:tabs>
        <w:spacing w:after="0" w:line="240" w:lineRule="auto"/>
        <w:ind w:left="1701" w:right="851" w:firstLine="360"/>
        <w:jc w:val="both"/>
      </w:pPr>
      <w:r>
        <w:t>Крупная сделка может быть совершена учреждением только с предварительного согласия учредителя.</w:t>
      </w:r>
    </w:p>
    <w:p w:rsidR="00485CF7" w:rsidRDefault="00F76F74" w:rsidP="00B412CD">
      <w:pPr>
        <w:pStyle w:val="20"/>
        <w:shd w:val="clear" w:color="auto" w:fill="auto"/>
        <w:tabs>
          <w:tab w:val="left" w:pos="4162"/>
          <w:tab w:val="left" w:pos="5491"/>
          <w:tab w:val="left" w:pos="7310"/>
          <w:tab w:val="left" w:pos="8501"/>
          <w:tab w:val="left" w:pos="9413"/>
        </w:tabs>
        <w:spacing w:after="0" w:line="240" w:lineRule="auto"/>
        <w:ind w:left="1701" w:right="851" w:firstLine="360"/>
        <w:jc w:val="both"/>
      </w:pPr>
      <w:r>
        <w:t>Крупной</w:t>
      </w:r>
      <w:r>
        <w:tab/>
        <w:t>сделкой</w:t>
      </w:r>
      <w:r>
        <w:tab/>
        <w:t>признается</w:t>
      </w:r>
      <w:r>
        <w:tab/>
        <w:t>сделка</w:t>
      </w:r>
      <w:r>
        <w:tab/>
        <w:t>или</w:t>
      </w:r>
      <w:r>
        <w:tab/>
        <w:t>несколько</w:t>
      </w:r>
    </w:p>
    <w:p w:rsidR="00485CF7" w:rsidRDefault="00F76F74" w:rsidP="00B412CD">
      <w:pPr>
        <w:pStyle w:val="20"/>
        <w:shd w:val="clear" w:color="auto" w:fill="auto"/>
        <w:tabs>
          <w:tab w:val="left" w:pos="4162"/>
          <w:tab w:val="left" w:pos="5491"/>
          <w:tab w:val="left" w:pos="7310"/>
          <w:tab w:val="left" w:pos="8501"/>
          <w:tab w:val="left" w:pos="9413"/>
        </w:tabs>
        <w:spacing w:after="0" w:line="240" w:lineRule="auto"/>
        <w:ind w:left="1701" w:right="851" w:firstLine="0"/>
        <w:jc w:val="both"/>
      </w:pPr>
      <w:r>
        <w:t>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Крупная сделка, совершенная с нарушением</w:t>
      </w:r>
      <w:r>
        <w:tab/>
        <w:t>данных</w:t>
      </w:r>
      <w:r>
        <w:tab/>
        <w:t>требований,</w:t>
      </w:r>
      <w:r>
        <w:tab/>
        <w:t>может</w:t>
      </w:r>
      <w:r>
        <w:tab/>
        <w:t>быть</w:t>
      </w:r>
      <w:r>
        <w:tab/>
        <w:t>признана</w:t>
      </w:r>
    </w:p>
    <w:p w:rsidR="00485CF7" w:rsidRDefault="00F76F74" w:rsidP="00B412CD">
      <w:pPr>
        <w:pStyle w:val="20"/>
        <w:shd w:val="clear" w:color="auto" w:fill="auto"/>
        <w:spacing w:after="0" w:line="240" w:lineRule="auto"/>
        <w:ind w:left="1701" w:right="851" w:firstLine="0"/>
        <w:jc w:val="both"/>
      </w:pPr>
      <w:r>
        <w:t xml:space="preserve">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w:t>
      </w:r>
      <w:r>
        <w:lastRenderedPageBreak/>
        <w:t>учреждения.</w:t>
      </w:r>
    </w:p>
    <w:p w:rsidR="00485CF7" w:rsidRDefault="00F76F74" w:rsidP="00B412CD">
      <w:pPr>
        <w:pStyle w:val="20"/>
        <w:numPr>
          <w:ilvl w:val="0"/>
          <w:numId w:val="5"/>
        </w:numPr>
        <w:shd w:val="clear" w:color="auto" w:fill="auto"/>
        <w:tabs>
          <w:tab w:val="left" w:pos="3396"/>
        </w:tabs>
        <w:spacing w:after="0" w:line="240" w:lineRule="auto"/>
        <w:ind w:left="1701" w:right="851" w:firstLine="360"/>
        <w:jc w:val="both"/>
      </w:pPr>
      <w:r>
        <w:t>Руководитель учреждения несет ответственность в размере убытков, причиненных учреждению в результате совершения крупной сделки с нарушением вышеуказанных требований, независимо от того, была ли эта сделка признана недействительной.</w:t>
      </w:r>
    </w:p>
    <w:p w:rsidR="00485CF7" w:rsidRDefault="00F76F74" w:rsidP="00B412CD">
      <w:pPr>
        <w:pStyle w:val="20"/>
        <w:numPr>
          <w:ilvl w:val="0"/>
          <w:numId w:val="5"/>
        </w:numPr>
        <w:shd w:val="clear" w:color="auto" w:fill="auto"/>
        <w:tabs>
          <w:tab w:val="left" w:pos="3166"/>
        </w:tabs>
        <w:spacing w:after="0" w:line="240" w:lineRule="auto"/>
        <w:ind w:left="1701" w:right="851" w:firstLine="360"/>
        <w:jc w:val="both"/>
      </w:pPr>
      <w:r>
        <w:t>До принятия решения об отнесении имущества к категории особо ценного движимого имущества учреждение без согласия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485CF7" w:rsidRDefault="00F76F74" w:rsidP="00B412CD">
      <w:pPr>
        <w:pStyle w:val="20"/>
        <w:numPr>
          <w:ilvl w:val="0"/>
          <w:numId w:val="5"/>
        </w:numPr>
        <w:shd w:val="clear" w:color="auto" w:fill="auto"/>
        <w:tabs>
          <w:tab w:val="left" w:pos="3322"/>
        </w:tabs>
        <w:spacing w:after="0" w:line="240" w:lineRule="auto"/>
        <w:ind w:left="1701" w:right="851" w:firstLine="360"/>
        <w:jc w:val="both"/>
      </w:pPr>
      <w:r>
        <w:t>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485CF7" w:rsidRDefault="00F76F74" w:rsidP="00B412CD">
      <w:pPr>
        <w:pStyle w:val="20"/>
        <w:numPr>
          <w:ilvl w:val="0"/>
          <w:numId w:val="5"/>
        </w:numPr>
        <w:shd w:val="clear" w:color="auto" w:fill="auto"/>
        <w:tabs>
          <w:tab w:val="left" w:pos="3166"/>
        </w:tabs>
        <w:spacing w:after="0" w:line="240" w:lineRule="auto"/>
        <w:ind w:left="1701" w:right="851" w:firstLine="360"/>
        <w:jc w:val="both"/>
      </w:pPr>
      <w:r>
        <w:t>Учреждение вправе с согласия учредителя передавать</w:t>
      </w:r>
    </w:p>
    <w:p w:rsidR="00485CF7" w:rsidRDefault="00F76F74" w:rsidP="00B412CD">
      <w:pPr>
        <w:pStyle w:val="20"/>
        <w:shd w:val="clear" w:color="auto" w:fill="auto"/>
        <w:tabs>
          <w:tab w:val="left" w:pos="5122"/>
          <w:tab w:val="left" w:pos="6874"/>
        </w:tabs>
        <w:spacing w:after="0" w:line="240" w:lineRule="auto"/>
        <w:ind w:left="1701" w:right="851" w:firstLine="0"/>
        <w:jc w:val="both"/>
      </w:pPr>
      <w:r>
        <w:t>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w:t>
      </w:r>
      <w:r>
        <w:tab/>
        <w:t>имущества,</w:t>
      </w:r>
      <w:r>
        <w:tab/>
        <w:t>закрепленного за ним</w:t>
      </w:r>
    </w:p>
    <w:p w:rsidR="00485CF7" w:rsidRDefault="00F76F74" w:rsidP="00B412CD">
      <w:pPr>
        <w:pStyle w:val="20"/>
        <w:shd w:val="clear" w:color="auto" w:fill="auto"/>
        <w:spacing w:after="0" w:line="240" w:lineRule="auto"/>
        <w:ind w:left="1701" w:right="851" w:firstLine="0"/>
        <w:jc w:val="both"/>
      </w:pPr>
      <w:r>
        <w:t>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485CF7" w:rsidRDefault="00F76F74" w:rsidP="00B412CD">
      <w:pPr>
        <w:pStyle w:val="20"/>
        <w:numPr>
          <w:ilvl w:val="0"/>
          <w:numId w:val="5"/>
        </w:numPr>
        <w:shd w:val="clear" w:color="auto" w:fill="auto"/>
        <w:tabs>
          <w:tab w:val="left" w:pos="3166"/>
        </w:tabs>
        <w:spacing w:after="0" w:line="240" w:lineRule="auto"/>
        <w:ind w:left="1701" w:right="851" w:firstLine="360"/>
        <w:jc w:val="both"/>
      </w:pPr>
      <w:r>
        <w:t>В случаях и порядке, предусмотренных федеральными законами, учреждение вправе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
    <w:p w:rsidR="00485CF7" w:rsidRDefault="00F76F74" w:rsidP="00B412CD">
      <w:pPr>
        <w:pStyle w:val="20"/>
        <w:numPr>
          <w:ilvl w:val="0"/>
          <w:numId w:val="5"/>
        </w:numPr>
        <w:shd w:val="clear" w:color="auto" w:fill="auto"/>
        <w:tabs>
          <w:tab w:val="left" w:pos="3166"/>
        </w:tabs>
        <w:spacing w:after="0" w:line="240" w:lineRule="auto"/>
        <w:ind w:left="1701" w:right="851" w:firstLine="360"/>
        <w:jc w:val="both"/>
      </w:pPr>
      <w:r>
        <w:t>Учредитель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вправе распорядиться по своему усмотрению.</w:t>
      </w:r>
    </w:p>
    <w:p w:rsidR="00485CF7" w:rsidRDefault="00F76F74" w:rsidP="00B412CD">
      <w:pPr>
        <w:pStyle w:val="20"/>
        <w:numPr>
          <w:ilvl w:val="0"/>
          <w:numId w:val="5"/>
        </w:numPr>
        <w:shd w:val="clear" w:color="auto" w:fill="auto"/>
        <w:tabs>
          <w:tab w:val="left" w:pos="3166"/>
        </w:tabs>
        <w:spacing w:after="0" w:line="240" w:lineRule="auto"/>
        <w:ind w:left="1701" w:right="851" w:firstLine="360"/>
        <w:jc w:val="both"/>
      </w:pPr>
      <w: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85CF7" w:rsidRDefault="00F76F74" w:rsidP="00B412CD">
      <w:pPr>
        <w:pStyle w:val="20"/>
        <w:numPr>
          <w:ilvl w:val="0"/>
          <w:numId w:val="5"/>
        </w:numPr>
        <w:shd w:val="clear" w:color="auto" w:fill="auto"/>
        <w:tabs>
          <w:tab w:val="left" w:pos="3166"/>
        </w:tabs>
        <w:spacing w:after="0" w:line="240" w:lineRule="auto"/>
        <w:ind w:left="1701" w:right="851" w:firstLine="360"/>
        <w:jc w:val="both"/>
      </w:pPr>
      <w:r>
        <w:t xml:space="preserve">Учреждение отвечает по своим обязательствам всем находящимся у него на праве оперативного управления </w:t>
      </w:r>
      <w:r>
        <w:lastRenderedPageBreak/>
        <w:t>имуществом, как закрепленным за учреждением,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485CF7" w:rsidRDefault="00F76F74" w:rsidP="00B412CD">
      <w:pPr>
        <w:pStyle w:val="20"/>
        <w:numPr>
          <w:ilvl w:val="0"/>
          <w:numId w:val="5"/>
        </w:numPr>
        <w:shd w:val="clear" w:color="auto" w:fill="auto"/>
        <w:tabs>
          <w:tab w:val="left" w:pos="3523"/>
        </w:tabs>
        <w:spacing w:after="0" w:line="240" w:lineRule="auto"/>
        <w:ind w:left="1701" w:right="851" w:firstLine="360"/>
        <w:jc w:val="both"/>
      </w:pPr>
      <w:r>
        <w:t>Собственник имущества учреждения не несет ответственности по обязательствам учреждения.</w:t>
      </w:r>
    </w:p>
    <w:p w:rsidR="00485CF7" w:rsidRDefault="00F76F74" w:rsidP="00B412CD">
      <w:pPr>
        <w:pStyle w:val="20"/>
        <w:numPr>
          <w:ilvl w:val="0"/>
          <w:numId w:val="5"/>
        </w:numPr>
        <w:shd w:val="clear" w:color="auto" w:fill="auto"/>
        <w:tabs>
          <w:tab w:val="left" w:pos="3285"/>
        </w:tabs>
        <w:spacing w:after="0" w:line="240" w:lineRule="auto"/>
        <w:ind w:left="1701" w:right="851" w:firstLine="360"/>
        <w:jc w:val="both"/>
      </w:pPr>
      <w:r>
        <w:t>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485CF7" w:rsidRDefault="00F76F74" w:rsidP="00B412CD">
      <w:pPr>
        <w:pStyle w:val="20"/>
        <w:numPr>
          <w:ilvl w:val="0"/>
          <w:numId w:val="5"/>
        </w:numPr>
        <w:shd w:val="clear" w:color="auto" w:fill="auto"/>
        <w:tabs>
          <w:tab w:val="left" w:pos="3285"/>
        </w:tabs>
        <w:spacing w:after="0" w:line="240" w:lineRule="auto"/>
        <w:ind w:left="1701" w:right="851" w:firstLine="360"/>
        <w:jc w:val="both"/>
      </w:pPr>
      <w:r>
        <w:t>Неиспользованные в текущем году финансовые средства, полученные от приносящей доход деятельности, по целевым и безвозмездным поступлениям, от арендной платы не изымаются у учреждения и подлежат зачислению на вновь открываемый лицевой счет в следующем финансовом году.</w:t>
      </w:r>
    </w:p>
    <w:p w:rsidR="00485CF7" w:rsidRDefault="00F76F74" w:rsidP="00B412CD">
      <w:pPr>
        <w:pStyle w:val="20"/>
        <w:numPr>
          <w:ilvl w:val="0"/>
          <w:numId w:val="5"/>
        </w:numPr>
        <w:shd w:val="clear" w:color="auto" w:fill="auto"/>
        <w:tabs>
          <w:tab w:val="left" w:pos="3285"/>
        </w:tabs>
        <w:spacing w:after="0" w:line="240" w:lineRule="auto"/>
        <w:ind w:left="1701" w:right="851" w:firstLine="360"/>
        <w:jc w:val="both"/>
      </w:pPr>
      <w:r>
        <w:t>Финансовое обеспечение выполнения муниципального задания учреждением осуществляется в виде субсидий из бюджета города Буденновска.</w:t>
      </w:r>
    </w:p>
    <w:p w:rsidR="00485CF7" w:rsidRDefault="00F76F74" w:rsidP="00B412CD">
      <w:pPr>
        <w:pStyle w:val="20"/>
        <w:shd w:val="clear" w:color="auto" w:fill="auto"/>
        <w:spacing w:after="0" w:line="240" w:lineRule="auto"/>
        <w:ind w:left="1701" w:right="851" w:firstLine="360"/>
        <w:jc w:val="both"/>
      </w:pPr>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выделяемых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485CF7" w:rsidRDefault="00F76F74" w:rsidP="00B412CD">
      <w:pPr>
        <w:pStyle w:val="20"/>
        <w:numPr>
          <w:ilvl w:val="0"/>
          <w:numId w:val="5"/>
        </w:numPr>
        <w:shd w:val="clear" w:color="auto" w:fill="auto"/>
        <w:tabs>
          <w:tab w:val="left" w:pos="3285"/>
        </w:tabs>
        <w:spacing w:after="0" w:line="240" w:lineRule="auto"/>
        <w:ind w:left="1701" w:right="851" w:firstLine="360"/>
        <w:jc w:val="both"/>
      </w:pPr>
      <w:r>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85CF7" w:rsidRDefault="00F76F74" w:rsidP="00B412CD">
      <w:pPr>
        <w:pStyle w:val="20"/>
        <w:numPr>
          <w:ilvl w:val="0"/>
          <w:numId w:val="5"/>
        </w:numPr>
        <w:shd w:val="clear" w:color="auto" w:fill="auto"/>
        <w:tabs>
          <w:tab w:val="left" w:pos="3285"/>
        </w:tabs>
        <w:spacing w:after="0" w:line="240" w:lineRule="auto"/>
        <w:ind w:left="1701" w:right="851" w:firstLine="360"/>
        <w:jc w:val="both"/>
      </w:pPr>
      <w:r>
        <w:t>Учреждение отвечает по своим обязательствам всем имуществом, за исключением особо ценного движимого имущества, а также недвижимого имущества, закрепленного за ним на праве оперативного управления или приобретенного учреждением за счет средств, выделенных ему учредителем.</w:t>
      </w:r>
    </w:p>
    <w:p w:rsidR="00485CF7" w:rsidRDefault="00F76F74" w:rsidP="00B412CD">
      <w:pPr>
        <w:pStyle w:val="20"/>
        <w:numPr>
          <w:ilvl w:val="0"/>
          <w:numId w:val="5"/>
        </w:numPr>
        <w:shd w:val="clear" w:color="auto" w:fill="auto"/>
        <w:tabs>
          <w:tab w:val="left" w:pos="3285"/>
        </w:tabs>
        <w:spacing w:after="273" w:line="240" w:lineRule="auto"/>
        <w:ind w:left="1701" w:right="851" w:firstLine="360"/>
        <w:jc w:val="both"/>
      </w:pPr>
      <w:r>
        <w:t xml:space="preserve">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имущества, которое принадлежит на праве оперативного управления учреждению, осуществляется в порядке, предусмотренном действующим законодательством, Федеральным законом «О защите конкуренции», законами </w:t>
      </w:r>
      <w:r>
        <w:lastRenderedPageBreak/>
        <w:t>Ставропольского края, муниципальным актами,</w:t>
      </w:r>
    </w:p>
    <w:p w:rsidR="00485CF7" w:rsidRDefault="00F76F74" w:rsidP="00B412CD">
      <w:pPr>
        <w:pStyle w:val="20"/>
        <w:numPr>
          <w:ilvl w:val="0"/>
          <w:numId w:val="13"/>
        </w:numPr>
        <w:shd w:val="clear" w:color="auto" w:fill="auto"/>
        <w:tabs>
          <w:tab w:val="left" w:pos="3433"/>
        </w:tabs>
        <w:spacing w:after="322" w:line="240" w:lineRule="auto"/>
        <w:ind w:right="851"/>
        <w:jc w:val="both"/>
      </w:pPr>
      <w:r>
        <w:t>Организация деятельности и управление учреждением</w:t>
      </w:r>
    </w:p>
    <w:p w:rsidR="00485CF7" w:rsidRDefault="00F76F74" w:rsidP="00B412CD">
      <w:pPr>
        <w:pStyle w:val="20"/>
        <w:numPr>
          <w:ilvl w:val="0"/>
          <w:numId w:val="6"/>
        </w:numPr>
        <w:shd w:val="clear" w:color="auto" w:fill="auto"/>
        <w:tabs>
          <w:tab w:val="left" w:pos="3049"/>
        </w:tabs>
        <w:spacing w:after="0" w:line="240" w:lineRule="auto"/>
        <w:ind w:left="1701" w:right="851" w:firstLine="360"/>
        <w:jc w:val="both"/>
      </w:pPr>
      <w:r>
        <w:t>Для выполнения уставных целей учреждение имеет право:</w:t>
      </w:r>
    </w:p>
    <w:p w:rsidR="00485CF7" w:rsidRDefault="00F76F74" w:rsidP="00B412CD">
      <w:pPr>
        <w:pStyle w:val="20"/>
        <w:numPr>
          <w:ilvl w:val="0"/>
          <w:numId w:val="7"/>
        </w:numPr>
        <w:shd w:val="clear" w:color="auto" w:fill="auto"/>
        <w:tabs>
          <w:tab w:val="left" w:pos="3614"/>
        </w:tabs>
        <w:spacing w:after="0" w:line="240" w:lineRule="auto"/>
        <w:ind w:left="1701" w:right="851" w:firstLine="360"/>
        <w:jc w:val="both"/>
      </w:pPr>
      <w:r>
        <w:t>Планировать свою деятельность, предусмотренную настоящим уставом, определять перспективы развития, исходя из лелей деятельности учреждения.</w:t>
      </w:r>
    </w:p>
    <w:p w:rsidR="00485CF7" w:rsidRDefault="00F76F74" w:rsidP="00B412CD">
      <w:pPr>
        <w:pStyle w:val="20"/>
        <w:numPr>
          <w:ilvl w:val="0"/>
          <w:numId w:val="7"/>
        </w:numPr>
        <w:shd w:val="clear" w:color="auto" w:fill="auto"/>
        <w:tabs>
          <w:tab w:val="left" w:pos="3614"/>
        </w:tabs>
        <w:spacing w:after="0" w:line="240" w:lineRule="auto"/>
        <w:ind w:left="1701" w:right="851" w:firstLine="360"/>
        <w:jc w:val="both"/>
      </w:pPr>
      <w:r>
        <w:t>Осуществлять другие права, не противоречащие законодательству Российской Федерации, законодательству Ставропольского края, муниципальным правовым актам города Буденновска и, целям деятельности учреждения, нести обязанности.</w:t>
      </w:r>
    </w:p>
    <w:p w:rsidR="00485CF7" w:rsidRDefault="00F76F74" w:rsidP="00B412CD">
      <w:pPr>
        <w:pStyle w:val="20"/>
        <w:numPr>
          <w:ilvl w:val="0"/>
          <w:numId w:val="6"/>
        </w:numPr>
        <w:shd w:val="clear" w:color="auto" w:fill="auto"/>
        <w:tabs>
          <w:tab w:val="left" w:pos="3430"/>
        </w:tabs>
        <w:spacing w:after="0" w:line="240" w:lineRule="auto"/>
        <w:ind w:left="1701" w:right="851" w:firstLine="360"/>
        <w:jc w:val="both"/>
      </w:pPr>
      <w:r>
        <w:t>Учреждение может быть привлечено к ответственности по основаниям и в порядке, установленным законодательством Российской Федерации.</w:t>
      </w:r>
    </w:p>
    <w:p w:rsidR="00485CF7" w:rsidRDefault="00F76F74" w:rsidP="00B412CD">
      <w:pPr>
        <w:pStyle w:val="20"/>
        <w:numPr>
          <w:ilvl w:val="0"/>
          <w:numId w:val="6"/>
        </w:numPr>
        <w:shd w:val="clear" w:color="auto" w:fill="auto"/>
        <w:tabs>
          <w:tab w:val="left" w:pos="3227"/>
        </w:tabs>
        <w:spacing w:after="0" w:line="240" w:lineRule="auto"/>
        <w:ind w:left="1701" w:right="851" w:firstLine="360"/>
        <w:jc w:val="both"/>
      </w:pPr>
      <w:r>
        <w:t>Учреждение обязано:</w:t>
      </w:r>
    </w:p>
    <w:p w:rsidR="00485CF7" w:rsidRDefault="00F76F74" w:rsidP="00B412CD">
      <w:pPr>
        <w:pStyle w:val="20"/>
        <w:numPr>
          <w:ilvl w:val="0"/>
          <w:numId w:val="8"/>
        </w:numPr>
        <w:shd w:val="clear" w:color="auto" w:fill="auto"/>
        <w:tabs>
          <w:tab w:val="left" w:pos="3421"/>
        </w:tabs>
        <w:spacing w:after="0" w:line="240" w:lineRule="auto"/>
        <w:ind w:left="1701" w:right="851" w:firstLine="360"/>
        <w:jc w:val="both"/>
      </w:pPr>
      <w:r>
        <w:t>Выполнять установленное учредителем муниципальное задание.</w:t>
      </w:r>
    </w:p>
    <w:p w:rsidR="00485CF7" w:rsidRDefault="00F76F74" w:rsidP="00B412CD">
      <w:pPr>
        <w:pStyle w:val="20"/>
        <w:numPr>
          <w:ilvl w:val="0"/>
          <w:numId w:val="8"/>
        </w:numPr>
        <w:shd w:val="clear" w:color="auto" w:fill="auto"/>
        <w:tabs>
          <w:tab w:val="left" w:pos="3421"/>
        </w:tabs>
        <w:spacing w:after="0" w:line="240" w:lineRule="auto"/>
        <w:ind w:left="1701" w:right="851" w:firstLine="360"/>
        <w:jc w:val="both"/>
      </w:pPr>
      <w:r>
        <w:t>Осуществлять свою деятельность в соответствии с задачами и целями деятельности, определенными настоящим уставом.</w:t>
      </w:r>
    </w:p>
    <w:p w:rsidR="00485CF7" w:rsidRDefault="00F76F74" w:rsidP="00B412CD">
      <w:pPr>
        <w:pStyle w:val="20"/>
        <w:numPr>
          <w:ilvl w:val="0"/>
          <w:numId w:val="8"/>
        </w:numPr>
        <w:shd w:val="clear" w:color="auto" w:fill="auto"/>
        <w:tabs>
          <w:tab w:val="left" w:pos="3421"/>
        </w:tabs>
        <w:spacing w:after="0" w:line="240" w:lineRule="auto"/>
        <w:ind w:left="1701" w:right="851" w:firstLine="360"/>
        <w:jc w:val="both"/>
      </w:pPr>
      <w:r>
        <w:t>Обеспечивать учет и сохранность документов по личному составу, а также своевременную передачу их на хранение в установленном порядке.</w:t>
      </w:r>
    </w:p>
    <w:p w:rsidR="00485CF7" w:rsidRDefault="00F76F74" w:rsidP="00B412CD">
      <w:pPr>
        <w:pStyle w:val="20"/>
        <w:numPr>
          <w:ilvl w:val="0"/>
          <w:numId w:val="8"/>
        </w:numPr>
        <w:shd w:val="clear" w:color="auto" w:fill="auto"/>
        <w:tabs>
          <w:tab w:val="left" w:pos="3416"/>
        </w:tabs>
        <w:spacing w:after="0" w:line="240" w:lineRule="auto"/>
        <w:ind w:left="1701" w:right="851" w:firstLine="360"/>
        <w:jc w:val="both"/>
      </w:pPr>
      <w:r>
        <w:t>Соблюдать сохранность следующих документов:</w:t>
      </w:r>
    </w:p>
    <w:p w:rsidR="00485CF7" w:rsidRDefault="00F76F74" w:rsidP="00B412CD">
      <w:pPr>
        <w:pStyle w:val="20"/>
        <w:shd w:val="clear" w:color="auto" w:fill="auto"/>
        <w:spacing w:after="0" w:line="240" w:lineRule="auto"/>
        <w:ind w:left="1701" w:right="851" w:firstLine="360"/>
        <w:jc w:val="both"/>
      </w:pPr>
      <w:r>
        <w:t>уставные документы учреждения, а также изменения и</w:t>
      </w:r>
    </w:p>
    <w:p w:rsidR="00485CF7" w:rsidRDefault="00F76F74" w:rsidP="00B412CD">
      <w:pPr>
        <w:pStyle w:val="20"/>
        <w:shd w:val="clear" w:color="auto" w:fill="auto"/>
        <w:spacing w:after="0" w:line="240" w:lineRule="auto"/>
        <w:ind w:left="1701" w:right="851" w:firstLine="0"/>
        <w:jc w:val="left"/>
      </w:pPr>
      <w:r>
        <w:t>дополнения, внесенные в учредительные документы учреждения и зарегистрированные в установленном порядке;</w:t>
      </w:r>
    </w:p>
    <w:p w:rsidR="00485CF7" w:rsidRDefault="00F76F74" w:rsidP="00B412CD">
      <w:pPr>
        <w:pStyle w:val="20"/>
        <w:shd w:val="clear" w:color="auto" w:fill="auto"/>
        <w:spacing w:after="0" w:line="240" w:lineRule="auto"/>
        <w:ind w:left="1701" w:right="851" w:firstLine="360"/>
        <w:jc w:val="both"/>
      </w:pPr>
      <w:r>
        <w:t>учредительные документы учреждения о его создании, реорганизации или изменении типа, об утверждении перечня имущества, передаваемого учреждению в оперативное управление, а также иные решения, связанные с созданием, реорганизацией или изменением типа учреждения;</w:t>
      </w:r>
    </w:p>
    <w:p w:rsidR="00485CF7" w:rsidRDefault="00F76F74" w:rsidP="00B412CD">
      <w:pPr>
        <w:pStyle w:val="20"/>
        <w:shd w:val="clear" w:color="auto" w:fill="auto"/>
        <w:spacing w:after="0" w:line="240" w:lineRule="auto"/>
        <w:ind w:left="1701" w:right="851" w:firstLine="360"/>
        <w:jc w:val="both"/>
      </w:pPr>
      <w:r>
        <w:t>документ, подтверждающий государственную регистрацию учреждения;</w:t>
      </w:r>
    </w:p>
    <w:p w:rsidR="00485CF7" w:rsidRDefault="00F76F74" w:rsidP="00B412CD">
      <w:pPr>
        <w:pStyle w:val="20"/>
        <w:shd w:val="clear" w:color="auto" w:fill="auto"/>
        <w:spacing w:after="0" w:line="240" w:lineRule="auto"/>
        <w:ind w:left="1701" w:right="851" w:firstLine="360"/>
        <w:jc w:val="both"/>
      </w:pPr>
      <w:r>
        <w:t>документы, подтверждающие права учреждения на имущество, находящееся на его балансе;</w:t>
      </w:r>
    </w:p>
    <w:p w:rsidR="00485CF7" w:rsidRDefault="00F76F74" w:rsidP="00B412CD">
      <w:pPr>
        <w:pStyle w:val="20"/>
        <w:shd w:val="clear" w:color="auto" w:fill="auto"/>
        <w:spacing w:after="0" w:line="240" w:lineRule="auto"/>
        <w:ind w:left="1701" w:right="851" w:firstLine="360"/>
        <w:jc w:val="both"/>
      </w:pPr>
      <w:r>
        <w:t>локальные акты учреждения;</w:t>
      </w:r>
    </w:p>
    <w:p w:rsidR="00485CF7" w:rsidRDefault="00F76F74" w:rsidP="00B412CD">
      <w:pPr>
        <w:pStyle w:val="20"/>
        <w:shd w:val="clear" w:color="auto" w:fill="auto"/>
        <w:spacing w:after="0" w:line="240" w:lineRule="auto"/>
        <w:ind w:left="1701" w:right="851" w:firstLine="360"/>
        <w:jc w:val="both"/>
      </w:pPr>
      <w:r>
        <w:t>положения о филиалах и представительствах учреждения;</w:t>
      </w:r>
    </w:p>
    <w:p w:rsidR="00485CF7" w:rsidRDefault="00F76F74" w:rsidP="00B412CD">
      <w:pPr>
        <w:pStyle w:val="20"/>
        <w:shd w:val="clear" w:color="auto" w:fill="auto"/>
        <w:spacing w:after="0" w:line="240" w:lineRule="auto"/>
        <w:ind w:left="1701" w:right="851" w:firstLine="360"/>
        <w:jc w:val="both"/>
      </w:pPr>
      <w:r>
        <w:t>решения учредителя учреждения, касающиеся деятельности учреждения;</w:t>
      </w:r>
    </w:p>
    <w:p w:rsidR="00485CF7" w:rsidRDefault="00F76F74" w:rsidP="00B412CD">
      <w:pPr>
        <w:pStyle w:val="20"/>
        <w:shd w:val="clear" w:color="auto" w:fill="auto"/>
        <w:spacing w:after="0" w:line="240" w:lineRule="auto"/>
        <w:ind w:left="1701" w:right="851" w:firstLine="360"/>
        <w:jc w:val="both"/>
      </w:pPr>
      <w:r>
        <w:t>аудиторские заключения, заключения органов государственного или муниципального финансового контроля;</w:t>
      </w:r>
    </w:p>
    <w:p w:rsidR="00485CF7" w:rsidRDefault="00F76F74" w:rsidP="00B412CD">
      <w:pPr>
        <w:pStyle w:val="20"/>
        <w:shd w:val="clear" w:color="auto" w:fill="auto"/>
        <w:spacing w:after="0" w:line="240" w:lineRule="auto"/>
        <w:ind w:left="1701" w:right="851" w:firstLine="360"/>
        <w:jc w:val="both"/>
      </w:pPr>
      <w:r>
        <w:t xml:space="preserve">иные документы, предусмотренные федеральными законами и иными нормативными правовыми актами, уставом учреждения, </w:t>
      </w:r>
      <w:r>
        <w:lastRenderedPageBreak/>
        <w:t>внутренними документами учреждения, решениями учредителя и руководителя учреждения.</w:t>
      </w:r>
    </w:p>
    <w:p w:rsidR="00485CF7" w:rsidRDefault="00F76F74" w:rsidP="00B412CD">
      <w:pPr>
        <w:pStyle w:val="20"/>
        <w:numPr>
          <w:ilvl w:val="0"/>
          <w:numId w:val="8"/>
        </w:numPr>
        <w:shd w:val="clear" w:color="auto" w:fill="auto"/>
        <w:tabs>
          <w:tab w:val="left" w:pos="3430"/>
        </w:tabs>
        <w:spacing w:after="0" w:line="240" w:lineRule="auto"/>
        <w:ind w:left="1701" w:right="851" w:firstLine="360"/>
        <w:jc w:val="both"/>
      </w:pPr>
      <w:r>
        <w:t>Нести ответственность в соответствии с законодательством Российской Федерации за нарушение договорных, расчетных и налоговых обязательств.</w:t>
      </w:r>
    </w:p>
    <w:p w:rsidR="00485CF7" w:rsidRDefault="00F76F74" w:rsidP="00B412CD">
      <w:pPr>
        <w:pStyle w:val="20"/>
        <w:numPr>
          <w:ilvl w:val="0"/>
          <w:numId w:val="8"/>
        </w:numPr>
        <w:shd w:val="clear" w:color="auto" w:fill="auto"/>
        <w:tabs>
          <w:tab w:val="left" w:pos="3537"/>
        </w:tabs>
        <w:spacing w:after="0" w:line="240" w:lineRule="auto"/>
        <w:ind w:left="1701" w:right="851" w:firstLine="360"/>
        <w:jc w:val="both"/>
      </w:pPr>
      <w:r>
        <w:t>Обеспечивать условия для проведения проверок деятельности учреждения, а также использования по назначению и сохранности переданного учреждению имущества, представлять</w:t>
      </w:r>
    </w:p>
    <w:p w:rsidR="00485CF7" w:rsidRDefault="00F76F74" w:rsidP="00B412CD">
      <w:pPr>
        <w:pStyle w:val="20"/>
        <w:shd w:val="clear" w:color="auto" w:fill="auto"/>
        <w:spacing w:after="0" w:line="240" w:lineRule="auto"/>
        <w:ind w:left="1701" w:right="851" w:firstLine="0"/>
        <w:jc w:val="left"/>
      </w:pPr>
      <w:r>
        <w:t>• запрашиваемые документы и информацию.</w:t>
      </w:r>
    </w:p>
    <w:p w:rsidR="00485CF7" w:rsidRDefault="00F76F74" w:rsidP="00B412CD">
      <w:pPr>
        <w:pStyle w:val="20"/>
        <w:numPr>
          <w:ilvl w:val="0"/>
          <w:numId w:val="8"/>
        </w:numPr>
        <w:shd w:val="clear" w:color="auto" w:fill="auto"/>
        <w:tabs>
          <w:tab w:val="left" w:pos="3537"/>
        </w:tabs>
        <w:spacing w:after="0" w:line="240" w:lineRule="auto"/>
        <w:ind w:left="1701" w:right="851" w:firstLine="360"/>
        <w:jc w:val="both"/>
      </w:pPr>
      <w:r>
        <w:t>Представлять информацию о своей деятельности вредителю, собственнику, в органы государственной статистики, налоговые органы, иные органы в порядке и сроки, в соответствии с законодательством Российской Федерации и настоящим уставом.</w:t>
      </w:r>
    </w:p>
    <w:p w:rsidR="00485CF7" w:rsidRDefault="00F76F74" w:rsidP="00B412CD">
      <w:pPr>
        <w:pStyle w:val="20"/>
        <w:numPr>
          <w:ilvl w:val="0"/>
          <w:numId w:val="6"/>
        </w:numPr>
        <w:shd w:val="clear" w:color="auto" w:fill="auto"/>
        <w:tabs>
          <w:tab w:val="left" w:pos="3146"/>
        </w:tabs>
        <w:spacing w:after="0" w:line="240" w:lineRule="auto"/>
        <w:ind w:left="1701" w:right="851" w:firstLine="360"/>
        <w:jc w:val="both"/>
      </w:pPr>
      <w:r>
        <w:t>Учреждение осуществляет бухгалтерский учет имущества, обязательств и хозяйственных операций, осуществляемых \’чреждением; составление и представление сопоставимой и достоверной информации об имущественном положении учреждения и его доходах и расходах, отчитывается о результатах деятельности в порядке и в сроки, установленные нормативными правовыми актами Российской Федерации.</w:t>
      </w:r>
    </w:p>
    <w:p w:rsidR="00485CF7" w:rsidRDefault="00F76F74" w:rsidP="00B412CD">
      <w:pPr>
        <w:pStyle w:val="20"/>
        <w:numPr>
          <w:ilvl w:val="0"/>
          <w:numId w:val="6"/>
        </w:numPr>
        <w:shd w:val="clear" w:color="auto" w:fill="auto"/>
        <w:tabs>
          <w:tab w:val="left" w:pos="3146"/>
        </w:tabs>
        <w:spacing w:after="0" w:line="240" w:lineRule="auto"/>
        <w:ind w:left="1701" w:right="851" w:firstLine="360"/>
        <w:jc w:val="both"/>
      </w:pPr>
      <w:r>
        <w:t>Руководитель учреждения в случае уклонения от ведения бухгалтерского учета в порядке, установленном законодательством Российской Федерации и нормативными актами органов, осуществляющих регулирование бухгалтерского учета, искажения бухгалтерской отчетности и несоблюдения сроков ее представления и публикации привлекаются к административной или уголовной ответственности в соответствии с законодательством Российской Федерации.</w:t>
      </w:r>
    </w:p>
    <w:p w:rsidR="00485CF7" w:rsidRDefault="00F76F74" w:rsidP="00B412CD">
      <w:pPr>
        <w:pStyle w:val="20"/>
        <w:numPr>
          <w:ilvl w:val="0"/>
          <w:numId w:val="6"/>
        </w:numPr>
        <w:shd w:val="clear" w:color="auto" w:fill="auto"/>
        <w:tabs>
          <w:tab w:val="left" w:pos="3146"/>
        </w:tabs>
        <w:spacing w:after="0" w:line="240" w:lineRule="auto"/>
        <w:ind w:left="1701" w:right="851" w:firstLine="360"/>
        <w:jc w:val="both"/>
      </w:pPr>
      <w:r>
        <w:t>Учредитель по мере необходимости осуществляет проверки деятельности учреждения, их результаты доводит до учреждения и принимает соответствующие меры.</w:t>
      </w:r>
    </w:p>
    <w:p w:rsidR="00485CF7" w:rsidRDefault="00F76F74" w:rsidP="00B412CD">
      <w:pPr>
        <w:pStyle w:val="20"/>
        <w:numPr>
          <w:ilvl w:val="0"/>
          <w:numId w:val="6"/>
        </w:numPr>
        <w:shd w:val="clear" w:color="auto" w:fill="auto"/>
        <w:tabs>
          <w:tab w:val="left" w:pos="3146"/>
        </w:tabs>
        <w:spacing w:after="0" w:line="240" w:lineRule="auto"/>
        <w:ind w:left="1701" w:right="851" w:firstLine="360"/>
        <w:jc w:val="both"/>
      </w:pPr>
      <w:r>
        <w:t>Контроль за деятельностью учреждения, за эффективностью использования и сохранностью имущества, переданного учреждению в оперативное управление, осуществляет учредитель.</w:t>
      </w:r>
    </w:p>
    <w:p w:rsidR="00485CF7" w:rsidRDefault="00F76F74" w:rsidP="00B412CD">
      <w:pPr>
        <w:pStyle w:val="20"/>
        <w:numPr>
          <w:ilvl w:val="0"/>
          <w:numId w:val="6"/>
        </w:numPr>
        <w:shd w:val="clear" w:color="auto" w:fill="auto"/>
        <w:tabs>
          <w:tab w:val="left" w:pos="3300"/>
        </w:tabs>
        <w:spacing w:after="0" w:line="240" w:lineRule="auto"/>
        <w:ind w:left="1701" w:right="851" w:firstLine="360"/>
        <w:jc w:val="both"/>
      </w:pPr>
      <w:r>
        <w:t>Учреждение возглавляет руководитель. Руководителем учреждения является директор (далее - руководитель).</w:t>
      </w:r>
    </w:p>
    <w:p w:rsidR="00485CF7" w:rsidRDefault="00F76F74" w:rsidP="00B412CD">
      <w:pPr>
        <w:pStyle w:val="20"/>
        <w:numPr>
          <w:ilvl w:val="0"/>
          <w:numId w:val="6"/>
        </w:numPr>
        <w:shd w:val="clear" w:color="auto" w:fill="auto"/>
        <w:tabs>
          <w:tab w:val="left" w:pos="3146"/>
        </w:tabs>
        <w:spacing w:after="0" w:line="240" w:lineRule="auto"/>
        <w:ind w:left="1701" w:right="851" w:firstLine="360"/>
        <w:jc w:val="both"/>
      </w:pPr>
      <w:r>
        <w:t>Руководитель Учреждения осуществляет свою деятельность на основании трудового договора, заключенного с учредителем.</w:t>
      </w:r>
    </w:p>
    <w:p w:rsidR="00485CF7" w:rsidRDefault="00F76F74" w:rsidP="00B412CD">
      <w:pPr>
        <w:pStyle w:val="20"/>
        <w:numPr>
          <w:ilvl w:val="0"/>
          <w:numId w:val="6"/>
        </w:numPr>
        <w:shd w:val="clear" w:color="auto" w:fill="auto"/>
        <w:tabs>
          <w:tab w:val="left" w:pos="3253"/>
        </w:tabs>
        <w:spacing w:after="0" w:line="240" w:lineRule="auto"/>
        <w:ind w:left="1701" w:right="851" w:firstLine="360"/>
        <w:jc w:val="both"/>
      </w:pPr>
      <w:r>
        <w:t>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Российской Федерации и уставом учреждения к компетенции учредителя.</w:t>
      </w:r>
    </w:p>
    <w:p w:rsidR="00485CF7" w:rsidRDefault="00F76F74" w:rsidP="00B412CD">
      <w:pPr>
        <w:pStyle w:val="20"/>
        <w:numPr>
          <w:ilvl w:val="0"/>
          <w:numId w:val="6"/>
        </w:numPr>
        <w:shd w:val="clear" w:color="auto" w:fill="auto"/>
        <w:tabs>
          <w:tab w:val="left" w:pos="3537"/>
        </w:tabs>
        <w:spacing w:after="0" w:line="240" w:lineRule="auto"/>
        <w:ind w:left="1701" w:right="851" w:firstLine="360"/>
        <w:jc w:val="both"/>
      </w:pPr>
      <w:r>
        <w:lastRenderedPageBreak/>
        <w:t>Руководитель учреждения в пределах полномочий, установленных действующим законодательством и настоящим уставом:</w:t>
      </w:r>
    </w:p>
    <w:p w:rsidR="00485CF7" w:rsidRDefault="00F76F74" w:rsidP="00B412CD">
      <w:pPr>
        <w:pStyle w:val="20"/>
        <w:shd w:val="clear" w:color="auto" w:fill="auto"/>
        <w:spacing w:after="0" w:line="240" w:lineRule="auto"/>
        <w:ind w:left="1701" w:right="851" w:firstLine="360"/>
        <w:jc w:val="both"/>
      </w:pPr>
      <w:r>
        <w:t>действует без доверенности от имени учреждения, представляет его интересы в государственных органах, в суде, предприятиях, организациях, учреждениях, совершает в установленном порядке сделки от имени учреждения, заключает договоры, выдает доверенности и совершает иные юридические действия;</w:t>
      </w:r>
    </w:p>
    <w:p w:rsidR="00485CF7" w:rsidRDefault="00F76F74" w:rsidP="00B412CD">
      <w:pPr>
        <w:pStyle w:val="20"/>
        <w:shd w:val="clear" w:color="auto" w:fill="auto"/>
        <w:spacing w:after="0" w:line="240" w:lineRule="auto"/>
        <w:ind w:left="1701" w:right="851" w:firstLine="360"/>
        <w:jc w:val="both"/>
      </w:pPr>
      <w:r>
        <w:t>обеспечивает сохранность имущества, закрепленного за учреждением;</w:t>
      </w:r>
    </w:p>
    <w:p w:rsidR="00485CF7" w:rsidRDefault="00F76F74" w:rsidP="00B412CD">
      <w:pPr>
        <w:pStyle w:val="20"/>
        <w:shd w:val="clear" w:color="auto" w:fill="auto"/>
        <w:spacing w:after="0" w:line="240" w:lineRule="auto"/>
        <w:ind w:left="1701" w:right="851" w:firstLine="360"/>
        <w:jc w:val="both"/>
      </w:pPr>
      <w:r>
        <w:t>обеспечивает выполнение договорных обязательств;</w:t>
      </w:r>
    </w:p>
    <w:p w:rsidR="00485CF7" w:rsidRDefault="00F76F74" w:rsidP="00B412CD">
      <w:pPr>
        <w:pStyle w:val="20"/>
        <w:shd w:val="clear" w:color="auto" w:fill="auto"/>
        <w:spacing w:after="0" w:line="240" w:lineRule="auto"/>
        <w:ind w:left="1701" w:right="851" w:firstLine="360"/>
        <w:jc w:val="both"/>
      </w:pPr>
      <w:r>
        <w:t>в пределах своей компетенции издает приказы, организует контроль за их исполнением, дает указания, обязательные для всех работников учреждения;</w:t>
      </w:r>
    </w:p>
    <w:p w:rsidR="00485CF7" w:rsidRDefault="00F76F74" w:rsidP="00B412CD">
      <w:pPr>
        <w:pStyle w:val="20"/>
        <w:shd w:val="clear" w:color="auto" w:fill="auto"/>
        <w:spacing w:after="0" w:line="240" w:lineRule="auto"/>
        <w:ind w:left="1701" w:right="851" w:firstLine="360"/>
        <w:jc w:val="both"/>
      </w:pPr>
      <w:r>
        <w:t>утверждает по согласованию с учредителем штатное расписание учреждения;</w:t>
      </w:r>
    </w:p>
    <w:p w:rsidR="00485CF7" w:rsidRDefault="00F76F74" w:rsidP="00B412CD">
      <w:pPr>
        <w:pStyle w:val="20"/>
        <w:shd w:val="clear" w:color="auto" w:fill="auto"/>
        <w:spacing w:after="0" w:line="240" w:lineRule="auto"/>
        <w:ind w:left="1701" w:right="851" w:firstLine="360"/>
        <w:jc w:val="both"/>
      </w:pPr>
      <w:r>
        <w:t>осуществляет прием на работу работников учреждения, заключает с ними договоры, изменяет и прекращает их действие;</w:t>
      </w:r>
    </w:p>
    <w:p w:rsidR="00485CF7" w:rsidRDefault="00F76F74" w:rsidP="00B412CD">
      <w:pPr>
        <w:pStyle w:val="20"/>
        <w:shd w:val="clear" w:color="auto" w:fill="auto"/>
        <w:spacing w:after="0" w:line="240" w:lineRule="auto"/>
        <w:ind w:left="1701" w:right="851" w:firstLine="360"/>
        <w:jc w:val="both"/>
      </w:pPr>
      <w:r>
        <w:t>утверждает годовую бухгалтерскую отчетность и регламентирующие деятельность учреждения внутренние</w:t>
      </w:r>
    </w:p>
    <w:p w:rsidR="00485CF7" w:rsidRDefault="00F76F74" w:rsidP="00B412CD">
      <w:pPr>
        <w:pStyle w:val="20"/>
        <w:shd w:val="clear" w:color="auto" w:fill="auto"/>
        <w:spacing w:after="0" w:line="240" w:lineRule="auto"/>
        <w:ind w:left="1701" w:right="851" w:firstLine="0"/>
        <w:jc w:val="both"/>
      </w:pPr>
      <w:r>
        <w:t>документы;</w:t>
      </w:r>
    </w:p>
    <w:p w:rsidR="00485CF7" w:rsidRDefault="00F76F74" w:rsidP="00B412CD">
      <w:pPr>
        <w:pStyle w:val="20"/>
        <w:shd w:val="clear" w:color="auto" w:fill="auto"/>
        <w:spacing w:after="0" w:line="240" w:lineRule="auto"/>
        <w:ind w:left="1701" w:right="851" w:firstLine="360"/>
        <w:jc w:val="left"/>
      </w:pPr>
      <w:r>
        <w:t>устанавливает режим работы, формы и системы оплаты труда, а также другие формы поощрения работников;</w:t>
      </w:r>
    </w:p>
    <w:p w:rsidR="00485CF7" w:rsidRDefault="00F76F74" w:rsidP="00B412CD">
      <w:pPr>
        <w:pStyle w:val="20"/>
        <w:shd w:val="clear" w:color="auto" w:fill="auto"/>
        <w:tabs>
          <w:tab w:val="left" w:pos="8986"/>
        </w:tabs>
        <w:spacing w:after="0" w:line="240" w:lineRule="auto"/>
        <w:ind w:left="1701" w:right="851" w:firstLine="360"/>
        <w:jc w:val="left"/>
      </w:pPr>
      <w:r>
        <w:t>создае</w:t>
      </w:r>
      <w:r w:rsidR="00B412CD">
        <w:t xml:space="preserve">т по согласованию с учредителем </w:t>
      </w:r>
      <w:r>
        <w:t>филиалы и</w:t>
      </w:r>
    </w:p>
    <w:p w:rsidR="00485CF7" w:rsidRDefault="00F76F74" w:rsidP="00B412CD">
      <w:pPr>
        <w:pStyle w:val="20"/>
        <w:shd w:val="clear" w:color="auto" w:fill="auto"/>
        <w:spacing w:after="0" w:line="240" w:lineRule="auto"/>
        <w:ind w:left="1701" w:right="851" w:firstLine="0"/>
        <w:jc w:val="left"/>
      </w:pPr>
      <w:r>
        <w:t>представительства, утверждает положения о них, назначает их руководителей, принимает решения об их реорганизации и ликвидации;</w:t>
      </w:r>
    </w:p>
    <w:p w:rsidR="00485CF7" w:rsidRDefault="00F76F74" w:rsidP="00B412CD">
      <w:pPr>
        <w:pStyle w:val="20"/>
        <w:shd w:val="clear" w:color="auto" w:fill="auto"/>
        <w:spacing w:after="0" w:line="240" w:lineRule="auto"/>
        <w:ind w:left="1701" w:right="851" w:firstLine="360"/>
        <w:jc w:val="both"/>
      </w:pPr>
      <w:r>
        <w:t>ежемесячно не позднее 2 рабочего дня месяца, следующего за отчетным месяцем представлять в отдел учета, отчетности и финансов администрации города Будённовска (далее - Отдел учета) отчетность о состоянии кредиторской задолженности и просроченной кредиторской задолженности в Порядке, утвержденном постановлением администрации города Будённовска Ставропольского края от 25 августа 2011 года № 282-п;</w:t>
      </w:r>
    </w:p>
    <w:p w:rsidR="00485CF7" w:rsidRDefault="00F76F74" w:rsidP="00B412CD">
      <w:pPr>
        <w:pStyle w:val="20"/>
        <w:shd w:val="clear" w:color="auto" w:fill="auto"/>
        <w:spacing w:after="0" w:line="240" w:lineRule="auto"/>
        <w:ind w:left="1701" w:right="851" w:firstLine="360"/>
        <w:jc w:val="both"/>
      </w:pPr>
      <w:r>
        <w:t>ежеквартально не позднее 2 рабочего дня месяца, следующего за отчетным кварталом представляет в Отдел учета сведения о просроченной кредиторской задолженности и стоимости активов, сформированные на основании данных бухгалтерского учета в соответствии с Порядком, утвержденным постановлением администрации города Будённовска Ставропольского края от 25 августа 2011 года № 282-п, с пояснительной запиской, в которой \жазываются причины возникновения просроченной кредиторской задолженности, прилагается план ее погашения с указанием конкретных мероприятий и сроков их реализации.</w:t>
      </w:r>
    </w:p>
    <w:p w:rsidR="00485CF7" w:rsidRDefault="00F76F74" w:rsidP="00B412CD">
      <w:pPr>
        <w:pStyle w:val="20"/>
        <w:numPr>
          <w:ilvl w:val="0"/>
          <w:numId w:val="6"/>
        </w:numPr>
        <w:shd w:val="clear" w:color="auto" w:fill="auto"/>
        <w:tabs>
          <w:tab w:val="left" w:pos="3323"/>
        </w:tabs>
        <w:spacing w:after="0" w:line="240" w:lineRule="auto"/>
        <w:ind w:left="1701" w:right="851" w:firstLine="360"/>
        <w:jc w:val="both"/>
      </w:pPr>
      <w:r>
        <w:t>Руководитель учреждения не вправе:</w:t>
      </w:r>
    </w:p>
    <w:p w:rsidR="00485CF7" w:rsidRDefault="00F76F74" w:rsidP="00B412CD">
      <w:pPr>
        <w:pStyle w:val="20"/>
        <w:numPr>
          <w:ilvl w:val="0"/>
          <w:numId w:val="9"/>
        </w:numPr>
        <w:shd w:val="clear" w:color="auto" w:fill="auto"/>
        <w:tabs>
          <w:tab w:val="left" w:pos="3649"/>
        </w:tabs>
        <w:spacing w:after="0" w:line="240" w:lineRule="auto"/>
        <w:ind w:left="1701" w:right="851" w:firstLine="360"/>
        <w:jc w:val="both"/>
      </w:pPr>
      <w:r>
        <w:lastRenderedPageBreak/>
        <w:t>Без согласия учредителя учреждения работать по совместительству у другого работодателя.</w:t>
      </w:r>
    </w:p>
    <w:p w:rsidR="00485CF7" w:rsidRDefault="00F76F74" w:rsidP="00B412CD">
      <w:pPr>
        <w:pStyle w:val="20"/>
        <w:numPr>
          <w:ilvl w:val="0"/>
          <w:numId w:val="9"/>
        </w:numPr>
        <w:shd w:val="clear" w:color="auto" w:fill="auto"/>
        <w:tabs>
          <w:tab w:val="left" w:pos="3544"/>
        </w:tabs>
        <w:spacing w:after="0" w:line="240" w:lineRule="auto"/>
        <w:ind w:left="1701" w:right="851" w:firstLine="360"/>
        <w:jc w:val="both"/>
      </w:pPr>
      <w:r>
        <w:t>Получать в связи с исполнением должностных полномочий денежное и иное вознаграждение, не предусмотренное трудовым договором.</w:t>
      </w:r>
    </w:p>
    <w:p w:rsidR="00485CF7" w:rsidRDefault="00F76F74" w:rsidP="00B412CD">
      <w:pPr>
        <w:pStyle w:val="20"/>
        <w:numPr>
          <w:ilvl w:val="0"/>
          <w:numId w:val="6"/>
        </w:numPr>
        <w:shd w:val="clear" w:color="auto" w:fill="auto"/>
        <w:tabs>
          <w:tab w:val="left" w:pos="3649"/>
        </w:tabs>
        <w:spacing w:after="0" w:line="240" w:lineRule="auto"/>
        <w:ind w:left="1701" w:right="851" w:firstLine="360"/>
        <w:jc w:val="left"/>
      </w:pPr>
      <w:r>
        <w:t>Руководитель учреждения несет дисциплинарную,гражданско-правовую,</w:t>
      </w:r>
      <w:r>
        <w:tab/>
        <w:t>административную,</w:t>
      </w:r>
      <w:r>
        <w:tab/>
        <w:t>уголовную</w:t>
      </w:r>
      <w:r w:rsidR="00B412CD">
        <w:t xml:space="preserve"> </w:t>
      </w:r>
      <w:r>
        <w:t>ответственность в соответствии с законодательством Российской Федерации.</w:t>
      </w:r>
    </w:p>
    <w:p w:rsidR="00485CF7" w:rsidRDefault="00F76F74" w:rsidP="00B412CD">
      <w:pPr>
        <w:pStyle w:val="20"/>
        <w:numPr>
          <w:ilvl w:val="0"/>
          <w:numId w:val="6"/>
        </w:numPr>
        <w:shd w:val="clear" w:color="auto" w:fill="auto"/>
        <w:tabs>
          <w:tab w:val="left" w:pos="3550"/>
        </w:tabs>
        <w:spacing w:after="0" w:line="240" w:lineRule="auto"/>
        <w:ind w:left="1701" w:right="851" w:firstLine="360"/>
        <w:jc w:val="both"/>
      </w:pPr>
      <w: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w:t>
      </w:r>
    </w:p>
    <w:p w:rsidR="00485CF7" w:rsidRDefault="00F76F74" w:rsidP="00B412CD">
      <w:pPr>
        <w:pStyle w:val="20"/>
        <w:numPr>
          <w:ilvl w:val="0"/>
          <w:numId w:val="6"/>
        </w:numPr>
        <w:shd w:val="clear" w:color="auto" w:fill="auto"/>
        <w:tabs>
          <w:tab w:val="left" w:pos="3709"/>
        </w:tabs>
        <w:spacing w:after="0" w:line="240" w:lineRule="auto"/>
        <w:ind w:left="1701" w:right="851" w:firstLine="360"/>
        <w:jc w:val="both"/>
      </w:pPr>
      <w:r>
        <w:t>Руководитель подлежит аттестации в порядке, установленном учредителем.</w:t>
      </w:r>
    </w:p>
    <w:p w:rsidR="00485CF7" w:rsidRDefault="00F76F74" w:rsidP="00B412CD">
      <w:pPr>
        <w:pStyle w:val="20"/>
        <w:numPr>
          <w:ilvl w:val="0"/>
          <w:numId w:val="6"/>
        </w:numPr>
        <w:shd w:val="clear" w:color="auto" w:fill="auto"/>
        <w:tabs>
          <w:tab w:val="left" w:pos="3398"/>
        </w:tabs>
        <w:spacing w:after="0" w:line="240" w:lineRule="auto"/>
        <w:ind w:left="1701" w:right="851" w:firstLine="360"/>
        <w:jc w:val="both"/>
      </w:pPr>
      <w:r>
        <w:t>Руководитель учреждения при осуществлении своих прав и исполнении обязанностей должен действовать в интересах учреждения добросовестно и разумно.</w:t>
      </w:r>
    </w:p>
    <w:p w:rsidR="00485CF7" w:rsidRDefault="00F76F74" w:rsidP="00B412CD">
      <w:pPr>
        <w:pStyle w:val="20"/>
        <w:numPr>
          <w:ilvl w:val="0"/>
          <w:numId w:val="6"/>
        </w:numPr>
        <w:shd w:val="clear" w:color="auto" w:fill="auto"/>
        <w:tabs>
          <w:tab w:val="left" w:pos="3398"/>
        </w:tabs>
        <w:spacing w:after="0" w:line="240" w:lineRule="auto"/>
        <w:ind w:left="1701" w:right="851" w:firstLine="360"/>
        <w:jc w:val="both"/>
      </w:pPr>
      <w:r>
        <w:t>Руководитель учреждения несет ответственность за:</w:t>
      </w:r>
    </w:p>
    <w:p w:rsidR="00485CF7" w:rsidRDefault="00F76F74" w:rsidP="00B412CD">
      <w:pPr>
        <w:pStyle w:val="20"/>
        <w:shd w:val="clear" w:color="auto" w:fill="auto"/>
        <w:spacing w:after="0" w:line="240" w:lineRule="auto"/>
        <w:ind w:left="1701" w:right="851" w:firstLine="360"/>
        <w:jc w:val="both"/>
      </w:pPr>
      <w:r>
        <w:t>не предоставление ежемесячного отчета о состоянии кредиторской задолженности и просроченной кредиторской задолженности;</w:t>
      </w:r>
    </w:p>
    <w:p w:rsidR="00485CF7" w:rsidRDefault="00F76F74" w:rsidP="00B412CD">
      <w:pPr>
        <w:pStyle w:val="20"/>
        <w:shd w:val="clear" w:color="auto" w:fill="auto"/>
        <w:spacing w:after="0" w:line="240" w:lineRule="auto"/>
        <w:ind w:left="1701" w:right="851" w:firstLine="360"/>
        <w:jc w:val="both"/>
      </w:pPr>
      <w:r>
        <w:t>ненадлежащее выполнение возложенных на него обязанностей;</w:t>
      </w:r>
    </w:p>
    <w:p w:rsidR="00485CF7" w:rsidRDefault="00F76F74" w:rsidP="00B412CD">
      <w:pPr>
        <w:pStyle w:val="20"/>
        <w:shd w:val="clear" w:color="auto" w:fill="auto"/>
        <w:spacing w:after="0" w:line="240" w:lineRule="auto"/>
        <w:ind w:left="1701" w:right="851" w:firstLine="360"/>
        <w:jc w:val="both"/>
      </w:pPr>
      <w:r>
        <w:t>сохранность материальных ценностей и имущества учреждения;</w:t>
      </w:r>
    </w:p>
    <w:p w:rsidR="00485CF7" w:rsidRDefault="00F76F74" w:rsidP="00B412CD">
      <w:pPr>
        <w:pStyle w:val="20"/>
        <w:shd w:val="clear" w:color="auto" w:fill="auto"/>
        <w:spacing w:after="0" w:line="240" w:lineRule="auto"/>
        <w:ind w:left="1701" w:right="851" w:firstLine="360"/>
        <w:jc w:val="both"/>
      </w:pPr>
      <w:r>
        <w:t>нецелевое использование бюджетных средств;</w:t>
      </w:r>
    </w:p>
    <w:p w:rsidR="00485CF7" w:rsidRDefault="00F76F74" w:rsidP="00B412CD">
      <w:pPr>
        <w:pStyle w:val="20"/>
        <w:shd w:val="clear" w:color="auto" w:fill="auto"/>
        <w:spacing w:after="0" w:line="240" w:lineRule="auto"/>
        <w:ind w:left="1701" w:right="851" w:firstLine="360"/>
        <w:jc w:val="both"/>
      </w:pPr>
      <w:r>
        <w:t>непредставление и (или) представление недостоверных и (или) неполных сведений об имуществе, являющемся собственностью Буденновского муниципального района и находящемся в оперативном управлении учреждения;</w:t>
      </w:r>
    </w:p>
    <w:p w:rsidR="00485CF7" w:rsidRDefault="00F76F74" w:rsidP="00B412CD">
      <w:pPr>
        <w:pStyle w:val="20"/>
        <w:shd w:val="clear" w:color="auto" w:fill="auto"/>
        <w:spacing w:after="0" w:line="240" w:lineRule="auto"/>
        <w:ind w:left="1701" w:right="851" w:firstLine="360"/>
        <w:jc w:val="both"/>
      </w:pPr>
      <w:r>
        <w:t>иные нарушения в соответствии действующим законодательством.</w:t>
      </w:r>
    </w:p>
    <w:p w:rsidR="00485CF7" w:rsidRDefault="00F76F74" w:rsidP="00B412CD">
      <w:pPr>
        <w:pStyle w:val="20"/>
        <w:numPr>
          <w:ilvl w:val="0"/>
          <w:numId w:val="6"/>
        </w:numPr>
        <w:shd w:val="clear" w:color="auto" w:fill="auto"/>
        <w:tabs>
          <w:tab w:val="left" w:pos="3398"/>
        </w:tabs>
        <w:spacing w:after="0" w:line="240" w:lineRule="auto"/>
        <w:ind w:left="1701" w:right="851" w:firstLine="360"/>
        <w:jc w:val="both"/>
      </w:pPr>
      <w:r>
        <w:t>Руководитель учреждения несет полную материальную ответственность за прямой дейс</w:t>
      </w:r>
      <w:r w:rsidR="00111EBE">
        <w:t>твительный ущерб, причиненный у</w:t>
      </w:r>
      <w:r>
        <w:t>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485CF7" w:rsidRDefault="00F76F74" w:rsidP="00B412CD">
      <w:pPr>
        <w:pStyle w:val="20"/>
        <w:shd w:val="clear" w:color="auto" w:fill="auto"/>
        <w:spacing w:after="0" w:line="240" w:lineRule="auto"/>
        <w:ind w:left="1701" w:right="851" w:firstLine="360"/>
        <w:jc w:val="both"/>
      </w:pPr>
      <w:r>
        <w:t>В случаях, предусмотренных законодательством, руководитель учреждения возмещает учреждению убытки, причиненные его виновными действиями (бездействием).</w:t>
      </w:r>
    </w:p>
    <w:p w:rsidR="00485CF7" w:rsidRDefault="00F76F74" w:rsidP="00B412CD">
      <w:pPr>
        <w:pStyle w:val="20"/>
        <w:numPr>
          <w:ilvl w:val="0"/>
          <w:numId w:val="6"/>
        </w:numPr>
        <w:shd w:val="clear" w:color="auto" w:fill="auto"/>
        <w:tabs>
          <w:tab w:val="left" w:pos="3398"/>
        </w:tabs>
        <w:spacing w:after="273" w:line="240" w:lineRule="auto"/>
        <w:ind w:left="1701" w:right="851" w:firstLine="360"/>
        <w:jc w:val="both"/>
      </w:pPr>
      <w:r>
        <w:t xml:space="preserve">Взаимоотношения работников и руководителя учреждения, возникающие на основе трудового договора, регулируются законодательством Российской Федерации о труде </w:t>
      </w:r>
      <w:r>
        <w:lastRenderedPageBreak/>
        <w:t>и коллективным договором.</w:t>
      </w:r>
    </w:p>
    <w:p w:rsidR="00485CF7" w:rsidRDefault="00111EBE" w:rsidP="00111EBE">
      <w:pPr>
        <w:pStyle w:val="20"/>
        <w:shd w:val="clear" w:color="auto" w:fill="auto"/>
        <w:tabs>
          <w:tab w:val="left" w:pos="4442"/>
        </w:tabs>
        <w:spacing w:after="299" w:line="240" w:lineRule="auto"/>
        <w:ind w:left="1276" w:right="851" w:firstLine="0"/>
        <w:jc w:val="both"/>
      </w:pPr>
      <w:r>
        <w:t xml:space="preserve">                6. </w:t>
      </w:r>
      <w:r w:rsidR="00F76F74">
        <w:t>Реорганизация и ликвидация учреждения</w:t>
      </w:r>
    </w:p>
    <w:p w:rsidR="00485CF7" w:rsidRDefault="00F76F74" w:rsidP="00B412CD">
      <w:pPr>
        <w:pStyle w:val="20"/>
        <w:shd w:val="clear" w:color="auto" w:fill="auto"/>
        <w:spacing w:after="0" w:line="240" w:lineRule="auto"/>
        <w:ind w:left="1701" w:right="851" w:firstLine="360"/>
        <w:jc w:val="both"/>
      </w:pPr>
      <w:r>
        <w:t>6.1. Учреждение может быть реорганизовано или ликвидировано по решению учредителя. Ликвидация учреждения возможна также по решению суда в установленном действующим законодательством порядке.</w:t>
      </w:r>
    </w:p>
    <w:p w:rsidR="00485CF7" w:rsidRDefault="00F76F74" w:rsidP="00B412CD">
      <w:pPr>
        <w:pStyle w:val="20"/>
        <w:shd w:val="clear" w:color="auto" w:fill="auto"/>
        <w:spacing w:after="0" w:line="240" w:lineRule="auto"/>
        <w:ind w:left="1701" w:right="851" w:firstLine="360"/>
        <w:jc w:val="both"/>
      </w:pPr>
      <w:r>
        <w:t xml:space="preserve">Ликвидация и реорганизация учреждения осуществляется в случае </w:t>
      </w:r>
      <w:r w:rsidR="00083C5F">
        <w:t>и в</w:t>
      </w:r>
      <w:r>
        <w:t xml:space="preserve"> порядке, установленном законодательством Российской Федерации.</w:t>
      </w:r>
    </w:p>
    <w:p w:rsidR="00485CF7" w:rsidRDefault="00111EBE" w:rsidP="00111EBE">
      <w:pPr>
        <w:pStyle w:val="20"/>
        <w:shd w:val="clear" w:color="auto" w:fill="auto"/>
        <w:tabs>
          <w:tab w:val="left" w:pos="4361"/>
          <w:tab w:val="left" w:pos="5050"/>
          <w:tab w:val="left" w:pos="5741"/>
          <w:tab w:val="left" w:pos="7764"/>
        </w:tabs>
        <w:spacing w:after="0" w:line="240" w:lineRule="auto"/>
        <w:ind w:left="1701" w:right="851" w:firstLine="0"/>
        <w:jc w:val="both"/>
      </w:pPr>
      <w:r>
        <w:t xml:space="preserve">6.2. </w:t>
      </w:r>
      <w:r w:rsidR="00F76F74">
        <w:t>При ликвидации учреждения учредитель создает ликвидационную комиссию, к которой с момента назначения переходят полномочия по управлению делами учреждения. Ликвидационная комиссия проводит все мероприятия, связанные с ликвидацией,</w:t>
      </w:r>
      <w:r w:rsidR="00F76F74">
        <w:tab/>
        <w:t>в</w:t>
      </w:r>
      <w:r w:rsidR="00F76F74">
        <w:tab/>
        <w:t>том числе</w:t>
      </w:r>
      <w:r w:rsidR="00F76F74">
        <w:tab/>
        <w:t>составляет промежуточный</w:t>
      </w:r>
      <w:r>
        <w:t xml:space="preserve"> </w:t>
      </w:r>
      <w:r w:rsidR="00F76F74">
        <w:t>ликвидационный баланс, ликвидационный баланс и передает их учредителю для утверждения.</w:t>
      </w:r>
    </w:p>
    <w:p w:rsidR="00485CF7" w:rsidRDefault="00083C5F" w:rsidP="00111EBE">
      <w:pPr>
        <w:pStyle w:val="20"/>
        <w:shd w:val="clear" w:color="auto" w:fill="auto"/>
        <w:tabs>
          <w:tab w:val="left" w:pos="5050"/>
          <w:tab w:val="left" w:pos="5741"/>
        </w:tabs>
        <w:spacing w:after="0" w:line="240" w:lineRule="auto"/>
        <w:ind w:left="1701" w:right="851" w:firstLine="360"/>
        <w:jc w:val="both"/>
      </w:pPr>
      <w:r>
        <w:t>6.</w:t>
      </w:r>
      <w:r w:rsidR="00F76F74">
        <w:t>3. Имущество учреждения, ос</w:t>
      </w:r>
      <w:r>
        <w:t>тавшееся после удовлетворения тр</w:t>
      </w:r>
      <w:r w:rsidR="00F76F74">
        <w:t>ебований кредиторов, а также имущество, на которое в соответствии с федеральными законами не может быть обращено взыскание</w:t>
      </w:r>
      <w:r w:rsidR="00F76F74">
        <w:tab/>
        <w:t>по</w:t>
      </w:r>
      <w:r w:rsidR="00F76F74">
        <w:tab/>
        <w:t>обязательствам учреждения, передается</w:t>
      </w:r>
      <w:r w:rsidR="00111EBE">
        <w:t xml:space="preserve"> </w:t>
      </w:r>
      <w:r>
        <w:t>ликвидац</w:t>
      </w:r>
      <w:r w:rsidR="00F76F74">
        <w:t>ионной комиссией собственнику имущества.</w:t>
      </w:r>
    </w:p>
    <w:p w:rsidR="00485CF7" w:rsidRDefault="00F76F74" w:rsidP="00B412CD">
      <w:pPr>
        <w:pStyle w:val="20"/>
        <w:shd w:val="clear" w:color="auto" w:fill="auto"/>
        <w:spacing w:after="0" w:line="240" w:lineRule="auto"/>
        <w:ind w:left="1701" w:right="851" w:firstLine="360"/>
        <w:jc w:val="both"/>
      </w:pPr>
      <w:r>
        <w:t>6.4. Ликвидация учрежден</w:t>
      </w:r>
      <w:r w:rsidR="00083C5F">
        <w:t>ия считается завершенной, а учр</w:t>
      </w:r>
      <w:r>
        <w:t>еждение прекратившим свою деятельность после внесения з</w:t>
      </w:r>
      <w:r>
        <w:rPr>
          <w:rStyle w:val="21"/>
        </w:rPr>
        <w:t>а</w:t>
      </w:r>
      <w:r w:rsidR="00083C5F">
        <w:rPr>
          <w:rStyle w:val="21"/>
        </w:rPr>
        <w:t>писи</w:t>
      </w:r>
      <w:r>
        <w:t xml:space="preserve"> в Единый государственный реестр юридических лиц.</w:t>
      </w:r>
    </w:p>
    <w:p w:rsidR="00485CF7" w:rsidRDefault="00F76F74" w:rsidP="00B412CD">
      <w:pPr>
        <w:pStyle w:val="20"/>
        <w:shd w:val="clear" w:color="auto" w:fill="auto"/>
        <w:spacing w:after="0" w:line="240" w:lineRule="auto"/>
        <w:ind w:left="1701" w:right="851" w:firstLine="360"/>
        <w:jc w:val="both"/>
      </w:pPr>
      <w:r>
        <w:t>6.5 Реорганизация учреждения влечет за собой переход его прав и обязанностей к правопреемнику.</w:t>
      </w:r>
    </w:p>
    <w:p w:rsidR="00485CF7" w:rsidRDefault="00F76F74" w:rsidP="00B412CD">
      <w:pPr>
        <w:pStyle w:val="20"/>
        <w:shd w:val="clear" w:color="auto" w:fill="auto"/>
        <w:spacing w:after="0" w:line="240" w:lineRule="auto"/>
        <w:ind w:left="1701" w:right="851" w:firstLine="360"/>
        <w:jc w:val="left"/>
      </w:pPr>
      <w:r>
        <w:t>6</w:t>
      </w:r>
      <w:r w:rsidR="00083C5F">
        <w:t>.</w:t>
      </w:r>
      <w:r>
        <w:t xml:space="preserve"> 6.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w:t>
      </w:r>
      <w:r>
        <w:rPr>
          <w:rStyle w:val="21"/>
        </w:rPr>
        <w:t>ш</w:t>
      </w:r>
      <w:r>
        <w:t xml:space="preserve">их юридических лиц. При реорганизации учреждения в форме присоединения к нему юридического лица первое из них считается </w:t>
      </w:r>
      <w:r w:rsidR="00083C5F">
        <w:t>реорганизационным</w:t>
      </w:r>
      <w:r>
        <w:t xml:space="preserve"> с момента внесения в единый государственный реестр юридических лиц записи о прекращении деятельности </w:t>
      </w:r>
      <w:r w:rsidR="00083C5F">
        <w:t>присоединенного</w:t>
      </w:r>
      <w:r>
        <w:t xml:space="preserve"> юридического лица.</w:t>
      </w:r>
    </w:p>
    <w:p w:rsidR="00485CF7" w:rsidRDefault="00083C5F" w:rsidP="00B412CD">
      <w:pPr>
        <w:pStyle w:val="20"/>
        <w:shd w:val="clear" w:color="auto" w:fill="auto"/>
        <w:spacing w:after="0" w:line="240" w:lineRule="auto"/>
        <w:ind w:left="1701" w:right="851" w:firstLine="360"/>
        <w:jc w:val="both"/>
      </w:pPr>
      <w:r>
        <w:t>6.7.</w:t>
      </w:r>
      <w:r w:rsidR="00F76F74">
        <w:t xml:space="preserve"> При реорганизации учреждения вносятся необходимые изменения в устав и изменения в Единый государственный реестр юридических лиц.</w:t>
      </w:r>
    </w:p>
    <w:p w:rsidR="00485CF7" w:rsidRDefault="00F76F74" w:rsidP="00B412CD">
      <w:pPr>
        <w:pStyle w:val="20"/>
        <w:shd w:val="clear" w:color="auto" w:fill="auto"/>
        <w:spacing w:after="0" w:line="240" w:lineRule="auto"/>
        <w:ind w:left="1701" w:right="851" w:firstLine="360"/>
        <w:jc w:val="both"/>
      </w:pPr>
      <w:r>
        <w:t>При реорганизации учреждения все документы передаются в соответствии с установленными правилами правопреемнику, а при ликвидации на хранение в архи</w:t>
      </w:r>
      <w:r w:rsidR="00083C5F">
        <w:t xml:space="preserve">в. Передача документов в архив </w:t>
      </w:r>
      <w:r>
        <w:t xml:space="preserve"> </w:t>
      </w:r>
      <w:r w:rsidR="00083C5F">
        <w:t>о</w:t>
      </w:r>
      <w:r>
        <w:t>существляется силами и за счет средств учреждения в соответствии с требованиями архивных органов.</w:t>
      </w:r>
    </w:p>
    <w:p w:rsidR="00485CF7" w:rsidRDefault="00F76F74" w:rsidP="00B412CD">
      <w:pPr>
        <w:pStyle w:val="20"/>
        <w:numPr>
          <w:ilvl w:val="0"/>
          <w:numId w:val="10"/>
        </w:numPr>
        <w:shd w:val="clear" w:color="auto" w:fill="auto"/>
        <w:tabs>
          <w:tab w:val="left" w:pos="4064"/>
        </w:tabs>
        <w:spacing w:after="0" w:line="240" w:lineRule="auto"/>
        <w:ind w:left="1701" w:right="851" w:firstLine="360"/>
        <w:jc w:val="both"/>
      </w:pPr>
      <w:r>
        <w:t>При реорганизации и ликв</w:t>
      </w:r>
      <w:r w:rsidR="00083C5F">
        <w:t>идации учреждения, увольняемым р</w:t>
      </w:r>
      <w:r>
        <w:t>аботникам гарантируется соблюде</w:t>
      </w:r>
      <w:r w:rsidR="00083C5F">
        <w:t>ние их прав в соответствии с дей</w:t>
      </w:r>
      <w:r>
        <w:t>ствующим законодательством Российской Федерации.</w:t>
      </w:r>
    </w:p>
    <w:p w:rsidR="00485CF7" w:rsidRDefault="00F76F74" w:rsidP="00B412CD">
      <w:pPr>
        <w:pStyle w:val="20"/>
        <w:numPr>
          <w:ilvl w:val="0"/>
          <w:numId w:val="10"/>
        </w:numPr>
        <w:shd w:val="clear" w:color="auto" w:fill="auto"/>
        <w:tabs>
          <w:tab w:val="left" w:pos="4069"/>
        </w:tabs>
        <w:spacing w:after="0" w:line="240" w:lineRule="auto"/>
        <w:ind w:left="1701" w:right="851" w:firstLine="360"/>
        <w:jc w:val="both"/>
      </w:pPr>
      <w:r>
        <w:lastRenderedPageBreak/>
        <w:t>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485CF7" w:rsidRDefault="00F76F74" w:rsidP="00111EBE">
      <w:pPr>
        <w:pStyle w:val="20"/>
        <w:numPr>
          <w:ilvl w:val="0"/>
          <w:numId w:val="10"/>
        </w:numPr>
        <w:shd w:val="clear" w:color="auto" w:fill="auto"/>
        <w:tabs>
          <w:tab w:val="left" w:pos="4212"/>
        </w:tabs>
        <w:spacing w:after="0" w:line="240" w:lineRule="auto"/>
        <w:ind w:left="1701" w:right="851" w:firstLine="360"/>
        <w:jc w:val="both"/>
        <w:sectPr w:rsidR="00485CF7" w:rsidSect="00B412CD">
          <w:pgSz w:w="11900" w:h="16840"/>
          <w:pgMar w:top="720" w:right="720" w:bottom="720" w:left="720" w:header="0" w:footer="3" w:gutter="0"/>
          <w:cols w:space="720"/>
          <w:noEndnote/>
          <w:docGrid w:linePitch="360"/>
        </w:sectPr>
      </w:pPr>
      <w:r>
        <w:t>Устав в новой редакции, изменения и (или) дополнения в настоящий устав согласовываются в установленном учредителем порядке, утверждаются по</w:t>
      </w:r>
      <w:r w:rsidR="00111EBE">
        <w:t xml:space="preserve">становлением администрации города </w:t>
      </w:r>
      <w:r w:rsidR="00F63776">
        <w:rPr>
          <w:noProof/>
          <w:lang w:bidi="ar-SA"/>
        </w:rPr>
        <mc:AlternateContent>
          <mc:Choice Requires="wps">
            <w:drawing>
              <wp:anchor distT="0" distB="135890" distL="146050" distR="63500" simplePos="0" relativeHeight="251660800" behindDoc="1" locked="0" layoutInCell="1" allowOverlap="1">
                <wp:simplePos x="0" y="0"/>
                <wp:positionH relativeFrom="margin">
                  <wp:posOffset>6684010</wp:posOffset>
                </wp:positionH>
                <wp:positionV relativeFrom="paragraph">
                  <wp:posOffset>-57150</wp:posOffset>
                </wp:positionV>
                <wp:extent cx="624840" cy="177800"/>
                <wp:effectExtent l="0" t="3810" r="0" b="0"/>
                <wp:wrapSquare wrapText="lef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F7" w:rsidRDefault="00485CF7">
                            <w:pPr>
                              <w:pStyle w:val="20"/>
                              <w:shd w:val="clear" w:color="auto" w:fill="auto"/>
                              <w:spacing w:after="0" w:line="28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6.3pt;margin-top:-4.5pt;width:49.2pt;height:14pt;z-index:-251655680;visibility:visible;mso-wrap-style:square;mso-width-percent:0;mso-height-percent:0;mso-wrap-distance-left:11.5pt;mso-wrap-distance-top:0;mso-wrap-distance-right:5pt;mso-wrap-distance-bottom:10.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jeqwIAAKg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" filled="f" stroked="f">
                <v:textbox style="mso-fit-shape-to-text:t" inset="0,0,0,0">
                  <w:txbxContent>
                    <w:p w:rsidR="00485CF7" w:rsidRDefault="00485CF7">
                      <w:pPr>
                        <w:pStyle w:val="20"/>
                        <w:shd w:val="clear" w:color="auto" w:fill="auto"/>
                        <w:spacing w:after="0" w:line="280" w:lineRule="exact"/>
                        <w:ind w:firstLine="0"/>
                        <w:jc w:val="left"/>
                      </w:pPr>
                    </w:p>
                  </w:txbxContent>
                </v:textbox>
                <w10:wrap type="square" side="left" anchorx="margin"/>
              </v:shape>
            </w:pict>
          </mc:Fallback>
        </mc:AlternateContent>
      </w:r>
      <w:r w:rsidR="00083C5F">
        <w:rPr>
          <w:rStyle w:val="22"/>
        </w:rPr>
        <w:t xml:space="preserve"> Буденновска</w:t>
      </w:r>
      <w:r>
        <w:rPr>
          <w:rStyle w:val="22"/>
        </w:rPr>
        <w:t xml:space="preserve"> </w:t>
      </w:r>
      <w:r>
        <w:t>и регистрируются в уполномоченных</w:t>
      </w:r>
      <w:r w:rsidR="00083C5F">
        <w:t xml:space="preserve"> органах в </w:t>
      </w:r>
      <w:r>
        <w:t xml:space="preserve"> </w:t>
      </w:r>
      <w:r w:rsidR="00083C5F">
        <w:t xml:space="preserve">            </w:t>
      </w:r>
      <w:r w:rsidR="00111EBE">
        <w:t xml:space="preserve">     </w:t>
      </w:r>
      <w:r w:rsidR="00083C5F">
        <w:t xml:space="preserve">соответствии с действующим </w:t>
      </w:r>
      <w:r>
        <w:t>законодательством.</w:t>
      </w:r>
    </w:p>
    <w:p w:rsidR="00485CF7" w:rsidRDefault="00F63776">
      <w:pPr>
        <w:spacing w:line="360" w:lineRule="exact"/>
      </w:pPr>
      <w:r>
        <w:rPr>
          <w:noProof/>
          <w:lang w:bidi="ar-SA"/>
        </w:rPr>
        <w:lastRenderedPageBreak/>
        <mc:AlternateContent>
          <mc:Choice Requires="wps">
            <w:drawing>
              <wp:anchor distT="0" distB="0" distL="63500" distR="63500" simplePos="0" relativeHeight="251654656" behindDoc="0" locked="0" layoutInCell="1" allowOverlap="1">
                <wp:simplePos x="0" y="0"/>
                <wp:positionH relativeFrom="margin">
                  <wp:posOffset>635</wp:posOffset>
                </wp:positionH>
                <wp:positionV relativeFrom="paragraph">
                  <wp:posOffset>0</wp:posOffset>
                </wp:positionV>
                <wp:extent cx="6468110" cy="3537585"/>
                <wp:effectExtent l="3175"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353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F7" w:rsidRDefault="00F63776">
                            <w:pPr>
                              <w:jc w:val="center"/>
                              <w:rPr>
                                <w:sz w:val="2"/>
                                <w:szCs w:val="2"/>
                              </w:rPr>
                            </w:pPr>
                            <w:r>
                              <w:rPr>
                                <w:noProof/>
                                <w:lang w:bidi="ar-SA"/>
                              </w:rPr>
                              <w:drawing>
                                <wp:inline distT="0" distB="0" distL="0" distR="0">
                                  <wp:extent cx="6457950" cy="3371850"/>
                                  <wp:effectExtent l="0" t="0" r="0" b="0"/>
                                  <wp:docPr id="3" name="Рисунок 3" descr="D:\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950" cy="3371850"/>
                                          </a:xfrm>
                                          <a:prstGeom prst="rect">
                                            <a:avLst/>
                                          </a:prstGeom>
                                          <a:noFill/>
                                          <a:ln>
                                            <a:noFill/>
                                          </a:ln>
                                        </pic:spPr>
                                      </pic:pic>
                                    </a:graphicData>
                                  </a:graphic>
                                </wp:inline>
                              </w:drawing>
                            </w:r>
                          </w:p>
                          <w:p w:rsidR="00485CF7" w:rsidRDefault="00F76F74">
                            <w:pPr>
                              <w:pStyle w:val="23"/>
                              <w:shd w:val="clear" w:color="auto" w:fill="auto"/>
                              <w:spacing w:after="74" w:line="80" w:lineRule="exact"/>
                            </w:pPr>
                            <w:r>
                              <w:t>■-J</w:t>
                            </w:r>
                          </w:p>
                          <w:p w:rsidR="00485CF7" w:rsidRDefault="00F76F74">
                            <w:pPr>
                              <w:pStyle w:val="31"/>
                              <w:shd w:val="clear" w:color="auto" w:fill="auto"/>
                              <w:spacing w:before="0" w:line="100" w:lineRule="exact"/>
                            </w:pPr>
                            <w:r>
                              <w:t>•j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5pt;margin-top:0;width:509.3pt;height:278.5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FEsQIAALE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" filled="f" stroked="f">
                <v:textbox style="mso-fit-shape-to-text:t" inset="0,0,0,0">
                  <w:txbxContent>
                    <w:p w:rsidR="00485CF7" w:rsidRDefault="00F63776">
                      <w:pPr>
                        <w:jc w:val="center"/>
                        <w:rPr>
                          <w:sz w:val="2"/>
                          <w:szCs w:val="2"/>
                        </w:rPr>
                      </w:pPr>
                      <w:r>
                        <w:rPr>
                          <w:noProof/>
                          <w:lang w:bidi="ar-SA"/>
                        </w:rPr>
                        <w:drawing>
                          <wp:inline distT="0" distB="0" distL="0" distR="0">
                            <wp:extent cx="6457950" cy="3371850"/>
                            <wp:effectExtent l="0" t="0" r="0" b="0"/>
                            <wp:docPr id="3" name="Рисунок 3" descr="D:\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950" cy="3371850"/>
                                    </a:xfrm>
                                    <a:prstGeom prst="rect">
                                      <a:avLst/>
                                    </a:prstGeom>
                                    <a:noFill/>
                                    <a:ln>
                                      <a:noFill/>
                                    </a:ln>
                                  </pic:spPr>
                                </pic:pic>
                              </a:graphicData>
                            </a:graphic>
                          </wp:inline>
                        </w:drawing>
                      </w:r>
                    </w:p>
                    <w:p w:rsidR="00485CF7" w:rsidRDefault="00F76F74">
                      <w:pPr>
                        <w:pStyle w:val="23"/>
                        <w:shd w:val="clear" w:color="auto" w:fill="auto"/>
                        <w:spacing w:after="74" w:line="80" w:lineRule="exact"/>
                      </w:pPr>
                      <w:r>
                        <w:t>■-J</w:t>
                      </w:r>
                    </w:p>
                    <w:p w:rsidR="00485CF7" w:rsidRDefault="00F76F74">
                      <w:pPr>
                        <w:pStyle w:val="31"/>
                        <w:shd w:val="clear" w:color="auto" w:fill="auto"/>
                        <w:spacing w:before="0" w:line="100" w:lineRule="exact"/>
                      </w:pPr>
                      <w:r>
                        <w:t>•j</w:t>
                      </w:r>
                    </w:p>
                  </w:txbxContent>
                </v:textbox>
                <w10:wrap anchorx="margin"/>
              </v:shape>
            </w:pict>
          </mc:Fallback>
        </mc:AlternateContent>
      </w:r>
      <w:r>
        <w:rPr>
          <w:noProof/>
          <w:lang w:bidi="ar-SA"/>
        </w:rPr>
        <mc:AlternateContent>
          <mc:Choice Requires="wps">
            <w:drawing>
              <wp:anchor distT="0" distB="0" distL="63500" distR="63500" simplePos="0" relativeHeight="251656704" behindDoc="0" locked="0" layoutInCell="1" allowOverlap="1">
                <wp:simplePos x="0" y="0"/>
                <wp:positionH relativeFrom="margin">
                  <wp:posOffset>152400</wp:posOffset>
                </wp:positionH>
                <wp:positionV relativeFrom="paragraph">
                  <wp:posOffset>4399280</wp:posOffset>
                </wp:positionV>
                <wp:extent cx="158750" cy="120650"/>
                <wp:effectExtent l="2540" t="0" r="63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F7" w:rsidRDefault="00F76F74">
                            <w:pPr>
                              <w:pStyle w:val="5"/>
                              <w:shd w:val="clear" w:color="auto" w:fill="auto"/>
                              <w:spacing w:line="190" w:lineRule="exact"/>
                            </w:pPr>
                            <w: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2pt;margin-top:346.4pt;width:12.5pt;height:9.5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IyrA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" filled="f" stroked="f">
                <v:textbox style="mso-fit-shape-to-text:t" inset="0,0,0,0">
                  <w:txbxContent>
                    <w:p w:rsidR="00485CF7" w:rsidRDefault="00F76F74">
                      <w:pPr>
                        <w:pStyle w:val="5"/>
                        <w:shd w:val="clear" w:color="auto" w:fill="auto"/>
                        <w:spacing w:line="190" w:lineRule="exact"/>
                      </w:pPr>
                      <w:r>
                        <w:t>'i</w:t>
                      </w:r>
                    </w:p>
                  </w:txbxContent>
                </v:textbox>
                <w10:wrap anchorx="margin"/>
              </v:shape>
            </w:pict>
          </mc:Fallback>
        </mc:AlternateContent>
      </w:r>
      <w:r>
        <w:rPr>
          <w:noProof/>
          <w:lang w:bidi="ar-SA"/>
        </w:rPr>
        <mc:AlternateContent>
          <mc:Choice Requires="wps">
            <w:drawing>
              <wp:anchor distT="0" distB="0" distL="63500" distR="63500" simplePos="0" relativeHeight="251658752" behindDoc="0" locked="0" layoutInCell="1" allowOverlap="1">
                <wp:simplePos x="0" y="0"/>
                <wp:positionH relativeFrom="margin">
                  <wp:posOffset>121920</wp:posOffset>
                </wp:positionH>
                <wp:positionV relativeFrom="paragraph">
                  <wp:posOffset>5128895</wp:posOffset>
                </wp:positionV>
                <wp:extent cx="152400" cy="146050"/>
                <wp:effectExtent l="635" t="3810" r="0"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F7" w:rsidRDefault="00F76F74">
                            <w:pPr>
                              <w:pStyle w:val="6"/>
                              <w:shd w:val="clear" w:color="auto" w:fill="auto"/>
                              <w:spacing w:line="23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9.6pt;margin-top:403.85pt;width:12pt;height:11.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" filled="f" stroked="f">
                <v:textbox style="mso-fit-shape-to-text:t" inset="0,0,0,0">
                  <w:txbxContent>
                    <w:p w:rsidR="00485CF7" w:rsidRDefault="00F76F74">
                      <w:pPr>
                        <w:pStyle w:val="6"/>
                        <w:shd w:val="clear" w:color="auto" w:fill="auto"/>
                        <w:spacing w:line="230" w:lineRule="exact"/>
                      </w:pPr>
                      <w:r>
                        <w:t>:</w:t>
                      </w:r>
                    </w:p>
                  </w:txbxContent>
                </v:textbox>
                <w10:wrap anchorx="margin"/>
              </v:shape>
            </w:pict>
          </mc:Fallback>
        </mc:AlternateContent>
      </w:r>
      <w:r>
        <w:rPr>
          <w:noProof/>
          <w:lang w:bidi="ar-SA"/>
        </w:rPr>
        <w:drawing>
          <wp:anchor distT="0" distB="0" distL="63500" distR="63500" simplePos="0" relativeHeight="251655680" behindDoc="1" locked="0" layoutInCell="1" allowOverlap="1">
            <wp:simplePos x="0" y="0"/>
            <wp:positionH relativeFrom="margin">
              <wp:posOffset>5269865</wp:posOffset>
            </wp:positionH>
            <wp:positionV relativeFrom="paragraph">
              <wp:posOffset>3526790</wp:posOffset>
            </wp:positionV>
            <wp:extent cx="2145665" cy="2322830"/>
            <wp:effectExtent l="0" t="0" r="6985" b="1270"/>
            <wp:wrapNone/>
            <wp:docPr id="9" name="Рисунок 9"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5665" cy="232283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9776" behindDoc="0" locked="0" layoutInCell="1" allowOverlap="1">
                <wp:simplePos x="0" y="0"/>
                <wp:positionH relativeFrom="margin">
                  <wp:posOffset>4779010</wp:posOffset>
                </wp:positionH>
                <wp:positionV relativeFrom="paragraph">
                  <wp:posOffset>5904230</wp:posOffset>
                </wp:positionV>
                <wp:extent cx="1097280" cy="45974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F7" w:rsidRDefault="00F76F74">
                            <w:pPr>
                              <w:pStyle w:val="41"/>
                              <w:shd w:val="clear" w:color="auto" w:fill="auto"/>
                              <w:spacing w:line="220" w:lineRule="exact"/>
                            </w:pPr>
                            <w:r>
                              <w:t>КОПИЯ ВЕРН</w:t>
                            </w:r>
                          </w:p>
                          <w:p w:rsidR="00485CF7" w:rsidRDefault="00F76F74">
                            <w:pPr>
                              <w:pStyle w:val="a7"/>
                              <w:shd w:val="clear" w:color="auto" w:fill="auto"/>
                            </w:pPr>
                            <w:r>
                              <w:t xml:space="preserve">специалист от по организационно вопросам </w:t>
                            </w:r>
                            <w:r>
                              <w:rPr>
                                <w:rStyle w:val="8pt0ptExact"/>
                              </w:rPr>
                              <w:t>ani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76.3pt;margin-top:464.9pt;width:86.4pt;height:36.2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nGsQIAALE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" filled="f" stroked="f">
                <v:textbox style="mso-fit-shape-to-text:t" inset="0,0,0,0">
                  <w:txbxContent>
                    <w:p w:rsidR="00485CF7" w:rsidRDefault="00F76F74">
                      <w:pPr>
                        <w:pStyle w:val="41"/>
                        <w:shd w:val="clear" w:color="auto" w:fill="auto"/>
                        <w:spacing w:line="220" w:lineRule="exact"/>
                      </w:pPr>
                      <w:r>
                        <w:t>КОПИЯ ВЕРН</w:t>
                      </w:r>
                    </w:p>
                    <w:p w:rsidR="00485CF7" w:rsidRDefault="00F76F74">
                      <w:pPr>
                        <w:pStyle w:val="a7"/>
                        <w:shd w:val="clear" w:color="auto" w:fill="auto"/>
                      </w:pPr>
                      <w:r>
                        <w:t xml:space="preserve">специалист от по организационно вопросам </w:t>
                      </w:r>
                      <w:r>
                        <w:rPr>
                          <w:rStyle w:val="8pt0ptExact"/>
                        </w:rPr>
                        <w:t>ani</w:t>
                      </w:r>
                    </w:p>
                  </w:txbxContent>
                </v:textbox>
                <w10:wrap anchorx="margin"/>
              </v:shape>
            </w:pict>
          </mc:Fallback>
        </mc:AlternateContent>
      </w:r>
      <w:r>
        <w:rPr>
          <w:noProof/>
          <w:lang w:bidi="ar-SA"/>
        </w:rPr>
        <w:drawing>
          <wp:anchor distT="0" distB="0" distL="63500" distR="63500" simplePos="0" relativeHeight="251657728" behindDoc="1" locked="0" layoutInCell="1" allowOverlap="1">
            <wp:simplePos x="0" y="0"/>
            <wp:positionH relativeFrom="margin">
              <wp:posOffset>4858385</wp:posOffset>
            </wp:positionH>
            <wp:positionV relativeFrom="paragraph">
              <wp:posOffset>5904230</wp:posOffset>
            </wp:positionV>
            <wp:extent cx="2200910" cy="1390015"/>
            <wp:effectExtent l="0" t="0" r="8890" b="635"/>
            <wp:wrapNone/>
            <wp:docPr id="11" name="Рисунок 11"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910" cy="1390015"/>
                    </a:xfrm>
                    <a:prstGeom prst="rect">
                      <a:avLst/>
                    </a:prstGeom>
                    <a:noFill/>
                  </pic:spPr>
                </pic:pic>
              </a:graphicData>
            </a:graphic>
            <wp14:sizeRelH relativeFrom="page">
              <wp14:pctWidth>0</wp14:pctWidth>
            </wp14:sizeRelH>
            <wp14:sizeRelV relativeFrom="page">
              <wp14:pctHeight>0</wp14:pctHeight>
            </wp14:sizeRelV>
          </wp:anchor>
        </w:drawing>
      </w: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360" w:lineRule="exact"/>
      </w:pPr>
    </w:p>
    <w:p w:rsidR="00485CF7" w:rsidRDefault="00485CF7">
      <w:pPr>
        <w:spacing w:line="678" w:lineRule="exact"/>
      </w:pPr>
    </w:p>
    <w:p w:rsidR="00485CF7" w:rsidRDefault="00485CF7">
      <w:pPr>
        <w:rPr>
          <w:sz w:val="2"/>
          <w:szCs w:val="2"/>
        </w:rPr>
      </w:pPr>
    </w:p>
    <w:sectPr w:rsidR="00485CF7" w:rsidSect="00485CF7">
      <w:footerReference w:type="default" r:id="rId12"/>
      <w:pgSz w:w="11900" w:h="16840"/>
      <w:pgMar w:top="59" w:right="57" w:bottom="59" w:left="1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6C3" w:rsidRDefault="00DE16C3" w:rsidP="00485CF7">
      <w:r>
        <w:separator/>
      </w:r>
    </w:p>
  </w:endnote>
  <w:endnote w:type="continuationSeparator" w:id="0">
    <w:p w:rsidR="00DE16C3" w:rsidRDefault="00DE16C3" w:rsidP="0048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F7" w:rsidRDefault="00F63776">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287655</wp:posOffset>
              </wp:positionH>
              <wp:positionV relativeFrom="page">
                <wp:posOffset>8996045</wp:posOffset>
              </wp:positionV>
              <wp:extent cx="26035" cy="58420"/>
              <wp:effectExtent l="1905" t="4445" r="6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F7" w:rsidRDefault="00F76F74">
                          <w:pPr>
                            <w:pStyle w:val="a5"/>
                            <w:shd w:val="clear" w:color="auto" w:fill="auto"/>
                            <w:spacing w:line="240" w:lineRule="auto"/>
                            <w:jc w:val="left"/>
                          </w:pPr>
                          <w:r>
                            <w:rPr>
                              <w:rStyle w:val="a6"/>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2.65pt;margin-top:708.35pt;width:2.05pt;height:4.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" filled="f" stroked="f">
              <v:textbox style="mso-fit-shape-to-text:t" inset="0,0,0,0">
                <w:txbxContent>
                  <w:p w:rsidR="00485CF7" w:rsidRDefault="00F76F74">
                    <w:pPr>
                      <w:pStyle w:val="a5"/>
                      <w:shd w:val="clear" w:color="auto" w:fill="auto"/>
                      <w:spacing w:line="240" w:lineRule="auto"/>
                      <w:jc w:val="left"/>
                    </w:pPr>
                    <w:r>
                      <w:rPr>
                        <w:rStyle w:val="a6"/>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6C3" w:rsidRDefault="00DE16C3"/>
  </w:footnote>
  <w:footnote w:type="continuationSeparator" w:id="0">
    <w:p w:rsidR="00DE16C3" w:rsidRDefault="00DE16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D656B"/>
    <w:multiLevelType w:val="multilevel"/>
    <w:tmpl w:val="0D025F6E"/>
    <w:lvl w:ilvl="0">
      <w:start w:val="2"/>
      <w:numFmt w:val="decimal"/>
      <w:lvlText w:val="%1"/>
      <w:lvlJc w:val="left"/>
      <w:pPr>
        <w:ind w:left="360" w:hanging="360"/>
      </w:pPr>
      <w:rPr>
        <w:rFonts w:hint="default"/>
      </w:rPr>
    </w:lvl>
    <w:lvl w:ilvl="1">
      <w:start w:val="3"/>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
    <w:nsid w:val="0D454300"/>
    <w:multiLevelType w:val="multilevel"/>
    <w:tmpl w:val="50E621C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F504C9"/>
    <w:multiLevelType w:val="multilevel"/>
    <w:tmpl w:val="6722E5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1523A1"/>
    <w:multiLevelType w:val="multilevel"/>
    <w:tmpl w:val="1D70B02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8C6526"/>
    <w:multiLevelType w:val="multilevel"/>
    <w:tmpl w:val="4D6EEA9A"/>
    <w:lvl w:ilvl="0">
      <w:start w:val="1"/>
      <w:numFmt w:val="decimal"/>
      <w:lvlText w:val="5.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0C59CC"/>
    <w:multiLevelType w:val="hybridMultilevel"/>
    <w:tmpl w:val="E20EB074"/>
    <w:lvl w:ilvl="0" w:tplc="497EDDB4">
      <w:start w:val="5"/>
      <w:numFmt w:val="decimal"/>
      <w:lvlText w:val="%1."/>
      <w:lvlJc w:val="left"/>
      <w:pPr>
        <w:ind w:left="1636" w:hanging="360"/>
      </w:pPr>
      <w:rPr>
        <w:rFonts w:hint="default"/>
      </w:rPr>
    </w:lvl>
    <w:lvl w:ilvl="1" w:tplc="04190019">
      <w:start w:val="1"/>
      <w:numFmt w:val="lowerLetter"/>
      <w:lvlText w:val="%2."/>
      <w:lvlJc w:val="left"/>
      <w:pPr>
        <w:ind w:left="4092" w:hanging="360"/>
      </w:pPr>
    </w:lvl>
    <w:lvl w:ilvl="2" w:tplc="0419001B" w:tentative="1">
      <w:start w:val="1"/>
      <w:numFmt w:val="lowerRoman"/>
      <w:lvlText w:val="%3."/>
      <w:lvlJc w:val="right"/>
      <w:pPr>
        <w:ind w:left="4812" w:hanging="180"/>
      </w:pPr>
    </w:lvl>
    <w:lvl w:ilvl="3" w:tplc="0419000F" w:tentative="1">
      <w:start w:val="1"/>
      <w:numFmt w:val="decimal"/>
      <w:lvlText w:val="%4."/>
      <w:lvlJc w:val="left"/>
      <w:pPr>
        <w:ind w:left="5532" w:hanging="360"/>
      </w:pPr>
    </w:lvl>
    <w:lvl w:ilvl="4" w:tplc="04190019" w:tentative="1">
      <w:start w:val="1"/>
      <w:numFmt w:val="lowerLetter"/>
      <w:lvlText w:val="%5."/>
      <w:lvlJc w:val="left"/>
      <w:pPr>
        <w:ind w:left="6252" w:hanging="360"/>
      </w:pPr>
    </w:lvl>
    <w:lvl w:ilvl="5" w:tplc="0419001B" w:tentative="1">
      <w:start w:val="1"/>
      <w:numFmt w:val="lowerRoman"/>
      <w:lvlText w:val="%6."/>
      <w:lvlJc w:val="right"/>
      <w:pPr>
        <w:ind w:left="6972" w:hanging="180"/>
      </w:pPr>
    </w:lvl>
    <w:lvl w:ilvl="6" w:tplc="0419000F" w:tentative="1">
      <w:start w:val="1"/>
      <w:numFmt w:val="decimal"/>
      <w:lvlText w:val="%7."/>
      <w:lvlJc w:val="left"/>
      <w:pPr>
        <w:ind w:left="7692" w:hanging="360"/>
      </w:pPr>
    </w:lvl>
    <w:lvl w:ilvl="7" w:tplc="04190019" w:tentative="1">
      <w:start w:val="1"/>
      <w:numFmt w:val="lowerLetter"/>
      <w:lvlText w:val="%8."/>
      <w:lvlJc w:val="left"/>
      <w:pPr>
        <w:ind w:left="8412" w:hanging="360"/>
      </w:pPr>
    </w:lvl>
    <w:lvl w:ilvl="8" w:tplc="0419001B" w:tentative="1">
      <w:start w:val="1"/>
      <w:numFmt w:val="lowerRoman"/>
      <w:lvlText w:val="%9."/>
      <w:lvlJc w:val="right"/>
      <w:pPr>
        <w:ind w:left="9132" w:hanging="180"/>
      </w:pPr>
    </w:lvl>
  </w:abstractNum>
  <w:abstractNum w:abstractNumId="6">
    <w:nsid w:val="448D27E3"/>
    <w:multiLevelType w:val="multilevel"/>
    <w:tmpl w:val="18E0C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431808"/>
    <w:multiLevelType w:val="multilevel"/>
    <w:tmpl w:val="479C7E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081B37"/>
    <w:multiLevelType w:val="multilevel"/>
    <w:tmpl w:val="A93834A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9422BF"/>
    <w:multiLevelType w:val="multilevel"/>
    <w:tmpl w:val="800836B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CD05B1"/>
    <w:multiLevelType w:val="multilevel"/>
    <w:tmpl w:val="F8CE858C"/>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435A25"/>
    <w:multiLevelType w:val="multilevel"/>
    <w:tmpl w:val="05027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053EC4"/>
    <w:multiLevelType w:val="hybridMultilevel"/>
    <w:tmpl w:val="083063F4"/>
    <w:lvl w:ilvl="0" w:tplc="7C24E468">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6"/>
  </w:num>
  <w:num w:numId="2">
    <w:abstractNumId w:val="1"/>
  </w:num>
  <w:num w:numId="3">
    <w:abstractNumId w:val="11"/>
  </w:num>
  <w:num w:numId="4">
    <w:abstractNumId w:val="7"/>
  </w:num>
  <w:num w:numId="5">
    <w:abstractNumId w:val="8"/>
  </w:num>
  <w:num w:numId="6">
    <w:abstractNumId w:val="2"/>
  </w:num>
  <w:num w:numId="7">
    <w:abstractNumId w:val="9"/>
  </w:num>
  <w:num w:numId="8">
    <w:abstractNumId w:val="3"/>
  </w:num>
  <w:num w:numId="9">
    <w:abstractNumId w:val="4"/>
  </w:num>
  <w:num w:numId="10">
    <w:abstractNumId w:val="10"/>
  </w:num>
  <w:num w:numId="11">
    <w:abstractNumId w:val="1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F7"/>
    <w:rsid w:val="00083C5F"/>
    <w:rsid w:val="00111EBE"/>
    <w:rsid w:val="001412F4"/>
    <w:rsid w:val="00485CF7"/>
    <w:rsid w:val="00B412CD"/>
    <w:rsid w:val="00DE16C3"/>
    <w:rsid w:val="00DE6AB9"/>
    <w:rsid w:val="00F63776"/>
    <w:rsid w:val="00F76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4B15C1-3F10-49A5-A70E-E2EDF463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85CF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5CF7"/>
    <w:rPr>
      <w:color w:val="0066CC"/>
      <w:u w:val="single"/>
    </w:rPr>
  </w:style>
  <w:style w:type="character" w:customStyle="1" w:styleId="1">
    <w:name w:val="Заголовок №1_"/>
    <w:basedOn w:val="a0"/>
    <w:link w:val="10"/>
    <w:rsid w:val="00485CF7"/>
    <w:rPr>
      <w:rFonts w:ascii="Times New Roman" w:eastAsia="Times New Roman" w:hAnsi="Times New Roman" w:cs="Times New Roman"/>
      <w:b w:val="0"/>
      <w:bCs w:val="0"/>
      <w:i w:val="0"/>
      <w:iCs w:val="0"/>
      <w:smallCaps w:val="0"/>
      <w:strike w:val="0"/>
      <w:sz w:val="42"/>
      <w:szCs w:val="42"/>
      <w:u w:val="none"/>
    </w:rPr>
  </w:style>
  <w:style w:type="character" w:customStyle="1" w:styleId="3">
    <w:name w:val="Основной текст (3)_"/>
    <w:basedOn w:val="a0"/>
    <w:link w:val="30"/>
    <w:rsid w:val="00485CF7"/>
    <w:rPr>
      <w:rFonts w:ascii="Times New Roman" w:eastAsia="Times New Roman" w:hAnsi="Times New Roman" w:cs="Times New Roman"/>
      <w:b w:val="0"/>
      <w:bCs w:val="0"/>
      <w:i w:val="0"/>
      <w:iCs w:val="0"/>
      <w:smallCaps w:val="0"/>
      <w:strike w:val="0"/>
      <w:sz w:val="34"/>
      <w:szCs w:val="34"/>
      <w:u w:val="none"/>
    </w:rPr>
  </w:style>
  <w:style w:type="character" w:customStyle="1" w:styleId="4">
    <w:name w:val="Основной текст (4)_"/>
    <w:basedOn w:val="a0"/>
    <w:link w:val="40"/>
    <w:rsid w:val="00485CF7"/>
    <w:rPr>
      <w:rFonts w:ascii="Times New Roman" w:eastAsia="Times New Roman" w:hAnsi="Times New Roman" w:cs="Times New Roman"/>
      <w:b w:val="0"/>
      <w:bCs w:val="0"/>
      <w:i/>
      <w:iCs/>
      <w:smallCaps w:val="0"/>
      <w:strike w:val="0"/>
      <w:sz w:val="26"/>
      <w:szCs w:val="26"/>
      <w:u w:val="none"/>
    </w:rPr>
  </w:style>
  <w:style w:type="character" w:customStyle="1" w:styleId="44pt">
    <w:name w:val="Основной текст (4) + 4 pt;Не курсив"/>
    <w:basedOn w:val="4"/>
    <w:rsid w:val="00485CF7"/>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Exact">
    <w:name w:val="Основной текст (2) Exact"/>
    <w:basedOn w:val="a0"/>
    <w:rsid w:val="00485CF7"/>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485CF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485CF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basedOn w:val="2"/>
    <w:rsid w:val="00485CF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Полужирный;Интервал -1 pt"/>
    <w:basedOn w:val="2"/>
    <w:rsid w:val="00485CF7"/>
    <w:rPr>
      <w:rFonts w:ascii="Times New Roman" w:eastAsia="Times New Roman" w:hAnsi="Times New Roman" w:cs="Times New Roman"/>
      <w:b/>
      <w:bCs/>
      <w:i w:val="0"/>
      <w:iCs w:val="0"/>
      <w:smallCaps w:val="0"/>
      <w:strike/>
      <w:color w:val="000000"/>
      <w:spacing w:val="-20"/>
      <w:w w:val="100"/>
      <w:position w:val="0"/>
      <w:sz w:val="28"/>
      <w:szCs w:val="28"/>
      <w:u w:val="none"/>
      <w:lang w:val="ru-RU" w:eastAsia="ru-RU" w:bidi="ru-RU"/>
    </w:rPr>
  </w:style>
  <w:style w:type="character" w:customStyle="1" w:styleId="2-1pt0">
    <w:name w:val="Основной текст (2) + Полужирный;Интервал -1 pt"/>
    <w:basedOn w:val="2"/>
    <w:rsid w:val="00485CF7"/>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a4">
    <w:name w:val="Колонтитул_"/>
    <w:basedOn w:val="a0"/>
    <w:link w:val="a5"/>
    <w:rsid w:val="00485CF7"/>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a6">
    <w:name w:val="Колонтитул"/>
    <w:basedOn w:val="a4"/>
    <w:rsid w:val="00485CF7"/>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Exact0">
    <w:name w:val="Подпись к картинке (2) Exact"/>
    <w:basedOn w:val="a0"/>
    <w:link w:val="23"/>
    <w:rsid w:val="00485CF7"/>
    <w:rPr>
      <w:rFonts w:ascii="Arial Narrow" w:eastAsia="Arial Narrow" w:hAnsi="Arial Narrow" w:cs="Arial Narrow"/>
      <w:b w:val="0"/>
      <w:bCs w:val="0"/>
      <w:i w:val="0"/>
      <w:iCs w:val="0"/>
      <w:smallCaps w:val="0"/>
      <w:strike w:val="0"/>
      <w:spacing w:val="10"/>
      <w:sz w:val="8"/>
      <w:szCs w:val="8"/>
      <w:u w:val="none"/>
      <w:lang w:val="en-US" w:eastAsia="en-US" w:bidi="en-US"/>
    </w:rPr>
  </w:style>
  <w:style w:type="character" w:customStyle="1" w:styleId="3Exact">
    <w:name w:val="Подпись к картинке (3) Exact"/>
    <w:basedOn w:val="a0"/>
    <w:link w:val="31"/>
    <w:rsid w:val="00485CF7"/>
    <w:rPr>
      <w:rFonts w:ascii="Times New Roman" w:eastAsia="Times New Roman" w:hAnsi="Times New Roman" w:cs="Times New Roman"/>
      <w:b w:val="0"/>
      <w:bCs w:val="0"/>
      <w:i w:val="0"/>
      <w:iCs w:val="0"/>
      <w:smallCaps w:val="0"/>
      <w:strike w:val="0"/>
      <w:spacing w:val="20"/>
      <w:sz w:val="10"/>
      <w:szCs w:val="10"/>
      <w:u w:val="none"/>
      <w:lang w:val="en-US" w:eastAsia="en-US" w:bidi="en-US"/>
    </w:rPr>
  </w:style>
  <w:style w:type="character" w:customStyle="1" w:styleId="5Exact">
    <w:name w:val="Основной текст (5) Exact"/>
    <w:basedOn w:val="a0"/>
    <w:link w:val="5"/>
    <w:rsid w:val="00485CF7"/>
    <w:rPr>
      <w:rFonts w:ascii="Times New Roman" w:eastAsia="Times New Roman" w:hAnsi="Times New Roman" w:cs="Times New Roman"/>
      <w:b w:val="0"/>
      <w:bCs w:val="0"/>
      <w:i/>
      <w:iCs/>
      <w:smallCaps w:val="0"/>
      <w:strike w:val="0"/>
      <w:sz w:val="19"/>
      <w:szCs w:val="19"/>
      <w:u w:val="none"/>
      <w:lang w:val="en-US" w:eastAsia="en-US" w:bidi="en-US"/>
    </w:rPr>
  </w:style>
  <w:style w:type="character" w:customStyle="1" w:styleId="6Exact">
    <w:name w:val="Основной текст (6) Exact"/>
    <w:basedOn w:val="a0"/>
    <w:link w:val="6"/>
    <w:rsid w:val="00485CF7"/>
    <w:rPr>
      <w:rFonts w:ascii="Arial Narrow" w:eastAsia="Arial Narrow" w:hAnsi="Arial Narrow" w:cs="Arial Narrow"/>
      <w:b w:val="0"/>
      <w:bCs w:val="0"/>
      <w:i w:val="0"/>
      <w:iCs w:val="0"/>
      <w:smallCaps w:val="0"/>
      <w:strike w:val="0"/>
      <w:sz w:val="23"/>
      <w:szCs w:val="23"/>
      <w:u w:val="none"/>
      <w:lang w:val="en-US" w:eastAsia="en-US" w:bidi="en-US"/>
    </w:rPr>
  </w:style>
  <w:style w:type="character" w:customStyle="1" w:styleId="4Exact">
    <w:name w:val="Подпись к картинке (4) Exact"/>
    <w:basedOn w:val="a0"/>
    <w:link w:val="41"/>
    <w:rsid w:val="00485CF7"/>
    <w:rPr>
      <w:rFonts w:ascii="Century Gothic" w:eastAsia="Century Gothic" w:hAnsi="Century Gothic" w:cs="Century Gothic"/>
      <w:b/>
      <w:bCs/>
      <w:i w:val="0"/>
      <w:iCs w:val="0"/>
      <w:smallCaps w:val="0"/>
      <w:strike w:val="0"/>
      <w:sz w:val="22"/>
      <w:szCs w:val="22"/>
      <w:u w:val="none"/>
    </w:rPr>
  </w:style>
  <w:style w:type="character" w:customStyle="1" w:styleId="Exact">
    <w:name w:val="Подпись к картинке Exact"/>
    <w:basedOn w:val="a0"/>
    <w:link w:val="a7"/>
    <w:rsid w:val="00485CF7"/>
    <w:rPr>
      <w:rFonts w:ascii="Franklin Gothic Book" w:eastAsia="Franklin Gothic Book" w:hAnsi="Franklin Gothic Book" w:cs="Franklin Gothic Book"/>
      <w:b w:val="0"/>
      <w:bCs w:val="0"/>
      <w:i w:val="0"/>
      <w:iCs w:val="0"/>
      <w:smallCaps w:val="0"/>
      <w:strike w:val="0"/>
      <w:sz w:val="17"/>
      <w:szCs w:val="17"/>
      <w:u w:val="none"/>
    </w:rPr>
  </w:style>
  <w:style w:type="character" w:customStyle="1" w:styleId="8pt0ptExact">
    <w:name w:val="Подпись к картинке + 8 pt;Курсив;Интервал 0 pt Exact"/>
    <w:basedOn w:val="Exact"/>
    <w:rsid w:val="00485CF7"/>
    <w:rPr>
      <w:rFonts w:ascii="Franklin Gothic Book" w:eastAsia="Franklin Gothic Book" w:hAnsi="Franklin Gothic Book" w:cs="Franklin Gothic Book"/>
      <w:b w:val="0"/>
      <w:bCs w:val="0"/>
      <w:i/>
      <w:iCs/>
      <w:smallCaps w:val="0"/>
      <w:strike w:val="0"/>
      <w:color w:val="000000"/>
      <w:spacing w:val="-10"/>
      <w:w w:val="100"/>
      <w:position w:val="0"/>
      <w:sz w:val="16"/>
      <w:szCs w:val="16"/>
      <w:u w:val="none"/>
      <w:lang w:val="en-US" w:eastAsia="en-US" w:bidi="en-US"/>
    </w:rPr>
  </w:style>
  <w:style w:type="paragraph" w:customStyle="1" w:styleId="10">
    <w:name w:val="Заголовок №1"/>
    <w:basedOn w:val="a"/>
    <w:link w:val="1"/>
    <w:rsid w:val="00485CF7"/>
    <w:pPr>
      <w:shd w:val="clear" w:color="auto" w:fill="FFFFFF"/>
      <w:spacing w:before="1800" w:line="418" w:lineRule="exact"/>
      <w:jc w:val="center"/>
      <w:outlineLvl w:val="0"/>
    </w:pPr>
    <w:rPr>
      <w:rFonts w:ascii="Times New Roman" w:eastAsia="Times New Roman" w:hAnsi="Times New Roman" w:cs="Times New Roman"/>
      <w:sz w:val="42"/>
      <w:szCs w:val="42"/>
    </w:rPr>
  </w:style>
  <w:style w:type="paragraph" w:customStyle="1" w:styleId="30">
    <w:name w:val="Основной текст (3)"/>
    <w:basedOn w:val="a"/>
    <w:link w:val="3"/>
    <w:rsid w:val="00485CF7"/>
    <w:pPr>
      <w:shd w:val="clear" w:color="auto" w:fill="FFFFFF"/>
      <w:spacing w:line="418" w:lineRule="exact"/>
      <w:jc w:val="center"/>
    </w:pPr>
    <w:rPr>
      <w:rFonts w:ascii="Times New Roman" w:eastAsia="Times New Roman" w:hAnsi="Times New Roman" w:cs="Times New Roman"/>
      <w:sz w:val="34"/>
      <w:szCs w:val="34"/>
    </w:rPr>
  </w:style>
  <w:style w:type="paragraph" w:customStyle="1" w:styleId="40">
    <w:name w:val="Основной текст (4)"/>
    <w:basedOn w:val="a"/>
    <w:link w:val="4"/>
    <w:rsid w:val="00485CF7"/>
    <w:pPr>
      <w:shd w:val="clear" w:color="auto" w:fill="FFFFFF"/>
      <w:spacing w:before="7200" w:line="317" w:lineRule="exact"/>
      <w:jc w:val="center"/>
    </w:pPr>
    <w:rPr>
      <w:rFonts w:ascii="Times New Roman" w:eastAsia="Times New Roman" w:hAnsi="Times New Roman" w:cs="Times New Roman"/>
      <w:i/>
      <w:iCs/>
      <w:sz w:val="26"/>
      <w:szCs w:val="26"/>
    </w:rPr>
  </w:style>
  <w:style w:type="paragraph" w:customStyle="1" w:styleId="20">
    <w:name w:val="Основной текст (2)"/>
    <w:basedOn w:val="a"/>
    <w:link w:val="2"/>
    <w:rsid w:val="00485CF7"/>
    <w:pPr>
      <w:shd w:val="clear" w:color="auto" w:fill="FFFFFF"/>
      <w:spacing w:after="300" w:line="322" w:lineRule="exact"/>
      <w:ind w:hanging="1860"/>
      <w:jc w:val="center"/>
    </w:pPr>
    <w:rPr>
      <w:rFonts w:ascii="Times New Roman" w:eastAsia="Times New Roman" w:hAnsi="Times New Roman" w:cs="Times New Roman"/>
      <w:sz w:val="28"/>
      <w:szCs w:val="28"/>
    </w:rPr>
  </w:style>
  <w:style w:type="paragraph" w:customStyle="1" w:styleId="a5">
    <w:name w:val="Колонтитул"/>
    <w:basedOn w:val="a"/>
    <w:link w:val="a4"/>
    <w:rsid w:val="00485CF7"/>
    <w:pPr>
      <w:shd w:val="clear" w:color="auto" w:fill="FFFFFF"/>
      <w:spacing w:line="0" w:lineRule="atLeast"/>
      <w:jc w:val="right"/>
    </w:pPr>
    <w:rPr>
      <w:rFonts w:ascii="Times New Roman" w:eastAsia="Times New Roman" w:hAnsi="Times New Roman" w:cs="Times New Roman"/>
      <w:sz w:val="8"/>
      <w:szCs w:val="8"/>
      <w:lang w:val="en-US" w:eastAsia="en-US" w:bidi="en-US"/>
    </w:rPr>
  </w:style>
  <w:style w:type="paragraph" w:customStyle="1" w:styleId="23">
    <w:name w:val="Подпись к картинке (2)"/>
    <w:basedOn w:val="a"/>
    <w:link w:val="2Exact0"/>
    <w:rsid w:val="00485CF7"/>
    <w:pPr>
      <w:shd w:val="clear" w:color="auto" w:fill="FFFFFF"/>
      <w:spacing w:after="60" w:line="0" w:lineRule="atLeast"/>
    </w:pPr>
    <w:rPr>
      <w:rFonts w:ascii="Arial Narrow" w:eastAsia="Arial Narrow" w:hAnsi="Arial Narrow" w:cs="Arial Narrow"/>
      <w:spacing w:val="10"/>
      <w:sz w:val="8"/>
      <w:szCs w:val="8"/>
      <w:lang w:val="en-US" w:eastAsia="en-US" w:bidi="en-US"/>
    </w:rPr>
  </w:style>
  <w:style w:type="paragraph" w:customStyle="1" w:styleId="31">
    <w:name w:val="Подпись к картинке (3)"/>
    <w:basedOn w:val="a"/>
    <w:link w:val="3Exact"/>
    <w:rsid w:val="00485CF7"/>
    <w:pPr>
      <w:shd w:val="clear" w:color="auto" w:fill="FFFFFF"/>
      <w:spacing w:before="60" w:line="0" w:lineRule="atLeast"/>
    </w:pPr>
    <w:rPr>
      <w:rFonts w:ascii="Times New Roman" w:eastAsia="Times New Roman" w:hAnsi="Times New Roman" w:cs="Times New Roman"/>
      <w:spacing w:val="20"/>
      <w:sz w:val="10"/>
      <w:szCs w:val="10"/>
      <w:lang w:val="en-US" w:eastAsia="en-US" w:bidi="en-US"/>
    </w:rPr>
  </w:style>
  <w:style w:type="paragraph" w:customStyle="1" w:styleId="5">
    <w:name w:val="Основной текст (5)"/>
    <w:basedOn w:val="a"/>
    <w:link w:val="5Exact"/>
    <w:rsid w:val="00485CF7"/>
    <w:pPr>
      <w:shd w:val="clear" w:color="auto" w:fill="FFFFFF"/>
      <w:spacing w:line="0" w:lineRule="atLeast"/>
    </w:pPr>
    <w:rPr>
      <w:rFonts w:ascii="Times New Roman" w:eastAsia="Times New Roman" w:hAnsi="Times New Roman" w:cs="Times New Roman"/>
      <w:i/>
      <w:iCs/>
      <w:sz w:val="19"/>
      <w:szCs w:val="19"/>
      <w:lang w:val="en-US" w:eastAsia="en-US" w:bidi="en-US"/>
    </w:rPr>
  </w:style>
  <w:style w:type="paragraph" w:customStyle="1" w:styleId="6">
    <w:name w:val="Основной текст (6)"/>
    <w:basedOn w:val="a"/>
    <w:link w:val="6Exact"/>
    <w:rsid w:val="00485CF7"/>
    <w:pPr>
      <w:shd w:val="clear" w:color="auto" w:fill="FFFFFF"/>
      <w:spacing w:line="0" w:lineRule="atLeast"/>
    </w:pPr>
    <w:rPr>
      <w:rFonts w:ascii="Arial Narrow" w:eastAsia="Arial Narrow" w:hAnsi="Arial Narrow" w:cs="Arial Narrow"/>
      <w:sz w:val="23"/>
      <w:szCs w:val="23"/>
      <w:lang w:val="en-US" w:eastAsia="en-US" w:bidi="en-US"/>
    </w:rPr>
  </w:style>
  <w:style w:type="paragraph" w:customStyle="1" w:styleId="41">
    <w:name w:val="Подпись к картинке (4)"/>
    <w:basedOn w:val="a"/>
    <w:link w:val="4Exact"/>
    <w:rsid w:val="00485CF7"/>
    <w:pPr>
      <w:shd w:val="clear" w:color="auto" w:fill="FFFFFF"/>
      <w:spacing w:line="0" w:lineRule="atLeast"/>
    </w:pPr>
    <w:rPr>
      <w:rFonts w:ascii="Century Gothic" w:eastAsia="Century Gothic" w:hAnsi="Century Gothic" w:cs="Century Gothic"/>
      <w:b/>
      <w:bCs/>
      <w:sz w:val="22"/>
      <w:szCs w:val="22"/>
    </w:rPr>
  </w:style>
  <w:style w:type="paragraph" w:customStyle="1" w:styleId="a7">
    <w:name w:val="Подпись к картинке"/>
    <w:basedOn w:val="a"/>
    <w:link w:val="Exact"/>
    <w:rsid w:val="00485CF7"/>
    <w:pPr>
      <w:shd w:val="clear" w:color="auto" w:fill="FFFFFF"/>
      <w:spacing w:line="168" w:lineRule="exact"/>
    </w:pPr>
    <w:rPr>
      <w:rFonts w:ascii="Franklin Gothic Book" w:eastAsia="Franklin Gothic Book" w:hAnsi="Franklin Gothic Book" w:cs="Franklin Gothic Book"/>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EECD-B191-4BA0-BC38-08F1BD74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4708</Words>
  <Characters>26842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2019-03-15T11:28:00Z</dcterms:created>
  <dcterms:modified xsi:type="dcterms:W3CDTF">2019-03-15T11:28:00Z</dcterms:modified>
</cp:coreProperties>
</file>