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6B839B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43A3D1F1" wp14:editId="7EB9D720">
            <wp:extent cx="4705350" cy="6667500"/>
            <wp:effectExtent l="0" t="0" r="0" b="0"/>
            <wp:docPr id="101" name="Рисунок 101" descr="Сертификат 0,5 НФ">
              <a:hlinkClick xmlns:a="http://schemas.openxmlformats.org/drawingml/2006/main" r:id="rId4" tooltip="&quot;Сертификат 0,5 НФ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Сертификат 0,5 НФ">
                      <a:hlinkClick r:id="rId4" tooltip="&quot;Сертификат 0,5 НФ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49A5C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Сертификат 0,5 НФ</w:t>
      </w:r>
    </w:p>
    <w:p w14:paraId="75C2BF71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3A7ED8E4" wp14:editId="2F537CD1">
            <wp:extent cx="4714875" cy="6667500"/>
            <wp:effectExtent l="0" t="0" r="9525" b="0"/>
            <wp:docPr id="102" name="Рисунок 102" descr="Сертификат 1 НФ">
              <a:hlinkClick xmlns:a="http://schemas.openxmlformats.org/drawingml/2006/main" r:id="rId6" tooltip="&quot;Сертификат 1 НФ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Сертификат 1 НФ">
                      <a:hlinkClick r:id="rId6" tooltip="&quot;Сертификат 1 НФ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7545A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Сертификат 1 НФ</w:t>
      </w:r>
    </w:p>
    <w:p w14:paraId="24ABD5BE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30E83D89" wp14:editId="588D81EA">
            <wp:extent cx="4543425" cy="6667500"/>
            <wp:effectExtent l="0" t="0" r="9525" b="0"/>
            <wp:docPr id="103" name="Рисунок 103" descr="Сертификат лаборатории завода Ликолор">
              <a:hlinkClick xmlns:a="http://schemas.openxmlformats.org/drawingml/2006/main" r:id="rId8" tooltip="&quot;Сертификат лаборатории завода Ликоло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Сертификат лаборатории завода Ликолор">
                      <a:hlinkClick r:id="rId8" tooltip="&quot;Сертификат лаборатории завода Ликоло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393B7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Сертификат лаборатории завода </w:t>
      </w:r>
      <w:proofErr w:type="spellStart"/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Ликолор</w:t>
      </w:r>
      <w:proofErr w:type="spellEnd"/>
    </w:p>
    <w:p w14:paraId="28B6CE71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47BDE358" wp14:editId="5AC7920A">
            <wp:extent cx="4714875" cy="6667500"/>
            <wp:effectExtent l="0" t="0" r="9525" b="0"/>
            <wp:docPr id="104" name="Рисунок 104" descr="Сертификат соответствия 1 НФ Шоколад">
              <a:hlinkClick xmlns:a="http://schemas.openxmlformats.org/drawingml/2006/main" r:id="rId10" tooltip="&quot;Сертификат соответствия 1 НФ Шокола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Сертификат соответствия 1 НФ Шоколад">
                      <a:hlinkClick r:id="rId10" tooltip="&quot;Сертификат соответствия 1 НФ Шокола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A7B61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Сертификат соответствия 1 НФ Шоколад</w:t>
      </w:r>
    </w:p>
    <w:p w14:paraId="7AFBDFCC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353A7921" wp14:editId="1F45A542">
            <wp:extent cx="4714875" cy="6667500"/>
            <wp:effectExtent l="0" t="0" r="9525" b="0"/>
            <wp:docPr id="105" name="Рисунок 105" descr="сертификат соответствия 1НФ Персик">
              <a:hlinkClick xmlns:a="http://schemas.openxmlformats.org/drawingml/2006/main" r:id="rId12" tooltip="&quot;сертификат соответствия 1НФ Перс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сертификат соответствия 1НФ Персик">
                      <a:hlinkClick r:id="rId12" tooltip="&quot;сертификат соответствия 1НФ Перс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591B7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сертификат соответствия 1НФ Персик</w:t>
      </w:r>
    </w:p>
    <w:p w14:paraId="5573F604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4DE18647" wp14:editId="5FE93F90">
            <wp:extent cx="4714875" cy="6667500"/>
            <wp:effectExtent l="0" t="0" r="9525" b="0"/>
            <wp:docPr id="106" name="Рисунок 106" descr="Сертификат соответствия 1 НФ Дарт Флэш">
              <a:hlinkClick xmlns:a="http://schemas.openxmlformats.org/drawingml/2006/main" r:id="rId14" tooltip="&quot;Сертификат соответствия 1 НФ Дарт Флэш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Сертификат соответствия 1 НФ Дарт Флэш">
                      <a:hlinkClick r:id="rId14" tooltip="&quot;Сертификат соответствия 1 НФ Дарт Флэш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1DDCE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Сертификат соответствия 1 НФ </w:t>
      </w:r>
      <w:proofErr w:type="spellStart"/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Дарт</w:t>
      </w:r>
      <w:proofErr w:type="spellEnd"/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Флэш</w:t>
      </w:r>
    </w:p>
    <w:p w14:paraId="2E970652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12385520" wp14:editId="16266FFD">
            <wp:extent cx="4714875" cy="6667500"/>
            <wp:effectExtent l="0" t="0" r="9525" b="0"/>
            <wp:docPr id="107" name="Рисунок 107" descr="Сертификат соответствия 1 НФ Флэш">
              <a:hlinkClick xmlns:a="http://schemas.openxmlformats.org/drawingml/2006/main" r:id="rId16" tooltip="&quot;Сертификат соответствия 1 НФ Флэш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Сертификат соответствия 1 НФ Флэш">
                      <a:hlinkClick r:id="rId16" tooltip="&quot;Сертификат соответствия 1 НФ Флэш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A5380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Сертификат соответствия 1 НФ Флэш</w:t>
      </w:r>
    </w:p>
    <w:p w14:paraId="3CC23BED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BA2FBB3" wp14:editId="169EE41D">
            <wp:extent cx="4714875" cy="6667500"/>
            <wp:effectExtent l="0" t="0" r="9525" b="0"/>
            <wp:docPr id="108" name="Рисунок 108" descr="Сертификат соответствия 1 НФ Красный">
              <a:hlinkClick xmlns:a="http://schemas.openxmlformats.org/drawingml/2006/main" r:id="rId18" tooltip="&quot;Сертификат соответствия 1 НФ Крас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Сертификат соответствия 1 НФ Красный">
                      <a:hlinkClick r:id="rId18" tooltip="&quot;Сертификат соответствия 1 НФ Крас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1D8A1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Сертификат соответствия 1 НФ Красный</w:t>
      </w:r>
    </w:p>
    <w:p w14:paraId="4A6050AF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8A1D718" wp14:editId="23C59427">
            <wp:extent cx="4714875" cy="6667500"/>
            <wp:effectExtent l="0" t="0" r="9525" b="0"/>
            <wp:docPr id="109" name="Рисунок 109" descr="Сертификат соответствия 1 НФ Соломенный">
              <a:hlinkClick xmlns:a="http://schemas.openxmlformats.org/drawingml/2006/main" r:id="rId20" tooltip="&quot;Сертификат соответствия 1 НФ Соломен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Сертификат соответствия 1 НФ Соломенный">
                      <a:hlinkClick r:id="rId20" tooltip="&quot;Сертификат соответствия 1 НФ Соломен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42C41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Сертификат соответствия 1 НФ Соломенный</w:t>
      </w:r>
    </w:p>
    <w:p w14:paraId="7722B2EB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DD16D3D" wp14:editId="1658AB88">
            <wp:extent cx="4638675" cy="6667500"/>
            <wp:effectExtent l="0" t="0" r="9525" b="0"/>
            <wp:docPr id="110" name="Рисунок 110" descr="Экспертное заключение на сырье">
              <a:hlinkClick xmlns:a="http://schemas.openxmlformats.org/drawingml/2006/main" r:id="rId22" tooltip="&quot;Экспертное заключение на сырь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Экспертное заключение на сырье">
                      <a:hlinkClick r:id="rId22" tooltip="&quot;Экспертное заключение на сырь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6E493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Экспертное заключение на сырье</w:t>
      </w:r>
    </w:p>
    <w:p w14:paraId="19EB90FB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2B9494F" wp14:editId="793E51C8">
            <wp:extent cx="4838700" cy="6667500"/>
            <wp:effectExtent l="0" t="0" r="0" b="0"/>
            <wp:docPr id="111" name="Рисунок 111" descr="Сертификат соответствия 1 НФ Челси">
              <a:hlinkClick xmlns:a="http://schemas.openxmlformats.org/drawingml/2006/main" r:id="rId24" tooltip="&quot;Сертификат соответствия 1 НФ Челс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Сертификат соответствия 1 НФ Челси">
                      <a:hlinkClick r:id="rId24" tooltip="&quot;Сертификат соответствия 1 НФ Челс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59BC9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Сертификат соответствия 1 НФ Челси</w:t>
      </w:r>
    </w:p>
    <w:p w14:paraId="26D66D79" w14:textId="77777777" w:rsidR="00132EBC" w:rsidRPr="00132EBC" w:rsidRDefault="00132EBC" w:rsidP="00132EBC">
      <w:pPr>
        <w:shd w:val="clear" w:color="auto" w:fill="FFFFFF"/>
        <w:spacing w:before="525" w:after="525" w:line="360" w:lineRule="atLeast"/>
        <w:outlineLvl w:val="2"/>
        <w:rPr>
          <w:rFonts w:ascii="Helvetica" w:eastAsia="Times New Roman" w:hAnsi="Helvetica" w:cs="Helvetica"/>
          <w:color w:val="333333"/>
          <w:sz w:val="38"/>
          <w:szCs w:val="38"/>
          <w:lang w:eastAsia="ru-RU"/>
        </w:rPr>
      </w:pPr>
      <w:r w:rsidRPr="00132EBC">
        <w:rPr>
          <w:rFonts w:ascii="Helvetica" w:eastAsia="Times New Roman" w:hAnsi="Helvetica" w:cs="Helvetica"/>
          <w:color w:val="333333"/>
          <w:sz w:val="38"/>
          <w:szCs w:val="38"/>
          <w:lang w:eastAsia="ru-RU"/>
        </w:rPr>
        <w:t>Награды</w:t>
      </w:r>
    </w:p>
    <w:p w14:paraId="0B3293C0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bookmarkStart w:id="0" w:name="nagrady"/>
      <w:bookmarkEnd w:id="0"/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6D4700C" wp14:editId="7EDB6914">
            <wp:extent cx="2857500" cy="4048125"/>
            <wp:effectExtent l="0" t="0" r="0" b="9525"/>
            <wp:docPr id="112" name="Рисунок 112" descr="Предприятие высокой социальной ответственности">
              <a:hlinkClick xmlns:a="http://schemas.openxmlformats.org/drawingml/2006/main" r:id="rId26" tooltip="&quot;Предприятие высокой социальной ответственнос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Предприятие высокой социальной ответственности">
                      <a:hlinkClick r:id="rId26" tooltip="&quot;Предприятие высокой социальной ответственнос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AE998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Предприятие высокой социальной ответственности</w:t>
      </w:r>
    </w:p>
    <w:p w14:paraId="70C03293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425B139C" wp14:editId="3B0C1E84">
            <wp:extent cx="2857500" cy="4048125"/>
            <wp:effectExtent l="0" t="0" r="0" b="9525"/>
            <wp:docPr id="113" name="Рисунок 113" descr="100 лучших товаров России">
              <a:hlinkClick xmlns:a="http://schemas.openxmlformats.org/drawingml/2006/main" r:id="rId28" tooltip="&quot;100 лучших товаров Росс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100 лучших товаров России">
                      <a:hlinkClick r:id="rId28" tooltip="&quot;100 лучших товаров Росс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120C0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100 лучших товаров России</w:t>
      </w:r>
    </w:p>
    <w:p w14:paraId="6132163A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AFB756F" wp14:editId="7BD50819">
            <wp:extent cx="2857500" cy="4048125"/>
            <wp:effectExtent l="0" t="0" r="0" b="9525"/>
            <wp:docPr id="114" name="Рисунок 114" descr="За успехи в производстве высококачественного стройматериала">
              <a:hlinkClick xmlns:a="http://schemas.openxmlformats.org/drawingml/2006/main" r:id="rId30" tooltip="&quot;За успехи в производстве высококачественного стройматериал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За успехи в производстве высококачественного стройматериала">
                      <a:hlinkClick r:id="rId30" tooltip="&quot;За успехи в производстве высококачественного стройматериал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B9CEA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За успехи в производстве высококачественного стройматериала</w:t>
      </w:r>
    </w:p>
    <w:p w14:paraId="5C0FA1C9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36A4B30D" wp14:editId="6775B8E3">
            <wp:extent cx="2857500" cy="4048125"/>
            <wp:effectExtent l="0" t="0" r="0" b="9525"/>
            <wp:docPr id="115" name="Рисунок 115" descr="Благодарственное письмо">
              <a:hlinkClick xmlns:a="http://schemas.openxmlformats.org/drawingml/2006/main" r:id="rId32" tooltip="&quot;Благодарственное письм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Благодарственное письмо">
                      <a:hlinkClick r:id="rId32" tooltip="&quot;Благодарственное письм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E819F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Благодарственное письмо</w:t>
      </w:r>
    </w:p>
    <w:p w14:paraId="4D7F964A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2A42BB07" wp14:editId="5D0DB7DC">
            <wp:extent cx="2857500" cy="4048125"/>
            <wp:effectExtent l="0" t="0" r="0" b="9525"/>
            <wp:docPr id="116" name="Рисунок 116" descr="Новосибирск строится">
              <a:hlinkClick xmlns:a="http://schemas.openxmlformats.org/drawingml/2006/main" r:id="rId34" tooltip="&quot;Новосибирск строитс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Новосибирск строится">
                      <a:hlinkClick r:id="rId34" tooltip="&quot;Новосибирск строитс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57372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Новосибирск строится</w:t>
      </w:r>
    </w:p>
    <w:p w14:paraId="761A98BA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7253553A" wp14:editId="01F977E7">
            <wp:extent cx="2857500" cy="4048125"/>
            <wp:effectExtent l="0" t="0" r="0" b="9525"/>
            <wp:docPr id="117" name="Рисунок 117" descr="Стройиндустрия севера">
              <a:hlinkClick xmlns:a="http://schemas.openxmlformats.org/drawingml/2006/main" r:id="rId36" tooltip="&quot;Стройиндустрия севе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Стройиндустрия севера">
                      <a:hlinkClick r:id="rId36" tooltip="&quot;Стройиндустрия севе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2203D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Стройиндустрия севера</w:t>
      </w:r>
    </w:p>
    <w:p w14:paraId="507BA9FD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A7986B3" wp14:editId="03315A33">
            <wp:extent cx="2857500" cy="4048125"/>
            <wp:effectExtent l="0" t="0" r="0" b="9525"/>
            <wp:docPr id="118" name="Рисунок 118" descr="Лучшие товары и услуги Сибири - ГЕММА 2012">
              <a:hlinkClick xmlns:a="http://schemas.openxmlformats.org/drawingml/2006/main" r:id="rId38" tooltip="&quot;Лучшие товары и услуги Сибири - ГЕММА 201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Лучшие товары и услуги Сибири - ГЕММА 2012">
                      <a:hlinkClick r:id="rId38" tooltip="&quot;Лучшие товары и услуги Сибири - ГЕММА 201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5230E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Лучшие товары и услуги Сибири - ГЕММА 2012</w:t>
      </w:r>
    </w:p>
    <w:p w14:paraId="188EA941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175E007D" wp14:editId="0C458A77">
            <wp:extent cx="2857500" cy="4048125"/>
            <wp:effectExtent l="0" t="0" r="0" b="9525"/>
            <wp:docPr id="119" name="Рисунок 119" descr="За высокое качество выпускаемой продукции">
              <a:hlinkClick xmlns:a="http://schemas.openxmlformats.org/drawingml/2006/main" r:id="rId40" tooltip="&quot;За высокое качество выпускаемой продук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За высокое качество выпускаемой продукции">
                      <a:hlinkClick r:id="rId40" tooltip="&quot;За высокое качество выпускаемой продук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FDBEF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За высокое качество выпускаемой продукции</w:t>
      </w:r>
    </w:p>
    <w:p w14:paraId="79A537F0" w14:textId="77777777" w:rsidR="00132EBC" w:rsidRPr="00132EBC" w:rsidRDefault="00132EBC" w:rsidP="00132EBC">
      <w:pPr>
        <w:shd w:val="clear" w:color="auto" w:fill="FFFFFF"/>
        <w:spacing w:line="3195" w:lineRule="atLeast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noProof/>
          <w:color w:val="FF6D00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2DDB38C" wp14:editId="6E3DE42A">
            <wp:extent cx="2857500" cy="4048125"/>
            <wp:effectExtent l="0" t="0" r="0" b="9525"/>
            <wp:docPr id="120" name="Рисунок 120" descr="Компания года">
              <a:hlinkClick xmlns:a="http://schemas.openxmlformats.org/drawingml/2006/main" r:id="rId42" tooltip="&quot;Компания год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Компания года">
                      <a:hlinkClick r:id="rId42" tooltip="&quot;Компания год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FE367" w14:textId="77777777" w:rsidR="00132EBC" w:rsidRPr="00132EBC" w:rsidRDefault="00132EBC" w:rsidP="00132E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32EBC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Компания года</w:t>
      </w:r>
    </w:p>
    <w:p w14:paraId="10EA2BCE" w14:textId="77777777" w:rsidR="000E33B0" w:rsidRDefault="000E33B0"/>
    <w:sectPr w:rsidR="000E3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EBC"/>
    <w:rsid w:val="000E33B0"/>
    <w:rsid w:val="0013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C2064"/>
  <w15:chartTrackingRefBased/>
  <w15:docId w15:val="{A35D65FD-2130-4F74-8BC5-C7D780216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88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0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374938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111005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005312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94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346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965852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170860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34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4259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17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169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564892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96916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91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26098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95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586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16392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103612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6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504565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06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415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638795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197856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5407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51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5990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81016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361433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21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7620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40992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90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900900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67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441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28925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72753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0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999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65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776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29221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141435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03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48782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76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270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91454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31897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2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844233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28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961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02700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167137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5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854344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9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2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02693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47252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4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362561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537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370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899503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112939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37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0506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53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544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54291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70937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9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306179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2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5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7644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203646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1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530885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0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757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607155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32244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482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972761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5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711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04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125740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52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577749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98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62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56835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118594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80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1088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18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898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1937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210280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82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022404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65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8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21046">
                      <w:marLeft w:val="0"/>
                      <w:marRight w:val="-15"/>
                      <w:marTop w:val="0"/>
                      <w:marBottom w:val="0"/>
                      <w:divBdr>
                        <w:top w:val="single" w:sz="6" w:space="29" w:color="EBECEC"/>
                        <w:left w:val="single" w:sz="6" w:space="29" w:color="EBECEC"/>
                        <w:bottom w:val="single" w:sz="6" w:space="29" w:color="EBECEC"/>
                        <w:right w:val="single" w:sz="6" w:space="29" w:color="EBECEC"/>
                      </w:divBdr>
                      <w:divsChild>
                        <w:div w:id="127810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92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411454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848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kolorpro.ru/upload/iblock/a9c/a9cf626c85169ba2e48a46ddc07909e8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ikolorpro.ru/upload/iblock/019/019bb979e2ef0fe471c13665c464380c.png" TargetMode="External"/><Relationship Id="rId26" Type="http://schemas.openxmlformats.org/officeDocument/2006/relationships/hyperlink" Target="https://likolorpro.ru/upload/iblock/326/326a6d78d32ed93c90d61b229be1d7df.jpg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hyperlink" Target="https://likolorpro.ru/upload/iblock/60e/60e8e2de7682e93ef9ec457589cd08f4.jpg" TargetMode="External"/><Relationship Id="rId42" Type="http://schemas.openxmlformats.org/officeDocument/2006/relationships/hyperlink" Target="https://likolorpro.ru/upload/iblock/1e1/1e1c78f0191b8b7a46ebfc2403b716d6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likolorpro.ru/upload/iblock/fe0/fe0e69406e7b9722a1fe6f6c93e99ca2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likolorpro.ru/upload/iblock/fbd/fbdbc4ca6bbad348a720b44383053419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ikolorpro.ru/upload/iblock/5ec/5ec027839b4a2e0372ec12d37bbeca76.png" TargetMode="External"/><Relationship Id="rId20" Type="http://schemas.openxmlformats.org/officeDocument/2006/relationships/hyperlink" Target="https://likolorpro.ru/upload/iblock/7ee/7ee396bcbf46346d60d8e0593c6a6a7d.pn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likolorpro.ru/upload/iblock/1dc/1dcdf64ec3805f777543e0d02fa597ef.jp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likolorpro.ru/upload/iblock/955/95590bb18296e1e1caecacfb1cc5f11a.jpg" TargetMode="External"/><Relationship Id="rId32" Type="http://schemas.openxmlformats.org/officeDocument/2006/relationships/hyperlink" Target="https://likolorpro.ru/upload/iblock/170/170c28955bd5103cad1dee79d1be4166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likolorpro.ru/upload/iblock/978/978dc0223de83a5af27335400da32ef0.jpg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likolorpro.ru/upload/iblock/7f6/7f62265b1de5c0123a59fb37a82f3c16.jpg" TargetMode="External"/><Relationship Id="rId36" Type="http://schemas.openxmlformats.org/officeDocument/2006/relationships/hyperlink" Target="https://likolorpro.ru/upload/iblock/832/832fc4e65a3c047b59ab833eccfd9575.jpg" TargetMode="External"/><Relationship Id="rId10" Type="http://schemas.openxmlformats.org/officeDocument/2006/relationships/hyperlink" Target="https://likolorpro.ru/upload/iblock/001/0018111f2726faa97b0a733379e91a62.pn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jpeg"/><Relationship Id="rId44" Type="http://schemas.openxmlformats.org/officeDocument/2006/relationships/fontTable" Target="fontTable.xml"/><Relationship Id="rId4" Type="http://schemas.openxmlformats.org/officeDocument/2006/relationships/hyperlink" Target="https://likolorpro.ru/upload/iblock/b7b/b7b67acfa6e8f2fc7ad33b2e3f9dd592.jp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likolorpro.ru/upload/iblock/58e/58e207569cb26b67360be516cac9c6e3.png" TargetMode="External"/><Relationship Id="rId22" Type="http://schemas.openxmlformats.org/officeDocument/2006/relationships/hyperlink" Target="https://likolorpro.ru/upload/iblock/0e2/0e2bf161310041cf8a293b6b3881bf2d.pn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likolorpro.ru/upload/iblock/650/6500c89d5dfaa1e95b51bf375a6f9812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Тюрин</dc:creator>
  <cp:keywords/>
  <dc:description/>
  <cp:lastModifiedBy>Валерий Тюрин</cp:lastModifiedBy>
  <cp:revision>1</cp:revision>
  <dcterms:created xsi:type="dcterms:W3CDTF">2021-02-13T07:52:00Z</dcterms:created>
  <dcterms:modified xsi:type="dcterms:W3CDTF">2021-02-13T07:54:00Z</dcterms:modified>
</cp:coreProperties>
</file>