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724" w:rsidRDefault="001A0724" w:rsidP="001A0724">
      <w:pPr>
        <w:pStyle w:val="ConsPlusDocList"/>
        <w:jc w:val="both"/>
      </w:pPr>
      <w:r>
        <w:t>Форма 1.3. Информация о привлечении управляющей организации, товарищества, кооператива к административной ответственности за нарушения в сфере управления многоквартирными домами (заполняется по каждому факту привлечения)</w:t>
      </w:r>
    </w:p>
    <w:p w:rsidR="001A0724" w:rsidRDefault="001A0724" w:rsidP="001A0724">
      <w:pPr>
        <w:pStyle w:val="ConsPlusDocList"/>
        <w:jc w:val="both"/>
      </w:pPr>
    </w:p>
    <w:tbl>
      <w:tblPr>
        <w:tblW w:w="0" w:type="auto"/>
        <w:tblInd w:w="-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8"/>
        <w:gridCol w:w="2170"/>
        <w:gridCol w:w="938"/>
        <w:gridCol w:w="2295"/>
        <w:gridCol w:w="1204"/>
        <w:gridCol w:w="4004"/>
        <w:gridCol w:w="1671"/>
      </w:tblGrid>
      <w:tr w:rsidR="001A0724" w:rsidTr="007E6F22">
        <w:tc>
          <w:tcPr>
            <w:tcW w:w="711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jc w:val="center"/>
            </w:pPr>
            <w:r>
              <w:t>Параметры формы</w:t>
            </w:r>
          </w:p>
        </w:tc>
        <w:tc>
          <w:tcPr>
            <w:tcW w:w="567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jc w:val="center"/>
            </w:pPr>
            <w:r>
              <w:t>Описание параметров формы</w:t>
            </w:r>
          </w:p>
        </w:tc>
      </w:tr>
      <w:tr w:rsidR="001A0724" w:rsidTr="007E6F22">
        <w:tc>
          <w:tcPr>
            <w:tcW w:w="5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jc w:val="center"/>
            </w:pPr>
            <w:r>
              <w:t xml:space="preserve">N </w:t>
            </w:r>
            <w:proofErr w:type="spellStart"/>
            <w:r>
              <w:t>пп</w:t>
            </w:r>
            <w:proofErr w:type="spellEnd"/>
          </w:p>
        </w:tc>
        <w:tc>
          <w:tcPr>
            <w:tcW w:w="2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jc w:val="center"/>
            </w:pPr>
            <w:r>
              <w:t>Наименование параметра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jc w:val="center"/>
            </w:pPr>
            <w:r>
              <w:t>Единица измерения</w:t>
            </w:r>
          </w:p>
        </w:tc>
        <w:tc>
          <w:tcPr>
            <w:tcW w:w="2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jc w:val="center"/>
            </w:pPr>
            <w:r>
              <w:t>Информация</w:t>
            </w:r>
          </w:p>
        </w:tc>
        <w:tc>
          <w:tcPr>
            <w:tcW w:w="4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jc w:val="center"/>
            </w:pPr>
            <w:r>
              <w:t>Порядок заполнения</w:t>
            </w:r>
          </w:p>
        </w:tc>
        <w:tc>
          <w:tcPr>
            <w:tcW w:w="1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jc w:val="center"/>
            </w:pPr>
            <w:r>
              <w:t>Дополнительное описание</w:t>
            </w:r>
          </w:p>
        </w:tc>
      </w:tr>
      <w:tr w:rsidR="001A0724" w:rsidTr="007E6F22">
        <w:tc>
          <w:tcPr>
            <w:tcW w:w="5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1.</w:t>
            </w:r>
          </w:p>
        </w:tc>
        <w:tc>
          <w:tcPr>
            <w:tcW w:w="2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Дата заполнения /внесения изменений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Дата заполнения/ внесения изменений</w:t>
            </w: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  <w:tc>
          <w:tcPr>
            <w:tcW w:w="4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Указывается календарная дата первичного заполнения или внесения изменений в форму.</w:t>
            </w:r>
          </w:p>
        </w:tc>
        <w:tc>
          <w:tcPr>
            <w:tcW w:w="1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</w:tr>
      <w:tr w:rsidR="001A0724" w:rsidTr="007E6F22">
        <w:tc>
          <w:tcPr>
            <w:tcW w:w="5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2.</w:t>
            </w:r>
          </w:p>
        </w:tc>
        <w:tc>
          <w:tcPr>
            <w:tcW w:w="2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Дата привлечения к административной ответственности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Дата привлечения к административной ответственности</w:t>
            </w: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  <w:tc>
          <w:tcPr>
            <w:tcW w:w="4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Указывается календарная дата привлечения к административной ответственности согласно дате вступления в законную силу документа о применении мер административного воздействия.</w:t>
            </w:r>
          </w:p>
        </w:tc>
        <w:tc>
          <w:tcPr>
            <w:tcW w:w="1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</w:tr>
      <w:tr w:rsidR="001A0724" w:rsidTr="007E6F22">
        <w:tc>
          <w:tcPr>
            <w:tcW w:w="5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3.</w:t>
            </w:r>
          </w:p>
        </w:tc>
        <w:tc>
          <w:tcPr>
            <w:tcW w:w="2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Лицо, привлеченное к административной ответственности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Тип лица, привлеченного к административной ответственности</w:t>
            </w: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  <w:tc>
          <w:tcPr>
            <w:tcW w:w="4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Указывается тип лица, привлеченного к административной ответственности (</w:t>
            </w:r>
            <w:proofErr w:type="gramStart"/>
            <w:r>
              <w:t>юридическое</w:t>
            </w:r>
            <w:proofErr w:type="gramEnd"/>
            <w:r>
              <w:t xml:space="preserve"> или должностное).</w:t>
            </w:r>
          </w:p>
        </w:tc>
        <w:tc>
          <w:tcPr>
            <w:tcW w:w="1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</w:tr>
      <w:tr w:rsidR="001A0724" w:rsidTr="007E6F22">
        <w:tc>
          <w:tcPr>
            <w:tcW w:w="5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  <w:jc w:val="both"/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Ф.И.О. должностного лица</w:t>
            </w: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  <w:tc>
          <w:tcPr>
            <w:tcW w:w="4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Указывается фамилия, имя, отчество лица, привлеченного к административной ответственности.</w:t>
            </w:r>
          </w:p>
        </w:tc>
        <w:tc>
          <w:tcPr>
            <w:tcW w:w="1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</w:tr>
      <w:tr w:rsidR="001A0724" w:rsidTr="007E6F22">
        <w:tc>
          <w:tcPr>
            <w:tcW w:w="5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  <w:jc w:val="both"/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Должность лица, привлеченного к административной ответственности</w:t>
            </w: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  <w:tc>
          <w:tcPr>
            <w:tcW w:w="4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Указывается должность лица, привлеченного к административной ответственности.</w:t>
            </w:r>
          </w:p>
        </w:tc>
        <w:tc>
          <w:tcPr>
            <w:tcW w:w="1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</w:tr>
      <w:tr w:rsidR="001A0724" w:rsidTr="007E6F22">
        <w:tc>
          <w:tcPr>
            <w:tcW w:w="5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4.</w:t>
            </w:r>
          </w:p>
        </w:tc>
        <w:tc>
          <w:tcPr>
            <w:tcW w:w="2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Предмет административного нарушения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Предмет административного нарушения</w:t>
            </w: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  <w:tc>
          <w:tcPr>
            <w:tcW w:w="4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 xml:space="preserve">Указывается предмет административного нарушения, выявленные нарушения, положения Кодекса Российской Федерации об административных правонарушениях (Собрание законодательства Российской </w:t>
            </w:r>
            <w:r>
              <w:lastRenderedPageBreak/>
              <w:t>Федерации, 2002, N 1, ст. 1; официальный интернет-портал правовой информации http://www.pravo.gov.ru, 31 марта 2015 г. N 0001201503310005).</w:t>
            </w:r>
          </w:p>
        </w:tc>
        <w:tc>
          <w:tcPr>
            <w:tcW w:w="1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</w:tr>
      <w:tr w:rsidR="001A0724" w:rsidTr="007E6F22">
        <w:tc>
          <w:tcPr>
            <w:tcW w:w="5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lastRenderedPageBreak/>
              <w:t>5.</w:t>
            </w:r>
          </w:p>
        </w:tc>
        <w:tc>
          <w:tcPr>
            <w:tcW w:w="2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Наименование контрольного органа или судебного органа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Наименование контрольного органа или судебного органа</w:t>
            </w: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  <w:tc>
          <w:tcPr>
            <w:tcW w:w="4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Указывается наименование контрольного органа или судебного органа, вынесшего решение/постановление о привлечении к административной ответственности.</w:t>
            </w:r>
          </w:p>
        </w:tc>
        <w:tc>
          <w:tcPr>
            <w:tcW w:w="1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</w:tr>
      <w:tr w:rsidR="001A0724" w:rsidTr="007E6F22">
        <w:tc>
          <w:tcPr>
            <w:tcW w:w="5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6.</w:t>
            </w:r>
          </w:p>
        </w:tc>
        <w:tc>
          <w:tcPr>
            <w:tcW w:w="2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Количество выявленных нарушений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jc w:val="center"/>
            </w:pPr>
            <w:r>
              <w:t>ед.</w:t>
            </w:r>
          </w:p>
        </w:tc>
        <w:tc>
          <w:tcPr>
            <w:tcW w:w="2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Количество выявленных нарушений</w:t>
            </w: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  <w:tc>
          <w:tcPr>
            <w:tcW w:w="4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Указывается общее количество выявленных нарушений в рамках факта привлечения к административной ответственности.</w:t>
            </w:r>
          </w:p>
        </w:tc>
        <w:tc>
          <w:tcPr>
            <w:tcW w:w="1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</w:tr>
      <w:tr w:rsidR="001A0724" w:rsidTr="007E6F22">
        <w:tc>
          <w:tcPr>
            <w:tcW w:w="5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7.</w:t>
            </w:r>
          </w:p>
        </w:tc>
        <w:tc>
          <w:tcPr>
            <w:tcW w:w="2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Размер штрафа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2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Размер штрафа</w:t>
            </w: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  <w:tc>
          <w:tcPr>
            <w:tcW w:w="4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Указывается размер административного штрафа.</w:t>
            </w:r>
          </w:p>
        </w:tc>
        <w:tc>
          <w:tcPr>
            <w:tcW w:w="1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</w:tr>
      <w:tr w:rsidR="001A0724" w:rsidTr="007E6F22">
        <w:tc>
          <w:tcPr>
            <w:tcW w:w="5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8.</w:t>
            </w:r>
          </w:p>
        </w:tc>
        <w:tc>
          <w:tcPr>
            <w:tcW w:w="2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Документ о применении мер административного воздействия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Наименование документа о применении мер административного воздействия</w:t>
            </w: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  <w:tc>
          <w:tcPr>
            <w:tcW w:w="4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Указывается наименование документа о применении мер административного воздействия.</w:t>
            </w:r>
          </w:p>
        </w:tc>
        <w:tc>
          <w:tcPr>
            <w:tcW w:w="1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</w:tr>
      <w:tr w:rsidR="001A0724" w:rsidTr="007E6F22">
        <w:tc>
          <w:tcPr>
            <w:tcW w:w="5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  <w:jc w:val="both"/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Дата документа о применении мер административного воздействия</w:t>
            </w: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  <w:tc>
          <w:tcPr>
            <w:tcW w:w="4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Указывается календарная дата документа о применении мер административного воздействия.</w:t>
            </w:r>
          </w:p>
        </w:tc>
        <w:tc>
          <w:tcPr>
            <w:tcW w:w="1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</w:tr>
      <w:tr w:rsidR="001A0724" w:rsidTr="007E6F22">
        <w:tc>
          <w:tcPr>
            <w:tcW w:w="5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  <w:jc w:val="both"/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Номер документа о применении мер административного воздействия</w:t>
            </w: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  <w:tc>
          <w:tcPr>
            <w:tcW w:w="4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Указывается номер документа о применении мер административного воздействия.</w:t>
            </w:r>
          </w:p>
        </w:tc>
        <w:tc>
          <w:tcPr>
            <w:tcW w:w="1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</w:tr>
      <w:tr w:rsidR="001A0724" w:rsidTr="007E6F22">
        <w:tc>
          <w:tcPr>
            <w:tcW w:w="5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  <w:jc w:val="both"/>
            </w:pP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  <w:jc w:val="both"/>
            </w:pPr>
          </w:p>
        </w:tc>
        <w:tc>
          <w:tcPr>
            <w:tcW w:w="2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Документ о применении мер административного воздействия</w:t>
            </w: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  <w:tc>
          <w:tcPr>
            <w:tcW w:w="4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Прикладывается сканированная копия документа о применении мер административного воздействия в виде файла в электронной форме.</w:t>
            </w:r>
          </w:p>
        </w:tc>
        <w:tc>
          <w:tcPr>
            <w:tcW w:w="1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</w:tr>
      <w:tr w:rsidR="001A0724" w:rsidTr="007E6F22">
        <w:tc>
          <w:tcPr>
            <w:tcW w:w="5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lastRenderedPageBreak/>
              <w:t>9.</w:t>
            </w:r>
          </w:p>
        </w:tc>
        <w:tc>
          <w:tcPr>
            <w:tcW w:w="2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Мероприятия, проведенные для устранения выявленных нарушений и результаты административного воздействия</w:t>
            </w:r>
          </w:p>
        </w:tc>
        <w:tc>
          <w:tcPr>
            <w:tcW w:w="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2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Мероприятия, проведенные для устранения выявленных нарушений, и результаты административного воздействия</w:t>
            </w: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  <w:tc>
          <w:tcPr>
            <w:tcW w:w="4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</w:pPr>
            <w:r>
              <w:t>Указываются мероприятия, проведенные для устранения выявленных нарушений, и результаты административного воздействия.</w:t>
            </w:r>
          </w:p>
        </w:tc>
        <w:tc>
          <w:tcPr>
            <w:tcW w:w="1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A0724" w:rsidRDefault="001A0724" w:rsidP="007E6F22">
            <w:pPr>
              <w:pStyle w:val="ConsPlusDocList"/>
              <w:snapToGrid w:val="0"/>
            </w:pPr>
          </w:p>
        </w:tc>
      </w:tr>
    </w:tbl>
    <w:p w:rsidR="00B31373" w:rsidRDefault="00B31373">
      <w:bookmarkStart w:id="0" w:name="_GoBack"/>
      <w:bookmarkEnd w:id="0"/>
    </w:p>
    <w:sectPr w:rsidR="00B31373" w:rsidSect="001A07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568"/>
    <w:rsid w:val="001A0724"/>
    <w:rsid w:val="00A70568"/>
    <w:rsid w:val="00B3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72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DocList">
    <w:name w:val="  ConsPlusDocList"/>
    <w:next w:val="a"/>
    <w:rsid w:val="001A072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72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DocList">
    <w:name w:val="  ConsPlusDocList"/>
    <w:next w:val="a"/>
    <w:rsid w:val="001A072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Arkhipov.D.G</dc:creator>
  <cp:lastModifiedBy>Arkhipov.D.G</cp:lastModifiedBy>
  <cp:revision>2</cp:revision>
  <dcterms:created xsi:type="dcterms:W3CDTF">2017-01-05T19:46:00Z</dcterms:created>
  <dcterms:modified xsi:type="dcterms:W3CDTF">2017-01-05T19:47:00Z</dcterms:modified>
</cp:coreProperties>
</file>