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85" w:rsidRPr="00156485" w:rsidRDefault="00156485" w:rsidP="00EB05DC">
      <w:pPr>
        <w:spacing w:before="304" w:after="304" w:line="243" w:lineRule="atLeast"/>
        <w:ind w:left="406"/>
        <w:jc w:val="center"/>
        <w:outlineLvl w:val="2"/>
        <w:rPr>
          <w:rFonts w:ascii="Times New Roman" w:eastAsia="Times New Roman" w:hAnsi="Times New Roman" w:cs="Times New Roman"/>
          <w:b/>
          <w:i/>
          <w:color w:val="3AA935"/>
          <w:sz w:val="28"/>
          <w:szCs w:val="28"/>
          <w:lang w:eastAsia="ru-RU"/>
        </w:rPr>
      </w:pPr>
      <w:r w:rsidRPr="00156485">
        <w:rPr>
          <w:rFonts w:ascii="Times New Roman" w:eastAsia="Times New Roman" w:hAnsi="Times New Roman" w:cs="Times New Roman"/>
          <w:b/>
          <w:i/>
          <w:color w:val="3AA935"/>
          <w:sz w:val="28"/>
          <w:szCs w:val="28"/>
          <w:lang w:eastAsia="ru-RU"/>
        </w:rPr>
        <w:t>«Музыка начинается в семье»</w:t>
      </w:r>
    </w:p>
    <w:p w:rsidR="00156485" w:rsidRPr="00156485" w:rsidRDefault="00156485" w:rsidP="00156485">
      <w:pPr>
        <w:spacing w:after="203" w:line="223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Дорогие мамы и папы!</w:t>
      </w:r>
      <w:bookmarkStart w:id="0" w:name="_GoBack"/>
      <w:bookmarkEnd w:id="0"/>
    </w:p>
    <w:p w:rsidR="00156485" w:rsidRPr="00156485" w:rsidRDefault="00156485" w:rsidP="00156485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идёт к музыке своим путём. Помогите детям полюбить музыку, и в ваш дом войдёт верный друг, который сделает жизнь яркой и интересной, не оставит в трудную минуту.</w:t>
      </w:r>
    </w:p>
    <w:p w:rsidR="00156485" w:rsidRPr="00156485" w:rsidRDefault="00156485" w:rsidP="00156485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душе каждого ребёнка есть искорка любви к </w:t>
      </w:r>
      <w:proofErr w:type="gramStart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вас во многом зависит, разгорится она ярким пламенем, освещая и согревая жизнь растущего человека, или погаснет.</w:t>
      </w:r>
    </w:p>
    <w:p w:rsidR="00156485" w:rsidRPr="00156485" w:rsidRDefault="00156485" w:rsidP="00156485">
      <w:pPr>
        <w:spacing w:after="203" w:line="22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5648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Постарайтесь:</w:t>
      </w:r>
    </w:p>
    <w:p w:rsidR="00156485" w:rsidRPr="00156485" w:rsidRDefault="00156485" w:rsidP="00156485">
      <w:pPr>
        <w:numPr>
          <w:ilvl w:val="0"/>
          <w:numId w:val="1"/>
        </w:numPr>
        <w:spacing w:before="152" w:after="152" w:line="223" w:lineRule="atLeast"/>
        <w:ind w:left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дома фонотеку записей классической, народной, современной детской музыки;</w:t>
      </w:r>
    </w:p>
    <w:p w:rsidR="00156485" w:rsidRPr="00156485" w:rsidRDefault="00156485" w:rsidP="00156485">
      <w:pPr>
        <w:numPr>
          <w:ilvl w:val="0"/>
          <w:numId w:val="1"/>
        </w:numPr>
        <w:spacing w:before="152" w:after="152" w:line="223" w:lineRule="atLeast"/>
        <w:ind w:left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музыкальные игрушки (погремушки, гармошки, дудки и др.) и изготовлять их самостоятельно;</w:t>
      </w:r>
    </w:p>
    <w:p w:rsidR="00156485" w:rsidRPr="00156485" w:rsidRDefault="00156485" w:rsidP="00156485">
      <w:pPr>
        <w:numPr>
          <w:ilvl w:val="0"/>
          <w:numId w:val="1"/>
        </w:numPr>
        <w:spacing w:before="152" w:after="152" w:line="223" w:lineRule="atLeast"/>
        <w:ind w:left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любое проявление песенного и танцевального творчества малыша, петь и танцевать вместе с ним;</w:t>
      </w:r>
    </w:p>
    <w:p w:rsidR="00156485" w:rsidRPr="00156485" w:rsidRDefault="00156485" w:rsidP="00156485">
      <w:pPr>
        <w:numPr>
          <w:ilvl w:val="0"/>
          <w:numId w:val="1"/>
        </w:numPr>
        <w:spacing w:before="152" w:after="152" w:line="223" w:lineRule="atLeast"/>
        <w:ind w:left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владеете игрой на каком-либо музыкальном инструменте, как можно чаще музицировать, аккомпанировать своему малышу, когда он поёт или танцует;</w:t>
      </w:r>
    </w:p>
    <w:p w:rsidR="00156485" w:rsidRPr="00156485" w:rsidRDefault="00156485" w:rsidP="00156485">
      <w:pPr>
        <w:numPr>
          <w:ilvl w:val="0"/>
          <w:numId w:val="1"/>
        </w:numPr>
        <w:spacing w:before="152" w:after="152" w:line="223" w:lineRule="atLeast"/>
        <w:ind w:left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музыку везде: дома, в лесу, на берегу реки и моря, в городе;</w:t>
      </w:r>
    </w:p>
    <w:p w:rsidR="00156485" w:rsidRPr="00156485" w:rsidRDefault="00156485" w:rsidP="00156485">
      <w:pPr>
        <w:numPr>
          <w:ilvl w:val="0"/>
          <w:numId w:val="1"/>
        </w:numPr>
        <w:spacing w:before="152" w:after="152" w:line="223" w:lineRule="atLeast"/>
        <w:ind w:left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со своим ребёнком музыкальные концерты, театры.</w:t>
      </w:r>
    </w:p>
    <w:p w:rsidR="00156485" w:rsidRPr="00156485" w:rsidRDefault="00156485" w:rsidP="00156485">
      <w:pPr>
        <w:spacing w:after="203" w:line="223" w:lineRule="atLeast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От природы музыкален каждый.</w:t>
      </w:r>
    </w:p>
    <w:p w:rsidR="00156485" w:rsidRPr="00156485" w:rsidRDefault="00156485" w:rsidP="00156485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наградила человека щедро: она дала ему всё для того, чтобы видеть, ощущать, чувствовать окружающий мир, позволила ему слышать всё многообразие существующих вокруг звуков.</w:t>
      </w:r>
    </w:p>
    <w:p w:rsidR="00156485" w:rsidRPr="00156485" w:rsidRDefault="00156485" w:rsidP="00156485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от природы музыкальны. Об этом необходимо знать и помнить каждому взрослому, так как именно от него зависит, каким станет в дальнейшем его ребёнок, как он сможет распорядиться своим природным даром. Музыка детства - хороший воспитатель и надёжный друг на всю жизнь. Подружите с ней малыша!</w:t>
      </w:r>
    </w:p>
    <w:p w:rsidR="00156485" w:rsidRPr="00156485" w:rsidRDefault="00156485" w:rsidP="00156485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музыканты пришли к мнению о том, что задатки к музыкальной </w:t>
      </w:r>
      <w:proofErr w:type="spellStart"/>
      <w:proofErr w:type="gramStart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proofErr w:type="spell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(физиологические </w:t>
      </w:r>
      <w:proofErr w:type="spellStart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</w:t>
      </w:r>
      <w:proofErr w:type="spell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строения организма, например, органов слуха или </w:t>
      </w:r>
      <w:proofErr w:type="spellStart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голосовогоа</w:t>
      </w:r>
      <w:proofErr w:type="spell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ппарата</w:t>
      </w:r>
      <w:proofErr w:type="spell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имеются у каждого. Именно они составляют основу развития музыкальных способностей. Также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156485" w:rsidRPr="00156485" w:rsidRDefault="00156485" w:rsidP="00156485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проявление музыкальных способностей говорит о необходимости начинать музыкальное развитие ребёнка как можно раньше. Если не заложить с самого начала прочный фундамент, то бесполезно пытаться построить прочное здание.</w:t>
      </w:r>
    </w:p>
    <w:p w:rsidR="00156485" w:rsidRPr="00156485" w:rsidRDefault="00156485" w:rsidP="00156485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развития музыкальности каждого человека неодинаков. Поэтому не стоит огорчаться, если у вашего малыша </w:t>
      </w:r>
      <w:proofErr w:type="gramStart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настроения что-нибудь спеть</w:t>
      </w:r>
      <w:proofErr w:type="gram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станцевать или его исполнение далеко от совершенства. Не расстраивайтесь! Количество обязательно перейдёт в качество, только для этого требуется время и терпение.</w:t>
      </w:r>
    </w:p>
    <w:p w:rsidR="00156485" w:rsidRPr="00156485" w:rsidRDefault="00156485" w:rsidP="00156485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в коем случае не приклеивайте вашему ребёнку ярлык «немузыкален» (это проще всего) - постарайтесь сделать всё для того, чтобы эту музыкальность у него развить.</w:t>
      </w:r>
    </w:p>
    <w:p w:rsidR="00156485" w:rsidRPr="00156485" w:rsidRDefault="00156485" w:rsidP="00156485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активнее общение вашего ребёнка с музыкой, тем радостнее и желаннее новые встречи с ней, тем более музыкальным он становиться.</w:t>
      </w:r>
    </w:p>
    <w:p w:rsidR="00156485" w:rsidRPr="00156485" w:rsidRDefault="00156485" w:rsidP="00156485">
      <w:pPr>
        <w:spacing w:before="304" w:after="304" w:line="26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Памятка для родителей:</w:t>
      </w:r>
      <w:r w:rsidRPr="001564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br/>
        <w:t>КАК ВЕСТИ СЕБЯ НА ДЕТСКОМ УТРЕННИКЕ</w:t>
      </w:r>
    </w:p>
    <w:p w:rsidR="00156485" w:rsidRPr="00156485" w:rsidRDefault="00156485" w:rsidP="00156485">
      <w:pPr>
        <w:spacing w:after="203" w:line="2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 на детский праздник к нам</w:t>
      </w:r>
      <w:proofErr w:type="gramStart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ознакомиться мы предлагаем Вам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музыкальном зале рады видеть всех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звучат здесь песни, детский смех.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чтобы праздник был спокойней, веселей,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брать с собой грудных детей.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Устанут, будут плакать, и кричать,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Нехорошо артистов огорчать.</w:t>
      </w:r>
    </w:p>
    <w:p w:rsidR="00156485" w:rsidRPr="00156485" w:rsidRDefault="00156485" w:rsidP="00156485">
      <w:pPr>
        <w:spacing w:after="203" w:line="2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праздника вы постарайтесь раньше встать.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утренник в детсад не опоздать.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Ваша дочка или ваш сынок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Костюм надеть спокойно смог.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фотоаппарат иль камеру возьмите,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обязательно весь праздник нам снимите.</w:t>
      </w:r>
    </w:p>
    <w:p w:rsidR="00156485" w:rsidRPr="00156485" w:rsidRDefault="00156485" w:rsidP="00156485">
      <w:pPr>
        <w:spacing w:after="203" w:line="2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можно? Спросите вы нас!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очень просим, дорогие, Вас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Аплодисментами поддерживать детей,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артисты стали посмелей.</w:t>
      </w:r>
    </w:p>
    <w:p w:rsidR="00156485" w:rsidRPr="00156485" w:rsidRDefault="00156485" w:rsidP="00156485">
      <w:pPr>
        <w:spacing w:after="203" w:line="2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уж пришлось вам опоздать</w:t>
      </w:r>
      <w:proofErr w:type="gramStart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постарайтесь никому не помешать.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между номерами паузу дождитесь</w:t>
      </w:r>
      <w:proofErr w:type="gramStart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ройдите в зал и у дверей садитесь.</w:t>
      </w:r>
    </w:p>
    <w:p w:rsidR="00156485" w:rsidRPr="00156485" w:rsidRDefault="00156485" w:rsidP="00156485">
      <w:pPr>
        <w:spacing w:after="203" w:line="2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забудьте снять пальто и шапки.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Снимите сапоги, наденьте тапки,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лучше туфли на высоких каблуках.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все вокруг сказали: «Ах!».</w:t>
      </w:r>
    </w:p>
    <w:p w:rsidR="00156485" w:rsidRPr="00156485" w:rsidRDefault="00156485" w:rsidP="00156485">
      <w:pPr>
        <w:spacing w:after="203" w:line="2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хотим, друзья вам предложить</w:t>
      </w:r>
      <w:proofErr w:type="gramStart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таланты в зале проявить.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Читать стихи, петь песни, танцевать,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Шутить, на сцене роль сыграть,</w:t>
      </w:r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Танцуйте, пойте, веселитесь с нами</w:t>
      </w:r>
      <w:proofErr w:type="gramStart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5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знайте, ждем всегда мы встреч приятных с вами!</w:t>
      </w:r>
    </w:p>
    <w:p w:rsidR="004215F5" w:rsidRPr="00156485" w:rsidRDefault="004215F5">
      <w:pPr>
        <w:rPr>
          <w:rFonts w:ascii="Times New Roman" w:hAnsi="Times New Roman" w:cs="Times New Roman"/>
          <w:sz w:val="24"/>
          <w:szCs w:val="24"/>
        </w:rPr>
      </w:pPr>
    </w:p>
    <w:sectPr w:rsidR="004215F5" w:rsidRPr="00156485" w:rsidSect="0042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8AB"/>
    <w:multiLevelType w:val="multilevel"/>
    <w:tmpl w:val="E536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485"/>
    <w:rsid w:val="00156485"/>
    <w:rsid w:val="004215F5"/>
    <w:rsid w:val="00D52BF2"/>
    <w:rsid w:val="00E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5"/>
  </w:style>
  <w:style w:type="paragraph" w:styleId="2">
    <w:name w:val="heading 2"/>
    <w:basedOn w:val="a"/>
    <w:link w:val="20"/>
    <w:uiPriority w:val="9"/>
    <w:qFormat/>
    <w:rsid w:val="00156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6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dcterms:created xsi:type="dcterms:W3CDTF">2017-01-23T03:35:00Z</dcterms:created>
  <dcterms:modified xsi:type="dcterms:W3CDTF">2017-01-24T09:34:00Z</dcterms:modified>
</cp:coreProperties>
</file>