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3C" w:rsidRDefault="00AC383C" w:rsidP="00AA3375">
      <w:pPr>
        <w:tabs>
          <w:tab w:val="left" w:pos="889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A3375" w:rsidRPr="00916490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490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AA3375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  <w:r w:rsidRPr="00916490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</w:p>
    <w:p w:rsidR="00AA3375" w:rsidRPr="00916490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hAnsi="Times New Roman" w:cs="Times New Roman"/>
          <w:b/>
          <w:sz w:val="24"/>
          <w:szCs w:val="24"/>
        </w:rPr>
        <w:t>детский сад № 9 «Сказка».</w:t>
      </w:r>
    </w:p>
    <w:p w:rsidR="00AA3375" w:rsidRDefault="00AA3375" w:rsidP="00AA337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75" w:rsidRDefault="00AA3375" w:rsidP="00AA33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МАДОУ реализует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ограмму дошкольного  учреждения, составленную на основе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об образовании РФ</w:t>
      </w:r>
      <w:r w:rsidRPr="00790CB8">
        <w:rPr>
          <w:rFonts w:ascii="Times New Roman" w:hAnsi="Times New Roman" w:cs="Times New Roman"/>
          <w:sz w:val="24"/>
          <w:szCs w:val="24"/>
        </w:rPr>
        <w:t xml:space="preserve"> от 29.12.2012г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790CB8">
        <w:rPr>
          <w:rFonts w:ascii="Times New Roman" w:hAnsi="Times New Roman" w:cs="Times New Roman"/>
          <w:bCs/>
          <w:sz w:val="24"/>
          <w:szCs w:val="24"/>
        </w:rPr>
        <w:t>Минобрн</w:t>
      </w:r>
      <w:r>
        <w:rPr>
          <w:rFonts w:ascii="Times New Roman" w:hAnsi="Times New Roman" w:cs="Times New Roman"/>
          <w:bCs/>
          <w:sz w:val="24"/>
          <w:szCs w:val="24"/>
        </w:rPr>
        <w:t>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№ 1155 от 17.10 2013г), примерной образовательной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Т.С. Комаровой, М.А. Васильевой.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50"/>
        <w:gridCol w:w="18"/>
        <w:gridCol w:w="1559"/>
        <w:gridCol w:w="567"/>
        <w:gridCol w:w="567"/>
        <w:gridCol w:w="570"/>
        <w:gridCol w:w="564"/>
        <w:gridCol w:w="567"/>
        <w:gridCol w:w="567"/>
        <w:gridCol w:w="709"/>
        <w:gridCol w:w="701"/>
        <w:gridCol w:w="7"/>
        <w:gridCol w:w="639"/>
        <w:gridCol w:w="823"/>
        <w:gridCol w:w="687"/>
        <w:gridCol w:w="686"/>
      </w:tblGrid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4" w:type="dxa"/>
            <w:gridSpan w:val="2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1мл.</w:t>
            </w: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1373" w:type="dxa"/>
            <w:gridSpan w:val="2"/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(3-7лет)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18/36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социальным ценностям</w:t>
            </w:r>
          </w:p>
        </w:tc>
        <w:tc>
          <w:tcPr>
            <w:tcW w:w="3402" w:type="dxa"/>
            <w:gridSpan w:val="6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rPr>
          <w:trHeight w:val="690"/>
        </w:trPr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логопеда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c>
          <w:tcPr>
            <w:tcW w:w="1668" w:type="dxa"/>
            <w:gridSpan w:val="2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3375" w:rsidRPr="004B4734" w:rsidTr="004C3806">
        <w:tc>
          <w:tcPr>
            <w:tcW w:w="3227" w:type="dxa"/>
            <w:gridSpan w:val="3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686" w:type="dxa"/>
          </w:tcPr>
          <w:p w:rsidR="00AA3375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</w:t>
            </w:r>
          </w:p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A3375" w:rsidRPr="004B4734" w:rsidTr="004C3806">
        <w:tc>
          <w:tcPr>
            <w:tcW w:w="1650" w:type="dxa"/>
            <w:tcBorders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 Познавательное развитие.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Парциальные программы по музыкальному развитию и рисованию.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</w:tbl>
    <w:p w:rsidR="00482BCA" w:rsidRDefault="00482BCA"/>
    <w:sectPr w:rsidR="00482BCA" w:rsidSect="00AA337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9B"/>
    <w:multiLevelType w:val="hybridMultilevel"/>
    <w:tmpl w:val="9EC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893"/>
    <w:multiLevelType w:val="multilevel"/>
    <w:tmpl w:val="94F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3A5C"/>
    <w:multiLevelType w:val="hybridMultilevel"/>
    <w:tmpl w:val="58A2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375"/>
    <w:rsid w:val="003C4D14"/>
    <w:rsid w:val="00482BCA"/>
    <w:rsid w:val="009A176A"/>
    <w:rsid w:val="00AA3375"/>
    <w:rsid w:val="00AC383C"/>
    <w:rsid w:val="00B4280A"/>
    <w:rsid w:val="00C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Катя</cp:lastModifiedBy>
  <cp:revision>5</cp:revision>
  <cp:lastPrinted>2017-09-25T02:30:00Z</cp:lastPrinted>
  <dcterms:created xsi:type="dcterms:W3CDTF">2017-09-22T08:59:00Z</dcterms:created>
  <dcterms:modified xsi:type="dcterms:W3CDTF">2017-09-27T08:36:00Z</dcterms:modified>
</cp:coreProperties>
</file>