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30" w:rsidRPr="006577AA" w:rsidRDefault="00556630" w:rsidP="006577AA">
      <w:pPr>
        <w:shd w:val="clear" w:color="auto" w:fill="FFFFFF" w:themeFill="background1"/>
        <w:spacing w:after="0" w:line="240" w:lineRule="auto"/>
        <w:ind w:left="993" w:right="3118"/>
        <w:jc w:val="center"/>
        <w:rPr>
          <w:rFonts w:ascii="Monotype Corsiva" w:hAnsi="Monotype Corsiva"/>
          <w:b/>
          <w:noProof/>
          <w:sz w:val="28"/>
          <w:szCs w:val="28"/>
          <w:lang w:eastAsia="ru-RU"/>
        </w:rPr>
      </w:pPr>
      <w:r w:rsidRPr="006577AA">
        <w:rPr>
          <w:rFonts w:ascii="Monotype Corsiva" w:hAnsi="Monotype Corsiv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4790A87" wp14:editId="32958189">
            <wp:simplePos x="0" y="0"/>
            <wp:positionH relativeFrom="column">
              <wp:posOffset>-723265</wp:posOffset>
            </wp:positionH>
            <wp:positionV relativeFrom="paragraph">
              <wp:posOffset>-981731</wp:posOffset>
            </wp:positionV>
            <wp:extent cx="7592695" cy="10731260"/>
            <wp:effectExtent l="0" t="0" r="8255" b="0"/>
            <wp:wrapNone/>
            <wp:docPr id="3" name="Рисунок 3" descr="http://cdn.pageborders.net/samples/Childrens_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n.pageborders.net/samples/Childrens_Bord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2" t="1776" r="5847" b="6105"/>
                    <a:stretch/>
                  </pic:blipFill>
                  <pic:spPr bwMode="auto">
                    <a:xfrm>
                      <a:off x="0" y="0"/>
                      <a:ext cx="7592695" cy="1073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516" w:rsidRPr="006577AA">
        <w:rPr>
          <w:rFonts w:ascii="Monotype Corsiva" w:eastAsia="Times New Roman" w:hAnsi="Monotype Corsiva" w:cs="Times New Roman"/>
          <w:b/>
          <w:bCs/>
          <w:color w:val="CC0066"/>
          <w:sz w:val="48"/>
          <w:szCs w:val="48"/>
          <w:lang w:eastAsia="ru-RU"/>
        </w:rPr>
        <w:t>О</w:t>
      </w:r>
      <w:r w:rsidRPr="006577AA">
        <w:rPr>
          <w:rFonts w:ascii="Monotype Corsiva" w:eastAsia="Times New Roman" w:hAnsi="Monotype Corsiva" w:cs="Arial"/>
          <w:b/>
          <w:bCs/>
          <w:color w:val="CC0066"/>
          <w:sz w:val="48"/>
          <w:szCs w:val="48"/>
          <w:lang w:eastAsia="ru-RU"/>
        </w:rPr>
        <w:t xml:space="preserve"> </w:t>
      </w:r>
      <w:r w:rsidR="00D75516" w:rsidRPr="006577AA">
        <w:rPr>
          <w:rFonts w:ascii="Monotype Corsiva" w:eastAsia="Times New Roman" w:hAnsi="Monotype Corsiva" w:cs="Times New Roman"/>
          <w:b/>
          <w:bCs/>
          <w:color w:val="CC0066"/>
          <w:sz w:val="48"/>
          <w:szCs w:val="48"/>
          <w:lang w:eastAsia="ru-RU"/>
        </w:rPr>
        <w:t>чем</w:t>
      </w:r>
      <w:r w:rsidR="00D75516" w:rsidRPr="006577AA">
        <w:rPr>
          <w:rFonts w:ascii="Monotype Corsiva" w:eastAsia="Times New Roman" w:hAnsi="Monotype Corsiva" w:cs="Arial"/>
          <w:b/>
          <w:bCs/>
          <w:color w:val="CC0066"/>
          <w:sz w:val="48"/>
          <w:szCs w:val="48"/>
          <w:lang w:eastAsia="ru-RU"/>
        </w:rPr>
        <w:t xml:space="preserve"> </w:t>
      </w:r>
      <w:r w:rsidR="00D75516" w:rsidRPr="006577AA">
        <w:rPr>
          <w:rFonts w:ascii="Monotype Corsiva" w:eastAsia="Times New Roman" w:hAnsi="Monotype Corsiva" w:cs="Times New Roman"/>
          <w:b/>
          <w:bCs/>
          <w:color w:val="CC0066"/>
          <w:sz w:val="48"/>
          <w:szCs w:val="48"/>
          <w:lang w:eastAsia="ru-RU"/>
        </w:rPr>
        <w:t>говорит</w:t>
      </w:r>
      <w:r w:rsidRPr="006577AA">
        <w:rPr>
          <w:rFonts w:ascii="Monotype Corsiva" w:eastAsia="Times New Roman" w:hAnsi="Monotype Corsiva" w:cs="Arial"/>
          <w:b/>
          <w:bCs/>
          <w:color w:val="CC0066"/>
          <w:sz w:val="48"/>
          <w:szCs w:val="48"/>
          <w:lang w:eastAsia="ru-RU"/>
        </w:rPr>
        <w:t xml:space="preserve"> </w:t>
      </w:r>
      <w:r w:rsidR="00D75516" w:rsidRPr="006577AA">
        <w:rPr>
          <w:rFonts w:ascii="Monotype Corsiva" w:eastAsia="Times New Roman" w:hAnsi="Monotype Corsiva" w:cs="Times New Roman"/>
          <w:b/>
          <w:bCs/>
          <w:color w:val="CC0066"/>
          <w:sz w:val="48"/>
          <w:szCs w:val="48"/>
          <w:lang w:eastAsia="ru-RU"/>
        </w:rPr>
        <w:t>рисунок</w:t>
      </w:r>
    </w:p>
    <w:p w:rsidR="00D75516" w:rsidRPr="006577AA" w:rsidRDefault="00D75516" w:rsidP="006577AA">
      <w:pPr>
        <w:shd w:val="clear" w:color="auto" w:fill="FFFFFF" w:themeFill="background1"/>
        <w:spacing w:after="0" w:line="240" w:lineRule="auto"/>
        <w:ind w:left="992" w:right="3119"/>
        <w:jc w:val="center"/>
        <w:rPr>
          <w:rFonts w:ascii="Monotype Corsiva" w:hAnsi="Monotype Corsiva"/>
          <w:b/>
          <w:noProof/>
          <w:color w:val="CC0066"/>
          <w:sz w:val="48"/>
          <w:szCs w:val="48"/>
          <w:lang w:eastAsia="ru-RU"/>
        </w:rPr>
      </w:pPr>
      <w:r w:rsidRPr="006577AA">
        <w:rPr>
          <w:rFonts w:ascii="Monotype Corsiva" w:eastAsia="Times New Roman" w:hAnsi="Monotype Corsiva" w:cs="Times New Roman"/>
          <w:b/>
          <w:bCs/>
          <w:color w:val="CC0066"/>
          <w:sz w:val="48"/>
          <w:szCs w:val="48"/>
          <w:lang w:eastAsia="ru-RU"/>
        </w:rPr>
        <w:t>Вашего</w:t>
      </w:r>
      <w:r w:rsidRPr="006577AA">
        <w:rPr>
          <w:rFonts w:ascii="Monotype Corsiva" w:eastAsia="Times New Roman" w:hAnsi="Monotype Corsiva" w:cs="Arial"/>
          <w:b/>
          <w:bCs/>
          <w:color w:val="CC0066"/>
          <w:sz w:val="48"/>
          <w:szCs w:val="48"/>
          <w:lang w:eastAsia="ru-RU"/>
        </w:rPr>
        <w:t xml:space="preserve"> </w:t>
      </w:r>
      <w:r w:rsidRPr="006577AA">
        <w:rPr>
          <w:rFonts w:ascii="Monotype Corsiva" w:eastAsia="Times New Roman" w:hAnsi="Monotype Corsiva" w:cs="Times New Roman"/>
          <w:b/>
          <w:bCs/>
          <w:color w:val="CC0066"/>
          <w:sz w:val="48"/>
          <w:szCs w:val="48"/>
          <w:lang w:eastAsia="ru-RU"/>
        </w:rPr>
        <w:t>ребенка</w:t>
      </w:r>
      <w:r w:rsidRPr="006577AA">
        <w:rPr>
          <w:rFonts w:ascii="Monotype Corsiva" w:eastAsia="Times New Roman" w:hAnsi="Monotype Corsiva" w:cs="Arial"/>
          <w:b/>
          <w:bCs/>
          <w:color w:val="CC0066"/>
          <w:sz w:val="48"/>
          <w:szCs w:val="48"/>
          <w:lang w:eastAsia="ru-RU"/>
        </w:rPr>
        <w:t>.</w:t>
      </w:r>
    </w:p>
    <w:p w:rsidR="00D75516" w:rsidRPr="00D75516" w:rsidRDefault="00D75516" w:rsidP="006577A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142" w:right="1418" w:firstLine="284"/>
        <w:jc w:val="both"/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</w:pPr>
      <w:r w:rsidRPr="00556630">
        <w:rPr>
          <w:rFonts w:ascii="Monotype Corsiva" w:eastAsia="Times New Roman" w:hAnsi="Monotype Corsiva" w:cs="Arial"/>
          <w:b/>
          <w:bCs/>
          <w:color w:val="943634" w:themeColor="accent2" w:themeShade="BF"/>
          <w:sz w:val="28"/>
          <w:szCs w:val="28"/>
          <w:lang w:eastAsia="ru-RU"/>
        </w:rPr>
        <w:t>Размер и расположение рисунка на листе.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 </w:t>
      </w:r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Неуверенные в себе дети располагают рисунок не на всем листе, а лишь на его какой-то части. Часто стирают детали, сомневаются в правильности своего изображения, линию земли (пола рисуют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 xml:space="preserve"> высоко от нижней границы листа)</w:t>
      </w:r>
    </w:p>
    <w:p w:rsidR="00D75516" w:rsidRPr="00D75516" w:rsidRDefault="00D75516" w:rsidP="006577AA">
      <w:pPr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after="0" w:line="360" w:lineRule="auto"/>
        <w:ind w:left="142" w:right="1559" w:firstLine="0"/>
        <w:jc w:val="both"/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</w:pPr>
      <w:r w:rsidRPr="00556630">
        <w:rPr>
          <w:rFonts w:ascii="Monotype Corsiva" w:eastAsia="Times New Roman" w:hAnsi="Monotype Corsiva" w:cs="Arial"/>
          <w:b/>
          <w:bCs/>
          <w:color w:val="943634" w:themeColor="accent2" w:themeShade="BF"/>
          <w:sz w:val="28"/>
          <w:szCs w:val="28"/>
          <w:lang w:eastAsia="ru-RU"/>
        </w:rPr>
        <w:t>Фигуры людей.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 </w:t>
      </w:r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 xml:space="preserve">Дети часто изображают отцов сильными и крепкими, что ассоциируется у них с материальной основой и властью в семье. Если папа слишком крупно изображен по сравнению с мамой, то это значит, что, возможно, роль матери в семье 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принижается,</w:t>
      </w:r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 xml:space="preserve"> и существуют проблемы в родитель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ских взаимоотношениях. Идеально,</w:t>
      </w:r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 xml:space="preserve"> если папа и мама изображены в одном стиле и пропорции из фигур сохранены.</w:t>
      </w:r>
    </w:p>
    <w:p w:rsidR="00D75516" w:rsidRPr="00D75516" w:rsidRDefault="00D75516" w:rsidP="006577AA">
      <w:pPr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after="0" w:line="360" w:lineRule="auto"/>
        <w:ind w:left="142" w:right="1559" w:firstLine="0"/>
        <w:jc w:val="both"/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</w:pPr>
      <w:r w:rsidRPr="00556630">
        <w:rPr>
          <w:rFonts w:ascii="Monotype Corsiva" w:eastAsia="Times New Roman" w:hAnsi="Monotype Corsiva" w:cs="Arial"/>
          <w:b/>
          <w:bCs/>
          <w:color w:val="943634" w:themeColor="accent2" w:themeShade="BF"/>
          <w:sz w:val="28"/>
          <w:szCs w:val="28"/>
          <w:lang w:eastAsia="ru-RU"/>
        </w:rPr>
        <w:t>Выбор цвета.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 </w:t>
      </w:r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Цвет передает эм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оциональное состояние ребенка. Е</w:t>
      </w:r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сли ребенок использует яркие цвета, цвета радуги, знач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ит, у него хорошее настроение. Е</w:t>
      </w:r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сли же ребенок выполнил рисунок в мрачных тусклых цветах - это говорит о плохом настроении или сниженном эмоциональном состоянии.</w:t>
      </w:r>
    </w:p>
    <w:p w:rsidR="00556630" w:rsidRPr="00D75516" w:rsidRDefault="00D75516" w:rsidP="006577A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142" w:right="1559" w:firstLine="0"/>
        <w:jc w:val="both"/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</w:pPr>
      <w:r w:rsidRPr="00556630">
        <w:rPr>
          <w:rFonts w:ascii="Monotype Corsiva" w:eastAsia="Times New Roman" w:hAnsi="Monotype Corsiva" w:cs="Arial"/>
          <w:b/>
          <w:bCs/>
          <w:color w:val="943634" w:themeColor="accent2" w:themeShade="BF"/>
          <w:sz w:val="28"/>
          <w:szCs w:val="28"/>
          <w:lang w:eastAsia="ru-RU"/>
        </w:rPr>
        <w:t>Ребенок рисует себя.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 </w:t>
      </w:r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Если ребёнок нарисовал себя в уголке листа, отдельно или спиной ко всем, то это значит</w:t>
      </w:r>
      <w:r w:rsidR="00556630"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,</w:t>
      </w:r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 xml:space="preserve"> что он чувствует себя одиноко, страдает от дефицита внимания и любви. Еще тревожнее, если ребенок вовсе не нарисовал себя. Но бывает, что ребёнок нарисовал только себя. Этот ребенок - маленький эгоист, привыкший быть объектом общей заботы. Конечно, смысл порой иной, ребенок по замыслу рисунка мог "куда-то спрятаться", это также говорит о непростых отношениях в семье. Анализ рисунка должен вестись параллельн</w:t>
      </w:r>
      <w:r w:rsidR="006577AA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о с рассказом ребенка о рисунке.</w:t>
      </w:r>
    </w:p>
    <w:p w:rsidR="00556630" w:rsidRPr="00D75516" w:rsidRDefault="00D75516" w:rsidP="006577A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142" w:right="1559" w:firstLine="0"/>
        <w:jc w:val="both"/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</w:pPr>
      <w:r w:rsidRPr="00556630">
        <w:rPr>
          <w:rFonts w:ascii="Monotype Corsiva" w:eastAsia="Times New Roman" w:hAnsi="Monotype Corsiva" w:cs="Arial"/>
          <w:b/>
          <w:bCs/>
          <w:color w:val="943634" w:themeColor="accent2" w:themeShade="BF"/>
          <w:sz w:val="28"/>
          <w:szCs w:val="28"/>
          <w:lang w:eastAsia="ru-RU"/>
        </w:rPr>
        <w:t>Размеры фигур на рисунке.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 </w:t>
      </w:r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По их расположению можно судит о том, ка ребенок относится к тем или иным членам семьи. Самый значимый человек в семье для ребёнка будет изображен самым высоким и крупным. Самый маленький и неяркий - наоборот. Люди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,</w:t>
      </w:r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 xml:space="preserve"> кото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 xml:space="preserve">рые изображены рядом с ребенком, </w:t>
      </w:r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являются для него самыми значимыми.</w:t>
      </w:r>
    </w:p>
    <w:p w:rsidR="00556630" w:rsidRPr="00556630" w:rsidRDefault="006577AA" w:rsidP="006577A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284" w:right="1275" w:firstLine="0"/>
        <w:jc w:val="both"/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</w:pPr>
      <w:r w:rsidRPr="00556630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0AA0F54" wp14:editId="371ADC3D">
            <wp:simplePos x="0" y="0"/>
            <wp:positionH relativeFrom="column">
              <wp:posOffset>-683079</wp:posOffset>
            </wp:positionH>
            <wp:positionV relativeFrom="paragraph">
              <wp:posOffset>-914945</wp:posOffset>
            </wp:positionV>
            <wp:extent cx="7592695" cy="10730865"/>
            <wp:effectExtent l="0" t="0" r="8255" b="0"/>
            <wp:wrapNone/>
            <wp:docPr id="5" name="Рисунок 5" descr="http://cdn.pageborders.net/samples/Childrens_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n.pageborders.net/samples/Childrens_Bord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2" t="1776" r="5847" b="6105"/>
                    <a:stretch/>
                  </pic:blipFill>
                  <pic:spPr bwMode="auto">
                    <a:xfrm>
                      <a:off x="0" y="0"/>
                      <a:ext cx="7592695" cy="1073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516" w:rsidRPr="00556630">
        <w:rPr>
          <w:rFonts w:ascii="Monotype Corsiva" w:eastAsia="Times New Roman" w:hAnsi="Monotype Corsiva" w:cs="Arial"/>
          <w:b/>
          <w:bCs/>
          <w:color w:val="943634" w:themeColor="accent2" w:themeShade="BF"/>
          <w:sz w:val="28"/>
          <w:szCs w:val="28"/>
          <w:lang w:eastAsia="ru-RU"/>
        </w:rPr>
        <w:t>Выражение лиц.</w:t>
      </w:r>
      <w:r w:rsidR="00D75516"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 </w:t>
      </w:r>
      <w:proofErr w:type="gramStart"/>
      <w:r w:rsidR="00D75516"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 xml:space="preserve">Рассмотрите лица фигур, пусть ребёнок вам расскажет, кто в каком настроении </w:t>
      </w:r>
      <w:r w:rsidR="00D75516"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изображен: грустном или веселом, или может быть задумчивым,</w:t>
      </w:r>
      <w:r w:rsidR="00D75516"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 xml:space="preserve"> ребёнок вам расскажет, почему с его точки зрения у фигур такое настро</w:t>
      </w:r>
      <w:r w:rsidR="00D75516"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ение, какие у них мысли и мечты.</w:t>
      </w:r>
      <w:proofErr w:type="gramEnd"/>
      <w:r w:rsidR="00D75516"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 xml:space="preserve"> Э</w:t>
      </w:r>
      <w:r w:rsidR="00D75516"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то даст вам очень богатый материал для размышления</w:t>
      </w:r>
    </w:p>
    <w:p w:rsidR="00D75516" w:rsidRPr="00D75516" w:rsidRDefault="00D75516" w:rsidP="006577A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284" w:right="1559" w:firstLine="284"/>
        <w:jc w:val="both"/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</w:pPr>
      <w:r w:rsidRPr="00556630">
        <w:rPr>
          <w:rFonts w:ascii="Monotype Corsiva" w:eastAsia="Times New Roman" w:hAnsi="Monotype Corsiva" w:cs="Arial"/>
          <w:b/>
          <w:bCs/>
          <w:color w:val="943634" w:themeColor="accent2" w:themeShade="BF"/>
          <w:sz w:val="28"/>
          <w:szCs w:val="28"/>
          <w:lang w:eastAsia="ru-RU"/>
        </w:rPr>
        <w:t>Отдельные части тела.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 </w:t>
      </w:r>
      <w:r w:rsidRPr="00556630">
        <w:rPr>
          <w:rFonts w:ascii="Monotype Corsiva" w:eastAsia="Times New Roman" w:hAnsi="Monotype Corsiva" w:cs="Arial"/>
          <w:i/>
          <w:iCs/>
          <w:color w:val="943634" w:themeColor="accent2" w:themeShade="BF"/>
          <w:sz w:val="28"/>
          <w:szCs w:val="28"/>
          <w:lang w:eastAsia="ru-RU"/>
        </w:rPr>
        <w:t>Голова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 </w:t>
      </w:r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- разум интеллект и контроль. Если ребенок особенно тщательно прорисовывает голову, то это может означать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,</w:t>
      </w:r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 xml:space="preserve"> что в семье больше внимания уделяется разуму,</w:t>
      </w:r>
      <w:r w:rsidR="00556630" w:rsidRPr="00556630">
        <w:rPr>
          <w:noProof/>
          <w:color w:val="943634" w:themeColor="accent2" w:themeShade="BF"/>
          <w:sz w:val="28"/>
          <w:szCs w:val="28"/>
          <w:lang w:eastAsia="ru-RU"/>
        </w:rPr>
        <w:t xml:space="preserve"> </w:t>
      </w:r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чем душе.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 </w:t>
      </w:r>
      <w:r w:rsidRPr="00556630">
        <w:rPr>
          <w:rFonts w:ascii="Monotype Corsiva" w:eastAsia="Times New Roman" w:hAnsi="Monotype Corsiva" w:cs="Arial"/>
          <w:i/>
          <w:iCs/>
          <w:color w:val="943634" w:themeColor="accent2" w:themeShade="BF"/>
          <w:sz w:val="28"/>
          <w:szCs w:val="28"/>
          <w:lang w:eastAsia="ru-RU"/>
        </w:rPr>
        <w:t>Уши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 </w:t>
      </w:r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отвечают за способность слушать и слышать собеседников, а также воспринимать критику и чужое мнение.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 </w:t>
      </w:r>
      <w:r w:rsidRPr="00556630">
        <w:rPr>
          <w:rFonts w:ascii="Monotype Corsiva" w:eastAsia="Times New Roman" w:hAnsi="Monotype Corsiva" w:cs="Arial"/>
          <w:i/>
          <w:iCs/>
          <w:color w:val="943634" w:themeColor="accent2" w:themeShade="BF"/>
          <w:sz w:val="28"/>
          <w:szCs w:val="28"/>
          <w:lang w:eastAsia="ru-RU"/>
        </w:rPr>
        <w:t>Рот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 </w:t>
      </w:r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 xml:space="preserve">- способность отстаивать свои интересы и </w:t>
      </w:r>
      <w:bookmarkStart w:id="0" w:name="_GoBack"/>
      <w:bookmarkEnd w:id="0"/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права.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 </w:t>
      </w:r>
      <w:r w:rsidRPr="00556630">
        <w:rPr>
          <w:rFonts w:ascii="Monotype Corsiva" w:eastAsia="Times New Roman" w:hAnsi="Monotype Corsiva" w:cs="Arial"/>
          <w:i/>
          <w:iCs/>
          <w:color w:val="943634" w:themeColor="accent2" w:themeShade="BF"/>
          <w:sz w:val="28"/>
          <w:szCs w:val="28"/>
          <w:lang w:eastAsia="ru-RU"/>
        </w:rPr>
        <w:t>Тело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 </w:t>
      </w:r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человека показывает чув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ства, эмоциональное состояние. Ч</w:t>
      </w:r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етко прорисованное тело говорит о душевном, физическом и эмоциональном здоровье ребенка.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 </w:t>
      </w:r>
      <w:r w:rsidRPr="00556630">
        <w:rPr>
          <w:rFonts w:ascii="Monotype Corsiva" w:eastAsia="Times New Roman" w:hAnsi="Monotype Corsiva" w:cs="Arial"/>
          <w:i/>
          <w:iCs/>
          <w:color w:val="943634" w:themeColor="accent2" w:themeShade="BF"/>
          <w:sz w:val="28"/>
          <w:szCs w:val="28"/>
          <w:lang w:eastAsia="ru-RU"/>
        </w:rPr>
        <w:t>Руки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 </w:t>
      </w:r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показывают на способность устанавливать конта</w:t>
      </w:r>
      <w:proofErr w:type="gramStart"/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кт с бл</w:t>
      </w:r>
      <w:proofErr w:type="gramEnd"/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изкими людьми.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 </w:t>
      </w:r>
      <w:r w:rsidRPr="00556630">
        <w:rPr>
          <w:rFonts w:ascii="Monotype Corsiva" w:eastAsia="Times New Roman" w:hAnsi="Monotype Corsiva" w:cs="Arial"/>
          <w:i/>
          <w:iCs/>
          <w:color w:val="943634" w:themeColor="accent2" w:themeShade="BF"/>
          <w:sz w:val="28"/>
          <w:szCs w:val="28"/>
          <w:lang w:eastAsia="ru-RU"/>
        </w:rPr>
        <w:t>Ноги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 </w:t>
      </w:r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>показывают способность передвижения ребёнка в мире, способность воспринимать новое.</w:t>
      </w:r>
    </w:p>
    <w:p w:rsidR="006577AA" w:rsidRDefault="00D75516" w:rsidP="006577AA">
      <w:pPr>
        <w:shd w:val="clear" w:color="auto" w:fill="FFFFFF" w:themeFill="background1"/>
        <w:spacing w:after="0" w:line="360" w:lineRule="auto"/>
        <w:ind w:left="284" w:right="1559" w:firstLine="284"/>
        <w:jc w:val="both"/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</w:pPr>
      <w:r w:rsidRPr="00D75516">
        <w:rPr>
          <w:rFonts w:ascii="Monotype Corsiva" w:eastAsia="Times New Roman" w:hAnsi="Monotype Corsiva" w:cs="Arial"/>
          <w:color w:val="C00000"/>
          <w:sz w:val="28"/>
          <w:szCs w:val="28"/>
          <w:lang w:eastAsia="ru-RU"/>
        </w:rPr>
        <w:t>Если, изучив рисунок ребенка, вы узнали что-то, вызвавшее у вас тревогу или опасения - не переживайте,</w:t>
      </w:r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 xml:space="preserve"> все мож</w:t>
      </w:r>
      <w:r w:rsidRPr="00556630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 xml:space="preserve">ет быть совсем не так. Возможно, </w:t>
      </w:r>
      <w:r w:rsidRPr="00D75516"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  <w:t xml:space="preserve">ребёнок изобразил свое сиюминутное настроение. На рисунок могут повлиять ссоры с близкими людьми, или то, что накануне он увидел страшный эпизод по телевизору и находится под его впечатлением. Все замеченное надо обсудить с ребенком, чтобы развеять негативные мысли и через какое-то время вновь провести диагностику. А вот если результат в целом повторился, это уже о чем-то говорит и тогда Вам лучше обратиться за консультацией к психологу. </w:t>
      </w:r>
    </w:p>
    <w:p w:rsidR="006577AA" w:rsidRDefault="006577AA" w:rsidP="006577AA">
      <w:pPr>
        <w:shd w:val="clear" w:color="auto" w:fill="FFFFFF" w:themeFill="background1"/>
        <w:spacing w:after="0" w:line="360" w:lineRule="auto"/>
        <w:ind w:left="284" w:right="1559" w:firstLine="284"/>
        <w:jc w:val="both"/>
        <w:rPr>
          <w:rFonts w:ascii="Monotype Corsiva" w:eastAsia="Times New Roman" w:hAnsi="Monotype Corsiva" w:cs="Arial"/>
          <w:color w:val="943634" w:themeColor="accent2" w:themeShade="BF"/>
          <w:sz w:val="28"/>
          <w:szCs w:val="28"/>
          <w:lang w:eastAsia="ru-RU"/>
        </w:rPr>
      </w:pPr>
    </w:p>
    <w:p w:rsidR="00975E15" w:rsidRPr="006577AA" w:rsidRDefault="00D75516" w:rsidP="006577AA">
      <w:pPr>
        <w:shd w:val="clear" w:color="auto" w:fill="FFFFFF" w:themeFill="background1"/>
        <w:spacing w:after="0" w:line="360" w:lineRule="auto"/>
        <w:ind w:left="284" w:right="1559" w:firstLine="284"/>
        <w:jc w:val="center"/>
        <w:rPr>
          <w:rFonts w:ascii="Monotype Corsiva" w:eastAsia="Times New Roman" w:hAnsi="Monotype Corsiva" w:cs="Arial"/>
          <w:b/>
          <w:color w:val="C00000"/>
          <w:sz w:val="28"/>
          <w:szCs w:val="28"/>
          <w:lang w:eastAsia="ru-RU"/>
        </w:rPr>
      </w:pPr>
      <w:r w:rsidRPr="00D75516">
        <w:rPr>
          <w:rFonts w:ascii="Monotype Corsiva" w:eastAsia="Times New Roman" w:hAnsi="Monotype Corsiva" w:cs="Arial"/>
          <w:b/>
          <w:color w:val="C00000"/>
          <w:sz w:val="28"/>
          <w:szCs w:val="28"/>
          <w:lang w:eastAsia="ru-RU"/>
        </w:rPr>
        <w:t>Рисуйт</w:t>
      </w:r>
      <w:r w:rsidR="006577AA" w:rsidRPr="006577AA">
        <w:rPr>
          <w:rFonts w:ascii="Monotype Corsiva" w:eastAsia="Times New Roman" w:hAnsi="Monotype Corsiva" w:cs="Arial"/>
          <w:b/>
          <w:color w:val="C00000"/>
          <w:sz w:val="28"/>
          <w:szCs w:val="28"/>
          <w:lang w:eastAsia="ru-RU"/>
        </w:rPr>
        <w:t xml:space="preserve">е </w:t>
      </w:r>
      <w:r w:rsidRPr="00D75516">
        <w:rPr>
          <w:rFonts w:ascii="Monotype Corsiva" w:eastAsia="Times New Roman" w:hAnsi="Monotype Corsiva" w:cs="Arial"/>
          <w:b/>
          <w:color w:val="C00000"/>
          <w:sz w:val="28"/>
          <w:szCs w:val="28"/>
          <w:lang w:eastAsia="ru-RU"/>
        </w:rPr>
        <w:t>и</w:t>
      </w:r>
      <w:r w:rsidR="006577AA" w:rsidRPr="006577AA">
        <w:rPr>
          <w:rFonts w:ascii="Monotype Corsiva" w:eastAsia="Times New Roman" w:hAnsi="Monotype Corsiva" w:cs="Arial"/>
          <w:b/>
          <w:color w:val="C00000"/>
          <w:sz w:val="28"/>
          <w:szCs w:val="28"/>
          <w:lang w:eastAsia="ru-RU"/>
        </w:rPr>
        <w:t xml:space="preserve">, </w:t>
      </w:r>
      <w:r w:rsidRPr="00D75516">
        <w:rPr>
          <w:rFonts w:ascii="Monotype Corsiva" w:eastAsia="Times New Roman" w:hAnsi="Monotype Corsiva" w:cs="Arial"/>
          <w:b/>
          <w:color w:val="C00000"/>
          <w:sz w:val="28"/>
          <w:szCs w:val="28"/>
          <w:lang w:eastAsia="ru-RU"/>
        </w:rPr>
        <w:t>воспользовавшись знаниями о тайнах детского рисунка, познавайте мир своего малыша!</w:t>
      </w:r>
    </w:p>
    <w:sectPr w:rsidR="00975E15" w:rsidRPr="006577AA" w:rsidSect="006577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4D" w:rsidRDefault="00484B4D" w:rsidP="00D75516">
      <w:pPr>
        <w:spacing w:after="0" w:line="240" w:lineRule="auto"/>
      </w:pPr>
      <w:r>
        <w:separator/>
      </w:r>
    </w:p>
  </w:endnote>
  <w:endnote w:type="continuationSeparator" w:id="0">
    <w:p w:rsidR="00484B4D" w:rsidRDefault="00484B4D" w:rsidP="00D7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16" w:rsidRDefault="00D7551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16" w:rsidRDefault="00D7551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16" w:rsidRDefault="00D755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4D" w:rsidRDefault="00484B4D" w:rsidP="00D75516">
      <w:pPr>
        <w:spacing w:after="0" w:line="240" w:lineRule="auto"/>
      </w:pPr>
      <w:r>
        <w:separator/>
      </w:r>
    </w:p>
  </w:footnote>
  <w:footnote w:type="continuationSeparator" w:id="0">
    <w:p w:rsidR="00484B4D" w:rsidRDefault="00484B4D" w:rsidP="00D7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16" w:rsidRDefault="00D755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16" w:rsidRDefault="00D7551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16" w:rsidRDefault="00D755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85DE5"/>
    <w:multiLevelType w:val="multilevel"/>
    <w:tmpl w:val="E0444C14"/>
    <w:lvl w:ilvl="0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44"/>
      </w:rPr>
    </w:lvl>
    <w:lvl w:ilvl="1" w:tentative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16"/>
    <w:rsid w:val="00484B4D"/>
    <w:rsid w:val="00556630"/>
    <w:rsid w:val="006577AA"/>
    <w:rsid w:val="00975E15"/>
    <w:rsid w:val="00D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755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755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75516"/>
    <w:rPr>
      <w:b/>
      <w:bCs/>
    </w:rPr>
  </w:style>
  <w:style w:type="character" w:customStyle="1" w:styleId="apple-converted-space">
    <w:name w:val="apple-converted-space"/>
    <w:basedOn w:val="a0"/>
    <w:rsid w:val="00D75516"/>
  </w:style>
  <w:style w:type="character" w:styleId="a4">
    <w:name w:val="Emphasis"/>
    <w:basedOn w:val="a0"/>
    <w:uiPriority w:val="20"/>
    <w:qFormat/>
    <w:rsid w:val="00D75516"/>
    <w:rPr>
      <w:i/>
      <w:iCs/>
    </w:rPr>
  </w:style>
  <w:style w:type="paragraph" w:styleId="a5">
    <w:name w:val="Normal (Web)"/>
    <w:basedOn w:val="a"/>
    <w:uiPriority w:val="99"/>
    <w:semiHidden/>
    <w:unhideWhenUsed/>
    <w:rsid w:val="00D7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7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516"/>
  </w:style>
  <w:style w:type="paragraph" w:styleId="a8">
    <w:name w:val="footer"/>
    <w:basedOn w:val="a"/>
    <w:link w:val="a9"/>
    <w:uiPriority w:val="99"/>
    <w:unhideWhenUsed/>
    <w:rsid w:val="00D7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516"/>
  </w:style>
  <w:style w:type="paragraph" w:styleId="aa">
    <w:name w:val="Balloon Text"/>
    <w:basedOn w:val="a"/>
    <w:link w:val="ab"/>
    <w:uiPriority w:val="99"/>
    <w:semiHidden/>
    <w:unhideWhenUsed/>
    <w:rsid w:val="00D7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755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755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75516"/>
    <w:rPr>
      <w:b/>
      <w:bCs/>
    </w:rPr>
  </w:style>
  <w:style w:type="character" w:customStyle="1" w:styleId="apple-converted-space">
    <w:name w:val="apple-converted-space"/>
    <w:basedOn w:val="a0"/>
    <w:rsid w:val="00D75516"/>
  </w:style>
  <w:style w:type="character" w:styleId="a4">
    <w:name w:val="Emphasis"/>
    <w:basedOn w:val="a0"/>
    <w:uiPriority w:val="20"/>
    <w:qFormat/>
    <w:rsid w:val="00D75516"/>
    <w:rPr>
      <w:i/>
      <w:iCs/>
    </w:rPr>
  </w:style>
  <w:style w:type="paragraph" w:styleId="a5">
    <w:name w:val="Normal (Web)"/>
    <w:basedOn w:val="a"/>
    <w:uiPriority w:val="99"/>
    <w:semiHidden/>
    <w:unhideWhenUsed/>
    <w:rsid w:val="00D7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7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516"/>
  </w:style>
  <w:style w:type="paragraph" w:styleId="a8">
    <w:name w:val="footer"/>
    <w:basedOn w:val="a"/>
    <w:link w:val="a9"/>
    <w:uiPriority w:val="99"/>
    <w:unhideWhenUsed/>
    <w:rsid w:val="00D7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516"/>
  </w:style>
  <w:style w:type="paragraph" w:styleId="aa">
    <w:name w:val="Balloon Text"/>
    <w:basedOn w:val="a"/>
    <w:link w:val="ab"/>
    <w:uiPriority w:val="99"/>
    <w:semiHidden/>
    <w:unhideWhenUsed/>
    <w:rsid w:val="00D7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2017-02-06T14:15:00Z</dcterms:created>
  <dcterms:modified xsi:type="dcterms:W3CDTF">2017-02-06T14:47:00Z</dcterms:modified>
</cp:coreProperties>
</file>