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A2" w:rsidRDefault="00D545A2" w:rsidP="00D545A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к приказу</w:t>
      </w:r>
    </w:p>
    <w:p w:rsidR="00D545A2" w:rsidRDefault="00D545A2" w:rsidP="00D545A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заведующего МБДОУ ЦРР-д/с № 31</w:t>
      </w:r>
    </w:p>
    <w:p w:rsidR="00D545A2" w:rsidRDefault="003D1E21" w:rsidP="00D545A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3D1E21">
        <w:rPr>
          <w:rFonts w:ascii="Times New Roman" w:eastAsia="Times New Roman" w:hAnsi="Times New Roman" w:cs="Times New Roman"/>
          <w:bCs/>
        </w:rPr>
        <w:t>от  01.11.2018г. № 71</w:t>
      </w:r>
    </w:p>
    <w:p w:rsidR="00D545A2" w:rsidRDefault="00D545A2" w:rsidP="00E1203F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45A2" w:rsidRDefault="00D545A2" w:rsidP="00E1203F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45A2" w:rsidRDefault="00D545A2" w:rsidP="00E1203F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03F" w:rsidRPr="00E1203F" w:rsidRDefault="00E1203F" w:rsidP="00E1203F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1203F" w:rsidRPr="00E1203F" w:rsidRDefault="00E1203F" w:rsidP="00E1203F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 смотра – конкурса</w:t>
      </w:r>
    </w:p>
    <w:p w:rsidR="00E1203F" w:rsidRPr="00E1203F" w:rsidRDefault="00E1203F" w:rsidP="00E1203F">
      <w:pPr>
        <w:shd w:val="clear" w:color="auto" w:fill="FFFFFF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«Лучший психологический уголок в группе»</w:t>
      </w:r>
      <w:r w:rsidRPr="00E120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1203F" w:rsidRPr="00C65C63" w:rsidRDefault="00E325B2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1203F"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E325B2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целях создания психологически комфортной и безопасной среды в группе.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E325B2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определяет порядок и условия организации смотра-конкурса на лучший психологический уголок среди групп дошкольного возраста в МБДОУ ЦРР детский сад №31.  </w:t>
      </w:r>
    </w:p>
    <w:p w:rsidR="00E1203F" w:rsidRPr="00C65C63" w:rsidRDefault="00E325B2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E1203F"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Конкурса</w:t>
      </w:r>
    </w:p>
    <w:p w:rsidR="00E1203F" w:rsidRPr="00C65C63" w:rsidRDefault="004C3DB5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психологически безопасной и комфортной среды в ДОУ.</w:t>
      </w:r>
    </w:p>
    <w:p w:rsidR="00E1203F" w:rsidRPr="00C65C63" w:rsidRDefault="004C3DB5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педагогического коллектива по оформлению и эффективному использованию материалов психологических уголков для полноценного психофизического развития дошкольников.</w:t>
      </w:r>
    </w:p>
    <w:p w:rsidR="00E1203F" w:rsidRPr="00C65C63" w:rsidRDefault="004C3DB5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оказанию всесторонней помощи группам в проведении смотра-конкурса.</w:t>
      </w:r>
    </w:p>
    <w:p w:rsidR="00E1203F" w:rsidRPr="00C65C63" w:rsidRDefault="004C3DB5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передового педагогического опыта в области создания условий для психологической безопасности ребенка.</w:t>
      </w:r>
    </w:p>
    <w:p w:rsidR="00E1203F" w:rsidRPr="00C65C63" w:rsidRDefault="004C3DB5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педагогических работников, эффективно использующих психологические уголки в образовательном процессе.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Участники Конкурса</w:t>
      </w:r>
    </w:p>
    <w:p w:rsidR="00E1203F" w:rsidRPr="00C65C63" w:rsidRDefault="00E1203F" w:rsidP="003370D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3.1.  </w:t>
      </w:r>
      <w:r w:rsidR="00404D78" w:rsidRPr="00C65C63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воспитатели всех возрастных групп ДОУ. Допускается участие детей и родителей.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Критерии оценки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4.1. Оценка психологических уголков осуществляется по следующим критериям: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наличие в группе зоны для психологической разгрузки;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материала для обучения агрессивных детей способам выражения гнева в приемлемой форме;</w:t>
      </w:r>
    </w:p>
    <w:p w:rsidR="00E1203F" w:rsidRPr="00C65C63" w:rsidRDefault="00F52C99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материала для обучения детей умению владеть собой в различных ситуациях, приемам </w:t>
      </w:r>
      <w:proofErr w:type="spellStart"/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эмоционально-развивающих игр, направленных на обучение детей бесконфликтному общению;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материала, направленного на повышение самооценки для тревожных, неуверенных в себе детей;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материала для обучения детей навыкам сотрудничества и согласованным действиям;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эстетичность оформления психологического уголка;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творчество, фантазия, оригинальность;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целесообразное использование материалов психологического уголка;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презентация детьми  психологического уголка;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степень вовлеченности родителей в конкурс.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Сроки проведения смотра-конкурса.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Конкурс  проводится в один этап: с 01.11.2018 по 30.11.2018. Подведение итогов</w:t>
      </w:r>
      <w:r w:rsidR="00534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95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состоится 03</w:t>
      </w: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.12.2018</w:t>
      </w:r>
      <w:r w:rsidR="005348C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615E9" w:rsidRPr="00C65C63" w:rsidRDefault="00E1203F" w:rsidP="00C6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</w:t>
      </w:r>
      <w:r w:rsidR="009615E9" w:rsidRPr="00C65C63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конкурсом</w:t>
      </w:r>
    </w:p>
    <w:p w:rsidR="009615E9" w:rsidRPr="00C65C63" w:rsidRDefault="00E1203F" w:rsidP="00C6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="009615E9" w:rsidRPr="00C65C63">
        <w:rPr>
          <w:rFonts w:ascii="Times New Roman" w:hAnsi="Times New Roman" w:cs="Times New Roman"/>
          <w:sz w:val="24"/>
          <w:szCs w:val="24"/>
        </w:rPr>
        <w:t>Н.П. Межевикина</w:t>
      </w:r>
      <w:r w:rsidR="00C65C63">
        <w:rPr>
          <w:rFonts w:ascii="Times New Roman" w:hAnsi="Times New Roman" w:cs="Times New Roman"/>
          <w:sz w:val="24"/>
          <w:szCs w:val="24"/>
        </w:rPr>
        <w:t>. – старший воспитатель</w:t>
      </w:r>
    </w:p>
    <w:p w:rsidR="009615E9" w:rsidRPr="00C65C63" w:rsidRDefault="009615E9" w:rsidP="00C6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3">
        <w:rPr>
          <w:rFonts w:ascii="Times New Roman" w:hAnsi="Times New Roman" w:cs="Times New Roman"/>
          <w:sz w:val="24"/>
          <w:szCs w:val="24"/>
        </w:rPr>
        <w:t xml:space="preserve">       Т.А. Уланова </w:t>
      </w:r>
      <w:r w:rsidR="00C65C63">
        <w:rPr>
          <w:rFonts w:ascii="Times New Roman" w:hAnsi="Times New Roman" w:cs="Times New Roman"/>
          <w:sz w:val="24"/>
          <w:szCs w:val="24"/>
        </w:rPr>
        <w:t xml:space="preserve"> – педагог – психолог</w:t>
      </w:r>
    </w:p>
    <w:p w:rsidR="00C65C63" w:rsidRDefault="009615E9" w:rsidP="00C65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3">
        <w:rPr>
          <w:rFonts w:ascii="Times New Roman" w:hAnsi="Times New Roman" w:cs="Times New Roman"/>
          <w:sz w:val="24"/>
          <w:szCs w:val="24"/>
        </w:rPr>
        <w:t>Е.И. Мусатова –учитель-логопед</w:t>
      </w:r>
    </w:p>
    <w:p w:rsidR="00E1203F" w:rsidRPr="00C65C63" w:rsidRDefault="00D3595B" w:rsidP="00C65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Н.А.Гончарова -</w:t>
      </w:r>
      <w:r w:rsid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E1203F"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узыкальный руководитель</w:t>
      </w:r>
    </w:p>
    <w:p w:rsidR="00E1203F" w:rsidRPr="00C65C63" w:rsidRDefault="00E1203F" w:rsidP="00C65C6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color w:val="000000"/>
          <w:sz w:val="24"/>
          <w:szCs w:val="24"/>
        </w:rPr>
        <w:t>6.2. Жюри оценивает на основе разработанных критериев и определяет Победителей</w:t>
      </w:r>
    </w:p>
    <w:p w:rsidR="009615E9" w:rsidRPr="00C65C63" w:rsidRDefault="009615E9" w:rsidP="00C6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b/>
          <w:bCs/>
          <w:sz w:val="24"/>
          <w:szCs w:val="24"/>
        </w:rPr>
        <w:t> 7. Подведение итогов Конкурса</w:t>
      </w:r>
    </w:p>
    <w:p w:rsidR="009615E9" w:rsidRPr="00C65C63" w:rsidRDefault="009615E9" w:rsidP="00C6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63">
        <w:rPr>
          <w:rFonts w:ascii="Times New Roman" w:eastAsia="Times New Roman" w:hAnsi="Times New Roman" w:cs="Times New Roman"/>
          <w:sz w:val="24"/>
          <w:szCs w:val="24"/>
        </w:rPr>
        <w:lastRenderedPageBreak/>
        <w:t> 7.1. Комиссия оценивает каждый параметр оценкой - до 2 баллов (0 – параметр отсутствует, 1 – параметр соответствует частично, 2 - присутствует в полном объеме). Победители смотра-конкурса определяются по количеству набранных баллов.</w:t>
      </w:r>
    </w:p>
    <w:p w:rsidR="009615E9" w:rsidRPr="009615E9" w:rsidRDefault="009615E9" w:rsidP="00D3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5E9">
        <w:rPr>
          <w:rFonts w:ascii="Times New Roman" w:eastAsia="Times New Roman" w:hAnsi="Times New Roman" w:cs="Times New Roman"/>
          <w:sz w:val="24"/>
          <w:szCs w:val="24"/>
        </w:rPr>
        <w:t> 7.2. Победители награждаются грамотами на очередном Педагогическом совете.</w:t>
      </w:r>
    </w:p>
    <w:p w:rsidR="00792360" w:rsidRPr="00E1203F" w:rsidRDefault="00792360" w:rsidP="00E1203F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</w:p>
    <w:sectPr w:rsidR="00792360" w:rsidRPr="00E1203F" w:rsidSect="003370D7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3E0"/>
    <w:multiLevelType w:val="multilevel"/>
    <w:tmpl w:val="9D92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80E58"/>
    <w:multiLevelType w:val="multilevel"/>
    <w:tmpl w:val="DDEA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9CA4246"/>
    <w:multiLevelType w:val="multilevel"/>
    <w:tmpl w:val="6C8EE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10F3A"/>
    <w:multiLevelType w:val="hybridMultilevel"/>
    <w:tmpl w:val="7248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1203F"/>
    <w:rsid w:val="00276F24"/>
    <w:rsid w:val="003370D7"/>
    <w:rsid w:val="003D1E21"/>
    <w:rsid w:val="00404D78"/>
    <w:rsid w:val="004C3DB5"/>
    <w:rsid w:val="005348C9"/>
    <w:rsid w:val="00792360"/>
    <w:rsid w:val="007F452E"/>
    <w:rsid w:val="00956055"/>
    <w:rsid w:val="009615E9"/>
    <w:rsid w:val="00996FE3"/>
    <w:rsid w:val="009F13A7"/>
    <w:rsid w:val="00C65C63"/>
    <w:rsid w:val="00D01950"/>
    <w:rsid w:val="00D3595B"/>
    <w:rsid w:val="00D545A2"/>
    <w:rsid w:val="00E1203F"/>
    <w:rsid w:val="00E325B2"/>
    <w:rsid w:val="00F5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Ксюша</cp:lastModifiedBy>
  <cp:revision>7</cp:revision>
  <cp:lastPrinted>2018-11-09T01:58:00Z</cp:lastPrinted>
  <dcterms:created xsi:type="dcterms:W3CDTF">2018-11-08T09:54:00Z</dcterms:created>
  <dcterms:modified xsi:type="dcterms:W3CDTF">2022-11-02T13:46:00Z</dcterms:modified>
</cp:coreProperties>
</file>