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5E3" w:rsidRDefault="00AE35E3" w:rsidP="00AE35E3">
      <w:pPr>
        <w:jc w:val="both"/>
        <w:rPr>
          <w:rFonts w:ascii="Times New Roman" w:hAnsi="Times New Roman" w:cs="Times New Roman"/>
          <w:sz w:val="28"/>
          <w:szCs w:val="28"/>
        </w:rPr>
      </w:pPr>
      <w:r w:rsidRPr="00AE35E3">
        <w:rPr>
          <w:rFonts w:ascii="Times New Roman" w:hAnsi="Times New Roman" w:cs="Times New Roman"/>
          <w:sz w:val="28"/>
          <w:szCs w:val="28"/>
        </w:rPr>
        <w:t>Подсчитайте количество баллов</w:t>
      </w:r>
    </w:p>
    <w:p w:rsidR="00AE35E3" w:rsidRPr="00AE35E3" w:rsidRDefault="00AE35E3" w:rsidP="00AE35E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E35E3" w:rsidRPr="00AE35E3" w:rsidTr="00AE35E3">
        <w:tc>
          <w:tcPr>
            <w:tcW w:w="1869" w:type="dxa"/>
          </w:tcPr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AE35E3">
              <w:rPr>
                <w:rFonts w:ascii="Times New Roman" w:hAnsi="Times New Roman" w:cs="Times New Roman"/>
                <w:sz w:val="28"/>
                <w:szCs w:val="28"/>
              </w:rPr>
              <w:t xml:space="preserve"> а) 1</w:t>
            </w:r>
          </w:p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5E3">
              <w:rPr>
                <w:rFonts w:ascii="Times New Roman" w:hAnsi="Times New Roman" w:cs="Times New Roman"/>
                <w:sz w:val="28"/>
                <w:szCs w:val="28"/>
              </w:rPr>
              <w:t>б) 3</w:t>
            </w:r>
          </w:p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 w:rsidRPr="00AE35E3">
              <w:rPr>
                <w:rFonts w:ascii="Times New Roman" w:hAnsi="Times New Roman" w:cs="Times New Roman"/>
                <w:sz w:val="28"/>
                <w:szCs w:val="28"/>
              </w:rPr>
              <w:t xml:space="preserve"> а) 5</w:t>
            </w:r>
          </w:p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5E3">
              <w:rPr>
                <w:rFonts w:ascii="Times New Roman" w:hAnsi="Times New Roman" w:cs="Times New Roman"/>
                <w:sz w:val="28"/>
                <w:szCs w:val="28"/>
              </w:rPr>
              <w:t>б) 1</w:t>
            </w:r>
          </w:p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5E3">
              <w:rPr>
                <w:rFonts w:ascii="Times New Roman" w:hAnsi="Times New Roman" w:cs="Times New Roman"/>
                <w:sz w:val="28"/>
                <w:szCs w:val="28"/>
              </w:rPr>
              <w:t>в) 3</w:t>
            </w:r>
          </w:p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5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End"/>
            <w:r w:rsidRPr="00AE35E3">
              <w:rPr>
                <w:rFonts w:ascii="Times New Roman" w:hAnsi="Times New Roman" w:cs="Times New Roman"/>
                <w:sz w:val="28"/>
                <w:szCs w:val="28"/>
              </w:rPr>
              <w:t xml:space="preserve"> а) 1</w:t>
            </w:r>
          </w:p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5E3">
              <w:rPr>
                <w:rFonts w:ascii="Times New Roman" w:hAnsi="Times New Roman" w:cs="Times New Roman"/>
                <w:sz w:val="28"/>
                <w:szCs w:val="28"/>
              </w:rPr>
              <w:t>б) 5</w:t>
            </w:r>
          </w:p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5E3">
              <w:rPr>
                <w:rFonts w:ascii="Times New Roman" w:hAnsi="Times New Roman" w:cs="Times New Roman"/>
                <w:sz w:val="28"/>
                <w:szCs w:val="28"/>
              </w:rPr>
              <w:t>в) 3</w:t>
            </w:r>
          </w:p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5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AE35E3">
              <w:rPr>
                <w:rFonts w:ascii="Times New Roman" w:hAnsi="Times New Roman" w:cs="Times New Roman"/>
                <w:sz w:val="28"/>
                <w:szCs w:val="28"/>
              </w:rPr>
              <w:t xml:space="preserve"> а) 1</w:t>
            </w:r>
          </w:p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5E3">
              <w:rPr>
                <w:rFonts w:ascii="Times New Roman" w:hAnsi="Times New Roman" w:cs="Times New Roman"/>
                <w:sz w:val="28"/>
                <w:szCs w:val="28"/>
              </w:rPr>
              <w:t>б) 5</w:t>
            </w:r>
          </w:p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5E3">
              <w:rPr>
                <w:rFonts w:ascii="Times New Roman" w:hAnsi="Times New Roman" w:cs="Times New Roman"/>
                <w:sz w:val="28"/>
                <w:szCs w:val="28"/>
              </w:rPr>
              <w:t>в) 3</w:t>
            </w:r>
          </w:p>
        </w:tc>
        <w:tc>
          <w:tcPr>
            <w:tcW w:w="1869" w:type="dxa"/>
          </w:tcPr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5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AE35E3">
              <w:rPr>
                <w:rFonts w:ascii="Times New Roman" w:hAnsi="Times New Roman" w:cs="Times New Roman"/>
                <w:sz w:val="28"/>
                <w:szCs w:val="28"/>
              </w:rPr>
              <w:t xml:space="preserve"> а) 5</w:t>
            </w:r>
          </w:p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5E3">
              <w:rPr>
                <w:rFonts w:ascii="Times New Roman" w:hAnsi="Times New Roman" w:cs="Times New Roman"/>
                <w:sz w:val="28"/>
                <w:szCs w:val="28"/>
              </w:rPr>
              <w:t>б) 1</w:t>
            </w:r>
          </w:p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5E3">
              <w:rPr>
                <w:rFonts w:ascii="Times New Roman" w:hAnsi="Times New Roman" w:cs="Times New Roman"/>
                <w:sz w:val="28"/>
                <w:szCs w:val="28"/>
              </w:rPr>
              <w:t>в) 3</w:t>
            </w:r>
          </w:p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5E3" w:rsidRPr="00AE35E3" w:rsidTr="00AE35E3">
        <w:tc>
          <w:tcPr>
            <w:tcW w:w="1869" w:type="dxa"/>
          </w:tcPr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AE35E3">
              <w:rPr>
                <w:rFonts w:ascii="Times New Roman" w:hAnsi="Times New Roman" w:cs="Times New Roman"/>
                <w:sz w:val="28"/>
                <w:szCs w:val="28"/>
              </w:rPr>
              <w:t xml:space="preserve"> а) 5</w:t>
            </w:r>
          </w:p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5E3">
              <w:rPr>
                <w:rFonts w:ascii="Times New Roman" w:hAnsi="Times New Roman" w:cs="Times New Roman"/>
                <w:sz w:val="28"/>
                <w:szCs w:val="28"/>
              </w:rPr>
              <w:t>б) 1</w:t>
            </w:r>
          </w:p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5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AE35E3">
              <w:rPr>
                <w:rFonts w:ascii="Times New Roman" w:hAnsi="Times New Roman" w:cs="Times New Roman"/>
                <w:sz w:val="28"/>
                <w:szCs w:val="28"/>
              </w:rPr>
              <w:t xml:space="preserve"> а) – 3</w:t>
            </w:r>
          </w:p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5E3">
              <w:rPr>
                <w:rFonts w:ascii="Times New Roman" w:hAnsi="Times New Roman" w:cs="Times New Roman"/>
                <w:sz w:val="28"/>
                <w:szCs w:val="28"/>
              </w:rPr>
              <w:t>б) – 4</w:t>
            </w:r>
          </w:p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5E3">
              <w:rPr>
                <w:rFonts w:ascii="Times New Roman" w:hAnsi="Times New Roman" w:cs="Times New Roman"/>
                <w:sz w:val="28"/>
                <w:szCs w:val="28"/>
              </w:rPr>
              <w:t>в) – 1</w:t>
            </w:r>
          </w:p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5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AE35E3">
              <w:rPr>
                <w:rFonts w:ascii="Times New Roman" w:hAnsi="Times New Roman" w:cs="Times New Roman"/>
                <w:sz w:val="28"/>
                <w:szCs w:val="28"/>
              </w:rPr>
              <w:t xml:space="preserve"> а) 5</w:t>
            </w:r>
          </w:p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5E3">
              <w:rPr>
                <w:rFonts w:ascii="Times New Roman" w:hAnsi="Times New Roman" w:cs="Times New Roman"/>
                <w:sz w:val="28"/>
                <w:szCs w:val="28"/>
              </w:rPr>
              <w:t>б) 3</w:t>
            </w:r>
          </w:p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5E3">
              <w:rPr>
                <w:rFonts w:ascii="Times New Roman" w:hAnsi="Times New Roman" w:cs="Times New Roman"/>
                <w:sz w:val="28"/>
                <w:szCs w:val="28"/>
              </w:rPr>
              <w:t>в) 1</w:t>
            </w:r>
          </w:p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5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End"/>
            <w:r w:rsidRPr="00AE35E3">
              <w:rPr>
                <w:rFonts w:ascii="Times New Roman" w:hAnsi="Times New Roman" w:cs="Times New Roman"/>
                <w:sz w:val="28"/>
                <w:szCs w:val="28"/>
              </w:rPr>
              <w:t xml:space="preserve"> а) 1</w:t>
            </w:r>
          </w:p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5E3">
              <w:rPr>
                <w:rFonts w:ascii="Times New Roman" w:hAnsi="Times New Roman" w:cs="Times New Roman"/>
                <w:sz w:val="28"/>
                <w:szCs w:val="28"/>
              </w:rPr>
              <w:t>б) 5</w:t>
            </w:r>
          </w:p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5E3">
              <w:rPr>
                <w:rFonts w:ascii="Times New Roman" w:hAnsi="Times New Roman" w:cs="Times New Roman"/>
                <w:sz w:val="28"/>
                <w:szCs w:val="28"/>
              </w:rPr>
              <w:t>в) 3</w:t>
            </w:r>
          </w:p>
        </w:tc>
        <w:tc>
          <w:tcPr>
            <w:tcW w:w="1869" w:type="dxa"/>
          </w:tcPr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5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End"/>
            <w:r w:rsidRPr="00AE35E3">
              <w:rPr>
                <w:rFonts w:ascii="Times New Roman" w:hAnsi="Times New Roman" w:cs="Times New Roman"/>
                <w:sz w:val="28"/>
                <w:szCs w:val="28"/>
              </w:rPr>
              <w:t xml:space="preserve"> а) 1</w:t>
            </w:r>
          </w:p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5E3">
              <w:rPr>
                <w:rFonts w:ascii="Times New Roman" w:hAnsi="Times New Roman" w:cs="Times New Roman"/>
                <w:sz w:val="28"/>
                <w:szCs w:val="28"/>
              </w:rPr>
              <w:t>б) 3</w:t>
            </w:r>
          </w:p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5E3">
              <w:rPr>
                <w:rFonts w:ascii="Times New Roman" w:hAnsi="Times New Roman" w:cs="Times New Roman"/>
                <w:sz w:val="28"/>
                <w:szCs w:val="28"/>
              </w:rPr>
              <w:t>в) 5</w:t>
            </w:r>
          </w:p>
          <w:p w:rsidR="00AE35E3" w:rsidRPr="00AE35E3" w:rsidRDefault="00AE35E3" w:rsidP="00AE3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5E3" w:rsidRPr="00AE35E3" w:rsidRDefault="00AE35E3" w:rsidP="00AE3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5E3" w:rsidRPr="00AE35E3" w:rsidRDefault="00AE35E3" w:rsidP="00AE35E3">
      <w:pPr>
        <w:jc w:val="both"/>
        <w:rPr>
          <w:rFonts w:ascii="Times New Roman" w:hAnsi="Times New Roman" w:cs="Times New Roman"/>
          <w:sz w:val="28"/>
          <w:szCs w:val="28"/>
        </w:rPr>
      </w:pPr>
      <w:r w:rsidRPr="00AE35E3">
        <w:rPr>
          <w:rFonts w:ascii="Times New Roman" w:hAnsi="Times New Roman" w:cs="Times New Roman"/>
          <w:sz w:val="28"/>
          <w:szCs w:val="28"/>
        </w:rPr>
        <w:t>Результаты</w:t>
      </w:r>
    </w:p>
    <w:p w:rsidR="00AE35E3" w:rsidRPr="00AE35E3" w:rsidRDefault="00AE35E3" w:rsidP="00AE35E3">
      <w:pPr>
        <w:jc w:val="both"/>
        <w:rPr>
          <w:rFonts w:ascii="Times New Roman" w:hAnsi="Times New Roman" w:cs="Times New Roman"/>
          <w:sz w:val="28"/>
          <w:szCs w:val="28"/>
        </w:rPr>
      </w:pPr>
      <w:r w:rsidRPr="00AE35E3">
        <w:rPr>
          <w:rFonts w:ascii="Times New Roman" w:hAnsi="Times New Roman" w:cs="Times New Roman"/>
          <w:sz w:val="28"/>
          <w:szCs w:val="28"/>
        </w:rPr>
        <w:t>От 38 до 50 баллов. Вы довольны собой и уверены в себе. У вас большая потребность доминировать над людьми, любите подче</w:t>
      </w:r>
      <w:r>
        <w:rPr>
          <w:rFonts w:ascii="Times New Roman" w:hAnsi="Times New Roman" w:cs="Times New Roman"/>
          <w:sz w:val="28"/>
          <w:szCs w:val="28"/>
        </w:rPr>
        <w:t xml:space="preserve">ркивать свое «я», выделять свое </w:t>
      </w:r>
      <w:bookmarkStart w:id="0" w:name="_GoBack"/>
      <w:bookmarkEnd w:id="0"/>
      <w:r w:rsidRPr="00AE35E3">
        <w:rPr>
          <w:rFonts w:ascii="Times New Roman" w:hAnsi="Times New Roman" w:cs="Times New Roman"/>
          <w:sz w:val="28"/>
          <w:szCs w:val="28"/>
        </w:rPr>
        <w:t>мнение. Вам безразлично то, что о вас говорят, но сами вы имеете склонность критиковать других. Чем больше у вас баллов, тем больше вам подходит определение: «Вы любите себя, но не любите других». Но у вас есть один недостаток: слишком серьезно к себе относитесь, не принимаете никакой критической информации.</w:t>
      </w:r>
    </w:p>
    <w:p w:rsidR="00AE35E3" w:rsidRPr="00AE35E3" w:rsidRDefault="00AE35E3" w:rsidP="00AE35E3">
      <w:pPr>
        <w:jc w:val="both"/>
        <w:rPr>
          <w:rFonts w:ascii="Times New Roman" w:hAnsi="Times New Roman" w:cs="Times New Roman"/>
          <w:sz w:val="28"/>
          <w:szCs w:val="28"/>
        </w:rPr>
      </w:pPr>
      <w:r w:rsidRPr="00AE35E3">
        <w:rPr>
          <w:rFonts w:ascii="Times New Roman" w:hAnsi="Times New Roman" w:cs="Times New Roman"/>
          <w:sz w:val="28"/>
          <w:szCs w:val="28"/>
        </w:rPr>
        <w:t>От 24 до 37 баллов. Вы живете в согласии с собой, знаете себя и можете себе доверять. Обладаете ценным умением находить выход из трудных ситуаций как личного характера, так и во взаимоотношениях с людьми. Формулу вашего отношения к себе и окружающим можно выразить с</w:t>
      </w:r>
      <w:r>
        <w:rPr>
          <w:rFonts w:ascii="Times New Roman" w:hAnsi="Times New Roman" w:cs="Times New Roman"/>
          <w:sz w:val="28"/>
          <w:szCs w:val="28"/>
        </w:rPr>
        <w:t xml:space="preserve">ловами: «Доволен собой, доволен </w:t>
      </w:r>
      <w:r w:rsidRPr="00AE35E3">
        <w:rPr>
          <w:rFonts w:ascii="Times New Roman" w:hAnsi="Times New Roman" w:cs="Times New Roman"/>
          <w:sz w:val="28"/>
          <w:szCs w:val="28"/>
        </w:rPr>
        <w:t>другими». У вас нормальная здоровая самооценка, вы умеете быть для себя поддержкой и источником силы и, что самое главное, не за счет других.</w:t>
      </w:r>
    </w:p>
    <w:p w:rsidR="005D20C6" w:rsidRPr="00AE35E3" w:rsidRDefault="00AE35E3" w:rsidP="00AE35E3">
      <w:pPr>
        <w:jc w:val="both"/>
        <w:rPr>
          <w:rFonts w:ascii="Times New Roman" w:hAnsi="Times New Roman" w:cs="Times New Roman"/>
          <w:sz w:val="28"/>
          <w:szCs w:val="28"/>
        </w:rPr>
      </w:pPr>
      <w:r w:rsidRPr="00AE35E3">
        <w:rPr>
          <w:rFonts w:ascii="Times New Roman" w:hAnsi="Times New Roman" w:cs="Times New Roman"/>
          <w:sz w:val="28"/>
          <w:szCs w:val="28"/>
        </w:rPr>
        <w:t>От 10 до 23 баллов. Очевидно, вы недовольны собой, вас мучают сомнения и неудовлетворенность своим интеллектом, спо</w:t>
      </w:r>
      <w:r>
        <w:rPr>
          <w:rFonts w:ascii="Times New Roman" w:hAnsi="Times New Roman" w:cs="Times New Roman"/>
          <w:sz w:val="28"/>
          <w:szCs w:val="28"/>
        </w:rPr>
        <w:t xml:space="preserve">собностями, достижениями, своей </w:t>
      </w:r>
      <w:r w:rsidRPr="00AE35E3">
        <w:rPr>
          <w:rFonts w:ascii="Times New Roman" w:hAnsi="Times New Roman" w:cs="Times New Roman"/>
          <w:sz w:val="28"/>
          <w:szCs w:val="28"/>
        </w:rPr>
        <w:t>внешностью, возрастом, полом... Остановите</w:t>
      </w:r>
      <w:r>
        <w:rPr>
          <w:rFonts w:ascii="Times New Roman" w:hAnsi="Times New Roman" w:cs="Times New Roman"/>
          <w:sz w:val="28"/>
          <w:szCs w:val="28"/>
        </w:rPr>
        <w:t xml:space="preserve">сь! Кто сказал, что любить себя </w:t>
      </w:r>
      <w:r w:rsidRPr="00AE35E3">
        <w:rPr>
          <w:rFonts w:ascii="Times New Roman" w:hAnsi="Times New Roman" w:cs="Times New Roman"/>
          <w:sz w:val="28"/>
          <w:szCs w:val="28"/>
        </w:rPr>
        <w:t>плохо? Кто внушил вам, что думающий чело</w:t>
      </w:r>
      <w:r>
        <w:rPr>
          <w:rFonts w:ascii="Times New Roman" w:hAnsi="Times New Roman" w:cs="Times New Roman"/>
          <w:sz w:val="28"/>
          <w:szCs w:val="28"/>
        </w:rPr>
        <w:t xml:space="preserve">век должен быть постоянно собой </w:t>
      </w:r>
      <w:r w:rsidRPr="00AE35E3">
        <w:rPr>
          <w:rFonts w:ascii="Times New Roman" w:hAnsi="Times New Roman" w:cs="Times New Roman"/>
          <w:sz w:val="28"/>
          <w:szCs w:val="28"/>
        </w:rPr>
        <w:t>недоволен? Разумеется, никто не требует от в</w:t>
      </w:r>
      <w:r>
        <w:rPr>
          <w:rFonts w:ascii="Times New Roman" w:hAnsi="Times New Roman" w:cs="Times New Roman"/>
          <w:sz w:val="28"/>
          <w:szCs w:val="28"/>
        </w:rPr>
        <w:t xml:space="preserve">ас самодовольства, но вы должны </w:t>
      </w:r>
      <w:r w:rsidRPr="00AE35E3">
        <w:rPr>
          <w:rFonts w:ascii="Times New Roman" w:hAnsi="Times New Roman" w:cs="Times New Roman"/>
          <w:sz w:val="28"/>
          <w:szCs w:val="28"/>
        </w:rPr>
        <w:t>принимать себя, уважать себя, поддерживать в себе этот огонек.</w:t>
      </w:r>
    </w:p>
    <w:sectPr w:rsidR="005D20C6" w:rsidRPr="00AE3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CD"/>
    <w:rsid w:val="005D20C6"/>
    <w:rsid w:val="00AE35E3"/>
    <w:rsid w:val="00E4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5538"/>
  <w15:chartTrackingRefBased/>
  <w15:docId w15:val="{1A83069C-1C20-47F1-8AC4-B251E9FA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2</cp:revision>
  <dcterms:created xsi:type="dcterms:W3CDTF">2021-11-03T17:48:00Z</dcterms:created>
  <dcterms:modified xsi:type="dcterms:W3CDTF">2021-11-03T17:54:00Z</dcterms:modified>
</cp:coreProperties>
</file>