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65" w:rsidRDefault="00065F65" w:rsidP="00065F65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65F65" w:rsidRPr="006423E6" w:rsidRDefault="00065F65" w:rsidP="0006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развития ребенка - детский сад №31</w:t>
      </w:r>
    </w:p>
    <w:p w:rsidR="00065F65" w:rsidRPr="006423E6" w:rsidRDefault="00065F65" w:rsidP="0006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6423E6">
        <w:rPr>
          <w:rFonts w:ascii="Times New Roman" w:hAnsi="Times New Roman"/>
          <w:sz w:val="24"/>
          <w:szCs w:val="24"/>
        </w:rPr>
        <w:t>Яровое</w:t>
      </w:r>
      <w:proofErr w:type="gramEnd"/>
      <w:r w:rsidRPr="006423E6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Выступление на педагогическом совете по теме:</w:t>
      </w: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« </w:t>
      </w:r>
      <w:proofErr w:type="spellStart"/>
      <w:r>
        <w:rPr>
          <w:rStyle w:val="a4"/>
          <w:b w:val="0"/>
          <w:sz w:val="28"/>
          <w:szCs w:val="28"/>
        </w:rPr>
        <w:t>Тьюторское</w:t>
      </w:r>
      <w:proofErr w:type="spellEnd"/>
      <w:r>
        <w:rPr>
          <w:rStyle w:val="a4"/>
          <w:b w:val="0"/>
          <w:sz w:val="28"/>
          <w:szCs w:val="28"/>
        </w:rPr>
        <w:t xml:space="preserve"> сопровождение</w:t>
      </w:r>
      <w:r w:rsidR="00E05F03">
        <w:rPr>
          <w:rStyle w:val="a4"/>
          <w:b w:val="0"/>
          <w:sz w:val="28"/>
          <w:szCs w:val="28"/>
        </w:rPr>
        <w:t xml:space="preserve"> детей с ОВЗ</w:t>
      </w:r>
      <w:r>
        <w:rPr>
          <w:rStyle w:val="a4"/>
          <w:b w:val="0"/>
          <w:sz w:val="28"/>
          <w:szCs w:val="28"/>
        </w:rPr>
        <w:t>»</w:t>
      </w: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E05F0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E05F03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составила:</w:t>
      </w:r>
    </w:p>
    <w:p w:rsidR="00065F65" w:rsidRDefault="00E05F03" w:rsidP="00E05F03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="00065F65">
        <w:rPr>
          <w:rStyle w:val="a4"/>
          <w:b w:val="0"/>
          <w:sz w:val="28"/>
          <w:szCs w:val="28"/>
        </w:rPr>
        <w:t xml:space="preserve">оспитатель </w:t>
      </w:r>
      <w:proofErr w:type="spellStart"/>
      <w:r w:rsidR="00065F65">
        <w:rPr>
          <w:rStyle w:val="a4"/>
          <w:b w:val="0"/>
          <w:sz w:val="28"/>
          <w:szCs w:val="28"/>
        </w:rPr>
        <w:t>Солоид</w:t>
      </w:r>
      <w:proofErr w:type="spellEnd"/>
      <w:r w:rsidR="00065F65">
        <w:rPr>
          <w:rStyle w:val="a4"/>
          <w:b w:val="0"/>
          <w:sz w:val="28"/>
          <w:szCs w:val="28"/>
        </w:rPr>
        <w:t xml:space="preserve"> А.Н.</w:t>
      </w: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Default="00065F65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E05F03" w:rsidRDefault="00E05F03" w:rsidP="00065F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065F65" w:rsidRPr="006B3151" w:rsidRDefault="00E05F03" w:rsidP="006B315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 w:val="0"/>
        </w:rPr>
      </w:pPr>
      <w:r>
        <w:rPr>
          <w:rStyle w:val="a4"/>
          <w:b w:val="0"/>
        </w:rPr>
        <w:t>г</w:t>
      </w:r>
      <w:proofErr w:type="gramStart"/>
      <w:r>
        <w:rPr>
          <w:rStyle w:val="a4"/>
          <w:b w:val="0"/>
        </w:rPr>
        <w:t>.Я</w:t>
      </w:r>
      <w:proofErr w:type="gramEnd"/>
      <w:r>
        <w:rPr>
          <w:rStyle w:val="a4"/>
          <w:b w:val="0"/>
        </w:rPr>
        <w:t>ровое 2019</w:t>
      </w:r>
      <w:r w:rsidR="00065F65" w:rsidRPr="00065F65">
        <w:rPr>
          <w:rStyle w:val="a4"/>
          <w:b w:val="0"/>
        </w:rPr>
        <w:t>г</w:t>
      </w:r>
      <w:r w:rsidR="006B3151">
        <w:rPr>
          <w:rStyle w:val="a4"/>
          <w:b w:val="0"/>
        </w:rPr>
        <w:t>.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05F03">
        <w:rPr>
          <w:b/>
          <w:sz w:val="28"/>
          <w:szCs w:val="28"/>
        </w:rPr>
        <w:lastRenderedPageBreak/>
        <w:t>Тьютор</w:t>
      </w:r>
      <w:proofErr w:type="spellEnd"/>
      <w:r w:rsidRPr="00E05F03">
        <w:rPr>
          <w:sz w:val="28"/>
          <w:szCs w:val="28"/>
        </w:rPr>
        <w:t xml:space="preserve"> – это ресурс, благодаря которому у ребенка с особенностями развития появляется возможность подняться на куда более высокий образовательный и социальный уровень, чем без него.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05F03">
        <w:rPr>
          <w:b/>
          <w:sz w:val="28"/>
          <w:szCs w:val="28"/>
        </w:rPr>
        <w:t>Тьютор</w:t>
      </w:r>
      <w:proofErr w:type="spellEnd"/>
      <w:r w:rsidR="006B3151">
        <w:rPr>
          <w:b/>
          <w:sz w:val="28"/>
          <w:szCs w:val="28"/>
        </w:rPr>
        <w:t xml:space="preserve"> </w:t>
      </w:r>
      <w:r w:rsidRPr="00E05F03">
        <w:rPr>
          <w:sz w:val="28"/>
          <w:szCs w:val="28"/>
        </w:rPr>
        <w:t>является специалистом, который помогает сделать более эффективным образовательный процесс в инклюзивной образовательной организации.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5F03">
        <w:rPr>
          <w:b/>
          <w:sz w:val="28"/>
          <w:szCs w:val="28"/>
        </w:rPr>
        <w:t xml:space="preserve">Основными задачами в работе </w:t>
      </w:r>
      <w:proofErr w:type="spellStart"/>
      <w:r w:rsidRPr="00E05F03">
        <w:rPr>
          <w:b/>
          <w:sz w:val="28"/>
          <w:szCs w:val="28"/>
        </w:rPr>
        <w:t>тьютора</w:t>
      </w:r>
      <w:proofErr w:type="spellEnd"/>
      <w:r w:rsidRPr="00E05F03">
        <w:rPr>
          <w:b/>
          <w:sz w:val="28"/>
          <w:szCs w:val="28"/>
        </w:rPr>
        <w:t xml:space="preserve"> являются: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Организация насыщенной образовательной среды.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-у ребенка должна быть возможность доступа к разным пособиям, игрушкам, оборудованию, книгам какие  ему может понадобиться;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Реализация принципа индивидуализации.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-у  ребенка должна быть возможность выбора собственного образовательного маршрута.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Опора на интерес ребенка.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- у ребенка с ограниченными возможностями здоровья ресурсы активности могут быть существенно ограничены, но собственный интерес к чему-либо может иметь высокий потенциал.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5F03">
        <w:rPr>
          <w:b/>
          <w:sz w:val="28"/>
          <w:szCs w:val="28"/>
        </w:rPr>
        <w:t xml:space="preserve">Направление работы </w:t>
      </w:r>
      <w:proofErr w:type="spellStart"/>
      <w:r w:rsidRPr="00E05F03">
        <w:rPr>
          <w:b/>
          <w:sz w:val="28"/>
          <w:szCs w:val="28"/>
        </w:rPr>
        <w:t>тьютора</w:t>
      </w:r>
      <w:proofErr w:type="spellEnd"/>
      <w:r w:rsidRPr="00E05F03">
        <w:rPr>
          <w:b/>
          <w:sz w:val="28"/>
          <w:szCs w:val="28"/>
        </w:rPr>
        <w:t>: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1.Подготовка дидактических материалов к занятию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2. Транслирование заданий воспитателя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3.Организация занятости ребенка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4.Организация коммуникаций с детьми в группе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5.Организация условий для успешной интеграции ребенка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 xml:space="preserve">Варианты включения </w:t>
      </w:r>
      <w:proofErr w:type="spellStart"/>
      <w:r w:rsidRPr="00E05F03">
        <w:rPr>
          <w:sz w:val="28"/>
          <w:szCs w:val="28"/>
        </w:rPr>
        <w:t>тьютора</w:t>
      </w:r>
      <w:proofErr w:type="spellEnd"/>
      <w:r w:rsidRPr="00E05F03">
        <w:rPr>
          <w:sz w:val="28"/>
          <w:szCs w:val="28"/>
        </w:rPr>
        <w:t xml:space="preserve"> в образовательное учреждение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 xml:space="preserve">1. Решение образовательного учреждения о введении дополнительных ставок </w:t>
      </w:r>
      <w:proofErr w:type="spellStart"/>
      <w:r w:rsidRPr="00E05F03">
        <w:rPr>
          <w:sz w:val="28"/>
          <w:szCs w:val="28"/>
        </w:rPr>
        <w:t>тьютора</w:t>
      </w:r>
      <w:proofErr w:type="spellEnd"/>
      <w:r w:rsidRPr="00E05F03">
        <w:rPr>
          <w:sz w:val="28"/>
          <w:szCs w:val="28"/>
        </w:rPr>
        <w:t xml:space="preserve"> (1 </w:t>
      </w:r>
      <w:proofErr w:type="spellStart"/>
      <w:r w:rsidRPr="00E05F03">
        <w:rPr>
          <w:sz w:val="28"/>
          <w:szCs w:val="28"/>
        </w:rPr>
        <w:t>тьютор</w:t>
      </w:r>
      <w:proofErr w:type="spellEnd"/>
      <w:r w:rsidRPr="00E05F03">
        <w:rPr>
          <w:sz w:val="28"/>
          <w:szCs w:val="28"/>
        </w:rPr>
        <w:t xml:space="preserve"> на 6 детей с ОВЗ).</w:t>
      </w:r>
    </w:p>
    <w:p w:rsidR="00065F65" w:rsidRPr="00E05F03" w:rsidRDefault="00065F65" w:rsidP="00E05F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F03">
        <w:rPr>
          <w:sz w:val="28"/>
          <w:szCs w:val="28"/>
        </w:rPr>
        <w:t>2. Рекомендация ПМПК (индивидуальное сопровождение)</w:t>
      </w:r>
    </w:p>
    <w:p w:rsidR="00065F65" w:rsidRPr="00E05F03" w:rsidRDefault="00065F65" w:rsidP="00E05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Модели сопровождения детей с ОВЗ </w:t>
      </w:r>
      <w:proofErr w:type="spellStart"/>
      <w:r w:rsidRPr="00E0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тьютором</w:t>
      </w:r>
      <w:proofErr w:type="spellEnd"/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Введение должности </w:t>
      </w:r>
      <w:proofErr w:type="spellStart"/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штатное расписание.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2.Расширение, изменение должностных обязанностей педагога, учителя-дефектолога, социального педагога, педагога-психолога.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proofErr w:type="spellStart"/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ассистента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суммы повышающего коэффициента на реализацию услуги для детей с инвалидностью и ОВЗ.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Через внесение нагрузки </w:t>
      </w:r>
      <w:proofErr w:type="spellStart"/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тьюторавовне</w:t>
      </w:r>
      <w:proofErr w:type="spellEnd"/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аудиторную нагрузку педагогов по тарификации в рамках новой системы оплаты труда.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Через стимулирующие доплаты работникам ОО.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работы ассистента (помощника)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технической помощи ребенку во время воспитательно-образовательного процесса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включения ассистента в ОУ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1.Рекомендация ПМПК (индивидуальное сопровождение)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2.Решение образовательного учреждения о введении дополнительных ставок </w:t>
      </w:r>
      <w:proofErr w:type="spellStart"/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ассистент на 6 детей с ОВЗ).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сопровождения детей с ОВЗ ассистентом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Сопровождающий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Введение в штатное расписание помощника воспитателя, младшего воспитателя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потенциала сетевого взаимодействия</w:t>
      </w:r>
    </w:p>
    <w:p w:rsidR="00065F65" w:rsidRPr="00E05F03" w:rsidRDefault="00065F65" w:rsidP="00E05F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33FE" w:rsidRPr="00E05F03" w:rsidRDefault="002433FE" w:rsidP="00E05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Особенности деятельности </w:t>
      </w:r>
      <w:proofErr w:type="spellStart"/>
      <w:r w:rsidRPr="00E0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433FE" w:rsidRPr="006B3151" w:rsidRDefault="002433FE" w:rsidP="006B315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proofErr w:type="spellStart"/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ориентирована на построение и реализацию персональной образовательной стратегии,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ОВЗ, образовательную и социальную инфраструктуру и задачи основной деятельности. Задача </w:t>
      </w:r>
      <w:proofErr w:type="spellStart"/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состоит в организации обучения (подготовка дидактических материалов для урока, транслирование заданий учителя, сопровождение и организация занятости ребенка при необходимости покинуть класс) и воспитании (организация коммуникации с одноклассниками на переменах, включение ребенка с учетом его интересов и особенностей в социальные проекты). В инклюзивном образовании </w:t>
      </w:r>
      <w:proofErr w:type="spellStart"/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  <w:r w:rsidR="006B315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сказанного выше, это специалист, который организует условия для успешной интеграции ребенка с ОВЗ в образовательную и социальную среду образовательного учреждения. В тесном активном сотрудничестве с учителем, специалистами и родителями </w:t>
      </w:r>
      <w:proofErr w:type="spellStart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создать ребенку благоприятную атмосферу для успешной учебы и социальной адаптации.</w:t>
      </w:r>
    </w:p>
    <w:p w:rsidR="00065F65" w:rsidRPr="00E05F03" w:rsidRDefault="002433FE" w:rsidP="006B31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 </w:t>
      </w:r>
      <w:proofErr w:type="spellStart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 закреплена в числе должностей работников общего, высшего и дополнительного профессионального образования</w:t>
      </w:r>
    </w:p>
    <w:p w:rsidR="00065F65" w:rsidRPr="00E05F03" w:rsidRDefault="00065F65" w:rsidP="00E05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E0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</w:t>
      </w:r>
      <w:proofErr w:type="spellEnd"/>
      <w:r w:rsidRPr="00E0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может выполнять следующие функции:</w:t>
      </w:r>
    </w:p>
    <w:p w:rsidR="00065F65" w:rsidRPr="00E05F03" w:rsidRDefault="00065F65" w:rsidP="00E05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педагога сопровождения, воспитателя, который оказывает помощь, выполняет рекомендации </w:t>
      </w:r>
      <w:proofErr w:type="spellStart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ведет педагогическую и воспитательную работу, обеспечивает поддержку педагогов, специальных педагогов, психологов, других необходимых ребенку специалистов на каждом этапе образовательного процесса; включает ребенка с ОВЗ в детский коллектив, организует ситуацию поддержки ребенка с ОВЗ. </w:t>
      </w:r>
      <w:proofErr w:type="gramStart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всем участникам образовательного процесса осознать, какую помощь можно оказать ребенку с ОВЗ и как правильно это сделать);</w:t>
      </w:r>
      <w:proofErr w:type="gramEnd"/>
    </w:p>
    <w:p w:rsidR="00065F65" w:rsidRPr="00E05F03" w:rsidRDefault="00065F65" w:rsidP="00E05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специалиста службы сопровождения, обладающего знаниями в области коррекционной педагогики, дефектологии, психологии (психолога, социального педагога, дефектолога).</w:t>
      </w:r>
    </w:p>
    <w:p w:rsidR="00065F65" w:rsidRPr="006B3151" w:rsidRDefault="00065F65" w:rsidP="00BB238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Как правило, в региональные документы, описывающие подходы к составлению штатных расписаний ОО, включается пункт о введении дополнительных ставок </w:t>
      </w:r>
      <w:proofErr w:type="spellStart"/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например, при наличии в школе шести</w:t>
      </w:r>
      <w:r w:rsidR="006B315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ОВЗ. В этом случае нагрузка </w:t>
      </w:r>
      <w:proofErr w:type="spellStart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исходя из его занятости с каждым ребенком.</w:t>
      </w:r>
    </w:p>
    <w:p w:rsidR="00065F65" w:rsidRPr="00E05F03" w:rsidRDefault="00065F65" w:rsidP="00BB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</w:t>
      </w:r>
      <w:proofErr w:type="spellStart"/>
      <w:r w:rsidRPr="00E0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тьютор</w:t>
      </w:r>
      <w:proofErr w:type="spellEnd"/>
      <w:r w:rsidRPr="00E0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может рекомендоваться ПМПК конкретному ребенку (например, с расстройствами аутистического спектра или с тяжелыми и множественными нарушениями), независимо от того, обучается он по адаптированной основной образовательной программе начального общего образования в школе или в </w:t>
      </w:r>
      <w:r w:rsidRPr="00E05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отдельном классе или в условиях инклюзивного образования по адаптированной образовательной программе. В этом случае он будет находиться с ребенком все свое рабочее время.</w:t>
      </w:r>
    </w:p>
    <w:p w:rsidR="00065F65" w:rsidRPr="00E05F03" w:rsidRDefault="00065F65" w:rsidP="00E05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регионе и каждой образовательной организации с учетом конкретных условий реализуется своя модель, которая обеспечивается финансовыми, административными, организационными и прочими возможностями ОО. Например, возможно введение должности </w:t>
      </w:r>
      <w:proofErr w:type="spellStart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штатное расписание или расширение, изменение должностных обязанностей педагога, дефектолога, социального педагога, психолога.</w:t>
      </w:r>
    </w:p>
    <w:p w:rsidR="00065F65" w:rsidRPr="00E05F03" w:rsidRDefault="00065F65" w:rsidP="00E05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деятельности </w:t>
      </w:r>
      <w:proofErr w:type="spellStart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здоровья; через внесение нагрузки </w:t>
      </w:r>
      <w:proofErr w:type="spellStart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0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внеаудиторную нагрузку педагогов по тарификации в рамках новой системы оплаты труда; через стимулирующие доплаты работникам ОО.</w:t>
      </w:r>
    </w:p>
    <w:p w:rsidR="00065F65" w:rsidRPr="00E05F03" w:rsidRDefault="00065F65" w:rsidP="00E05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5F65" w:rsidRPr="00E05F03" w:rsidSect="00E05F0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65"/>
    <w:rsid w:val="00065F65"/>
    <w:rsid w:val="002433FE"/>
    <w:rsid w:val="006B3151"/>
    <w:rsid w:val="007173B6"/>
    <w:rsid w:val="00BB2388"/>
    <w:rsid w:val="00BD6D31"/>
    <w:rsid w:val="00E0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F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2021-03-11T15:35:00Z</dcterms:created>
  <dcterms:modified xsi:type="dcterms:W3CDTF">2021-03-12T07:26:00Z</dcterms:modified>
</cp:coreProperties>
</file>