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40" w:rsidRDefault="00947240" w:rsidP="00947240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учреждение</w:t>
      </w:r>
    </w:p>
    <w:p w:rsidR="00947240" w:rsidRDefault="00947240" w:rsidP="00947240">
      <w:pPr>
        <w:jc w:val="center"/>
        <w:rPr>
          <w:sz w:val="24"/>
          <w:szCs w:val="24"/>
        </w:rPr>
      </w:pPr>
      <w:r>
        <w:rPr>
          <w:sz w:val="24"/>
          <w:szCs w:val="24"/>
        </w:rPr>
        <w:t>Центр развития ребёнка детский сад №31</w:t>
      </w:r>
    </w:p>
    <w:p w:rsidR="00947240" w:rsidRDefault="00947240" w:rsidP="00947240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Яровое Алтайского края</w:t>
      </w:r>
    </w:p>
    <w:p w:rsidR="00947240" w:rsidRDefault="00947240" w:rsidP="00947240">
      <w:pPr>
        <w:jc w:val="center"/>
      </w:pPr>
    </w:p>
    <w:sdt>
      <w:sdtPr>
        <w:id w:val="6033871"/>
        <w:docPartObj>
          <w:docPartGallery w:val="Cover Pages"/>
          <w:docPartUnique/>
        </w:docPartObj>
      </w:sdtPr>
      <w:sdtEndP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sdtEndPr>
      <w:sdtContent>
        <w:p w:rsidR="00947240" w:rsidRDefault="00947240" w:rsidP="00947240">
          <w:pPr>
            <w:jc w:val="center"/>
          </w:pPr>
        </w:p>
        <w:p w:rsidR="00947240" w:rsidRDefault="00947240" w:rsidP="00947240"/>
        <w:p w:rsidR="00947240" w:rsidRDefault="00947240" w:rsidP="00947240"/>
        <w:p w:rsidR="00947240" w:rsidRPr="00887553" w:rsidRDefault="00947240" w:rsidP="00947240">
          <w:pPr>
            <w:jc w:val="center"/>
            <w:rPr>
              <w:rFonts w:ascii="Trebuchet MS" w:eastAsia="Times New Roman" w:hAnsi="Trebuchet MS" w:cs="Times New Roman"/>
              <w:color w:val="404040" w:themeColor="text1" w:themeTint="BF"/>
              <w:kern w:val="36"/>
              <w:sz w:val="28"/>
              <w:szCs w:val="28"/>
              <w:lang w:eastAsia="ru-RU"/>
            </w:rPr>
          </w:pPr>
          <w:r w:rsidRPr="00887553">
            <w:rPr>
              <w:rFonts w:ascii="Trebuchet MS" w:eastAsia="Times New Roman" w:hAnsi="Trebuchet MS" w:cs="Times New Roman"/>
              <w:color w:val="404040" w:themeColor="text1" w:themeTint="BF"/>
              <w:kern w:val="36"/>
              <w:sz w:val="28"/>
              <w:szCs w:val="28"/>
              <w:lang w:eastAsia="ru-RU"/>
            </w:rPr>
            <w:t xml:space="preserve">Консультация для родителей: </w:t>
          </w:r>
        </w:p>
        <w:p w:rsidR="00947240" w:rsidRPr="00887553" w:rsidRDefault="00947240" w:rsidP="00947240">
          <w:pPr>
            <w:jc w:val="center"/>
            <w:rPr>
              <w:rFonts w:ascii="Trebuchet MS" w:eastAsia="Times New Roman" w:hAnsi="Trebuchet MS" w:cs="Times New Roman"/>
              <w:color w:val="404040" w:themeColor="text1" w:themeTint="BF"/>
              <w:kern w:val="36"/>
              <w:sz w:val="28"/>
              <w:szCs w:val="28"/>
              <w:lang w:eastAsia="ru-RU"/>
            </w:rPr>
          </w:pPr>
          <w:r w:rsidRPr="00887553">
            <w:rPr>
              <w:rFonts w:ascii="Trebuchet MS" w:eastAsia="Times New Roman" w:hAnsi="Trebuchet MS" w:cs="Times New Roman"/>
              <w:color w:val="404040" w:themeColor="text1" w:themeTint="BF"/>
              <w:kern w:val="36"/>
              <w:sz w:val="28"/>
              <w:szCs w:val="28"/>
              <w:lang w:eastAsia="ru-RU"/>
            </w:rPr>
            <w:t>«</w:t>
          </w:r>
          <w:r>
            <w:rPr>
              <w:rFonts w:ascii="Trebuchet MS" w:eastAsia="Times New Roman" w:hAnsi="Trebuchet MS" w:cs="Times New Roman"/>
              <w:color w:val="404040" w:themeColor="text1" w:themeTint="BF"/>
              <w:kern w:val="36"/>
              <w:sz w:val="28"/>
              <w:szCs w:val="28"/>
              <w:lang w:eastAsia="ru-RU"/>
            </w:rPr>
            <w:t>Что должен знать и уметь будущий первоклассник».</w:t>
          </w:r>
        </w:p>
        <w:p w:rsidR="00947240" w:rsidRPr="00887553" w:rsidRDefault="00947240" w:rsidP="00947240">
          <w:pPr>
            <w:jc w:val="center"/>
            <w:rPr>
              <w:rFonts w:ascii="Trebuchet MS" w:eastAsia="Times New Roman" w:hAnsi="Trebuchet MS" w:cs="Times New Roman"/>
              <w:color w:val="404040" w:themeColor="text1" w:themeTint="BF"/>
              <w:kern w:val="36"/>
              <w:sz w:val="38"/>
              <w:szCs w:val="38"/>
              <w:lang w:eastAsia="ru-RU"/>
            </w:rPr>
          </w:pPr>
          <w:r w:rsidRPr="00887553">
            <w:rPr>
              <w:rFonts w:ascii="Trebuchet MS" w:eastAsia="Times New Roman" w:hAnsi="Trebuchet MS" w:cs="Times New Roman"/>
              <w:color w:val="404040" w:themeColor="text1" w:themeTint="BF"/>
              <w:kern w:val="36"/>
              <w:sz w:val="38"/>
              <w:szCs w:val="38"/>
              <w:lang w:eastAsia="ru-RU"/>
            </w:rPr>
            <w:t xml:space="preserve">  </w:t>
          </w:r>
        </w:p>
        <w:p w:rsidR="00947240" w:rsidRPr="00750805" w:rsidRDefault="00947240" w:rsidP="00947240">
          <w:pPr>
            <w:jc w:val="center"/>
            <w:rPr>
              <w:rFonts w:ascii="Trebuchet MS" w:eastAsia="Times New Roman" w:hAnsi="Trebuchet MS" w:cs="Times New Roman"/>
              <w:color w:val="404040" w:themeColor="text1" w:themeTint="BF"/>
              <w:kern w:val="36"/>
              <w:sz w:val="24"/>
              <w:szCs w:val="24"/>
              <w:lang w:eastAsia="ru-RU"/>
            </w:rPr>
          </w:pPr>
        </w:p>
        <w:p w:rsidR="00697DEE" w:rsidRDefault="00947240" w:rsidP="00697DEE">
          <w:pPr>
            <w:spacing w:after="0" w:line="240" w:lineRule="auto"/>
            <w:jc w:val="center"/>
            <w:rPr>
              <w:rFonts w:ascii="Trebuchet MS" w:eastAsia="Times New Roman" w:hAnsi="Trebuchet MS" w:cs="Times New Roman"/>
              <w:color w:val="475C7A"/>
              <w:kern w:val="36"/>
              <w:sz w:val="38"/>
              <w:szCs w:val="38"/>
              <w:lang w:eastAsia="ru-RU"/>
            </w:rPr>
          </w:pPr>
          <w:r w:rsidRPr="00750805">
            <w:rPr>
              <w:rFonts w:ascii="Trebuchet MS" w:eastAsia="Times New Roman" w:hAnsi="Trebuchet MS" w:cs="Times New Roman"/>
              <w:color w:val="404040" w:themeColor="text1" w:themeTint="BF"/>
              <w:kern w:val="36"/>
              <w:sz w:val="24"/>
              <w:szCs w:val="24"/>
              <w:lang w:eastAsia="ru-RU"/>
            </w:rPr>
            <w:t>Воспитатель: Зайцева Г.А.</w:t>
          </w:r>
          <w:r>
            <w:rPr>
              <w:rFonts w:ascii="Trebuchet MS" w:eastAsia="Times New Roman" w:hAnsi="Trebuchet MS" w:cs="Times New Roman"/>
              <w:color w:val="475C7A"/>
              <w:kern w:val="36"/>
              <w:sz w:val="38"/>
              <w:szCs w:val="38"/>
              <w:lang w:eastAsia="ru-RU"/>
            </w:rPr>
            <w:br w:type="page"/>
          </w:r>
        </w:p>
      </w:sdtContent>
    </w:sdt>
    <w:p w:rsidR="0073335B" w:rsidRPr="00601807" w:rsidRDefault="0073335B" w:rsidP="00697DEE">
      <w:pPr>
        <w:spacing w:after="0" w:line="240" w:lineRule="auto"/>
        <w:jc w:val="center"/>
        <w:rPr>
          <w:rFonts w:ascii="Times New Roman" w:hAnsi="Times New Roman" w:cs="Times New Roman"/>
          <w:b/>
          <w:spacing w:val="10"/>
          <w:sz w:val="32"/>
          <w:szCs w:val="32"/>
        </w:rPr>
      </w:pPr>
      <w:r w:rsidRPr="00601807">
        <w:rPr>
          <w:rFonts w:ascii="Times New Roman" w:hAnsi="Times New Roman" w:cs="Times New Roman"/>
          <w:b/>
          <w:spacing w:val="10"/>
          <w:sz w:val="32"/>
          <w:szCs w:val="32"/>
        </w:rPr>
        <w:lastRenderedPageBreak/>
        <w:t>Что должен знать и уметь будущий первоклассник</w:t>
      </w:r>
    </w:p>
    <w:p w:rsidR="00EF7B02" w:rsidRPr="00601807" w:rsidRDefault="00EF7B02" w:rsidP="0073335B">
      <w:pPr>
        <w:spacing w:after="0" w:line="240" w:lineRule="auto"/>
        <w:jc w:val="center"/>
        <w:rPr>
          <w:rFonts w:ascii="Times New Roman" w:hAnsi="Times New Roman" w:cs="Times New Roman"/>
          <w:b/>
          <w:spacing w:val="10"/>
          <w:sz w:val="44"/>
          <w:szCs w:val="44"/>
        </w:rPr>
      </w:pPr>
    </w:p>
    <w:p w:rsidR="00ED4725" w:rsidRPr="00697DEE" w:rsidRDefault="00BD3A2C" w:rsidP="00BD3A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 xml:space="preserve">Любому родителю стоит заблаговременно позаботиться о готовности ребёнка к поступлению в школу. Чем раньше вы начнёте заниматься с малышом, тем глубже он </w:t>
      </w:r>
      <w:proofErr w:type="gramStart"/>
      <w:r w:rsidRPr="00697DEE">
        <w:rPr>
          <w:rFonts w:ascii="Times New Roman" w:hAnsi="Times New Roman" w:cs="Times New Roman"/>
          <w:sz w:val="24"/>
          <w:szCs w:val="24"/>
        </w:rPr>
        <w:t>усвоит информацию и тем увереннее</w:t>
      </w:r>
      <w:proofErr w:type="gramEnd"/>
      <w:r w:rsidRPr="00697DEE">
        <w:rPr>
          <w:rFonts w:ascii="Times New Roman" w:hAnsi="Times New Roman" w:cs="Times New Roman"/>
          <w:sz w:val="24"/>
          <w:szCs w:val="24"/>
        </w:rPr>
        <w:t xml:space="preserve"> будет чувствовать себя на собеседовании в школе.</w:t>
      </w:r>
    </w:p>
    <w:p w:rsidR="00BD3A2C" w:rsidRPr="00697DEE" w:rsidRDefault="00BD3A2C" w:rsidP="00BD3A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Ведущие детские психологи и педагоги сходятся во мнении, что усвоение ребёнком школьной программы происходит намного эффективнее, если он обладает базовыми знаниями и навыками, иными словами достаточно эрудирован. Предлагаем вам список вопросов, по которым обычно определяется уровень развития ребёнка при зачислении в первый класс общеобразовательной школы.</w:t>
      </w:r>
    </w:p>
    <w:p w:rsidR="00BD3A2C" w:rsidRPr="00697DEE" w:rsidRDefault="00BD3A2C" w:rsidP="00BD3A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Имейте в виду, что ребёнку следует не только знать ответы на эти вопросы, но и уметь озвучить их перед незнакомым взрослым человеком</w:t>
      </w:r>
      <w:r w:rsidR="00737383" w:rsidRPr="00697DEE">
        <w:rPr>
          <w:rFonts w:ascii="Times New Roman" w:hAnsi="Times New Roman" w:cs="Times New Roman"/>
          <w:sz w:val="24"/>
          <w:szCs w:val="24"/>
        </w:rPr>
        <w:t xml:space="preserve">, который будет проводить отбор в класс. Мягко объясните </w:t>
      </w:r>
      <w:proofErr w:type="gramStart"/>
      <w:r w:rsidR="00737383" w:rsidRPr="00697DEE">
        <w:rPr>
          <w:rFonts w:ascii="Times New Roman" w:hAnsi="Times New Roman" w:cs="Times New Roman"/>
          <w:sz w:val="24"/>
          <w:szCs w:val="24"/>
        </w:rPr>
        <w:t>малышу</w:t>
      </w:r>
      <w:proofErr w:type="gramEnd"/>
      <w:r w:rsidR="00737383" w:rsidRPr="00697DEE">
        <w:rPr>
          <w:rFonts w:ascii="Times New Roman" w:hAnsi="Times New Roman" w:cs="Times New Roman"/>
          <w:sz w:val="24"/>
          <w:szCs w:val="24"/>
        </w:rPr>
        <w:t xml:space="preserve"> что его ждёт на собеседовании. Постарайтесь, чтобы ребёнок не испугался непривычной официальной обстановки и не забыл от волнения всё, что знает.</w:t>
      </w:r>
    </w:p>
    <w:p w:rsidR="00D77B66" w:rsidRPr="00697DEE" w:rsidRDefault="00D77B66" w:rsidP="00BD3A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7383" w:rsidRPr="00697DEE" w:rsidRDefault="00737383" w:rsidP="00D77B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7DEE">
        <w:rPr>
          <w:rFonts w:ascii="Times New Roman" w:hAnsi="Times New Roman" w:cs="Times New Roman"/>
          <w:b/>
          <w:i/>
          <w:sz w:val="24"/>
          <w:szCs w:val="24"/>
        </w:rPr>
        <w:t>А знать ребёнку нужно следующее:</w:t>
      </w:r>
    </w:p>
    <w:p w:rsidR="00737383" w:rsidRPr="00697DEE" w:rsidRDefault="00737383" w:rsidP="007373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Своё полное имя, отчество, фамилию;</w:t>
      </w:r>
    </w:p>
    <w:p w:rsidR="00737383" w:rsidRPr="00697DEE" w:rsidRDefault="00737383" w:rsidP="007373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Свой возраст и дату рождения;</w:t>
      </w:r>
    </w:p>
    <w:p w:rsidR="00737383" w:rsidRPr="00697DEE" w:rsidRDefault="00737383" w:rsidP="007373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Фамилию, имя, отчество родителей, их профессию;</w:t>
      </w:r>
    </w:p>
    <w:p w:rsidR="00737383" w:rsidRPr="00697DEE" w:rsidRDefault="00737383" w:rsidP="007373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Свой домашний адрес: название города, улицы/квартала, номер дома, подъезда, этажа, квартиры;</w:t>
      </w:r>
    </w:p>
    <w:p w:rsidR="00737383" w:rsidRPr="00697DEE" w:rsidRDefault="00737383" w:rsidP="007373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Основные достопримечательности своего города;</w:t>
      </w:r>
    </w:p>
    <w:p w:rsidR="00737383" w:rsidRPr="00697DEE" w:rsidRDefault="00737383" w:rsidP="007373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Название своей страны, её столицы;</w:t>
      </w:r>
    </w:p>
    <w:p w:rsidR="00737383" w:rsidRPr="00697DEE" w:rsidRDefault="00737383" w:rsidP="007373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Последовательность дней недели, месяцев, времён года; основные приметы каждого времени года, загадки о временах года;</w:t>
      </w:r>
    </w:p>
    <w:p w:rsidR="00737383" w:rsidRPr="00697DEE" w:rsidRDefault="00737383" w:rsidP="007373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Домашних животных и их детёнышей;</w:t>
      </w:r>
    </w:p>
    <w:p w:rsidR="00737383" w:rsidRPr="00697DEE" w:rsidRDefault="006A4428" w:rsidP="007373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Диких животных различных природно-климатических зон, их повадки и детёнышей;</w:t>
      </w:r>
    </w:p>
    <w:p w:rsidR="006A4428" w:rsidRPr="00697DEE" w:rsidRDefault="006A4428" w:rsidP="007373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Растения различных природно-климатических зон;</w:t>
      </w:r>
    </w:p>
    <w:p w:rsidR="006A4428" w:rsidRPr="00697DEE" w:rsidRDefault="006A4428" w:rsidP="007373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Части тела человека;</w:t>
      </w:r>
    </w:p>
    <w:p w:rsidR="006A4428" w:rsidRPr="00697DEE" w:rsidRDefault="006A4428" w:rsidP="007373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Профессии;</w:t>
      </w:r>
    </w:p>
    <w:p w:rsidR="006A4428" w:rsidRPr="00697DEE" w:rsidRDefault="006A4428" w:rsidP="006A442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Русские народные сказки;</w:t>
      </w:r>
    </w:p>
    <w:p w:rsidR="006A4428" w:rsidRPr="00697DEE" w:rsidRDefault="006A4428" w:rsidP="006A442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Великих русских поэтов и писателей (А.С. Пушкина, Л.Н. Толстого, С.А. Есенина, Ф.И. Тютчева) их основные детские произведения.</w:t>
      </w:r>
    </w:p>
    <w:p w:rsidR="006A4428" w:rsidRPr="00697DEE" w:rsidRDefault="006A4428" w:rsidP="00D77B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7DEE">
        <w:rPr>
          <w:rFonts w:ascii="Times New Roman" w:hAnsi="Times New Roman" w:cs="Times New Roman"/>
          <w:b/>
          <w:i/>
          <w:sz w:val="24"/>
          <w:szCs w:val="24"/>
        </w:rPr>
        <w:t>Так же ребёнок должен уметь:</w:t>
      </w:r>
    </w:p>
    <w:p w:rsidR="006A4428" w:rsidRPr="00697DEE" w:rsidRDefault="006A4428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DEE">
        <w:rPr>
          <w:rFonts w:ascii="Times New Roman" w:hAnsi="Times New Roman" w:cs="Times New Roman"/>
          <w:sz w:val="24"/>
          <w:szCs w:val="24"/>
        </w:rPr>
        <w:t>Различать живое и неживое; женский и мужской род; единственное и множественное число; утро, день, вечер и ночь; одежду, обувь и головные уборы; птиц, рыб, зверей, насекомых; овощи, фрукты, грибы, ягоды; наземный, водный и воздушные транспорт; посуду, мебель и т.д.;</w:t>
      </w:r>
      <w:proofErr w:type="gramEnd"/>
    </w:p>
    <w:p w:rsidR="006A4428" w:rsidRPr="00697DEE" w:rsidRDefault="006A4428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Различать геометрические фигуры: круг, квадрат, прямоугольник, треугольник, овал;</w:t>
      </w:r>
    </w:p>
    <w:p w:rsidR="006A4428" w:rsidRPr="00697DEE" w:rsidRDefault="00BF0EBC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Свободно ориентироваться в пространстве и на листе бумаги, иметь представление о понятиях «право» - «лево», «верх» - «низ» и т.д.;</w:t>
      </w:r>
    </w:p>
    <w:p w:rsidR="00BF0EBC" w:rsidRPr="00697DEE" w:rsidRDefault="00BF0EBC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Рассказать наизусть небольшое стихотворение;</w:t>
      </w:r>
    </w:p>
    <w:p w:rsidR="00BF0EBC" w:rsidRPr="00697DEE" w:rsidRDefault="00BF0EBC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Полно и последовательно пересказать прослушанный или прочитанный рассказ;</w:t>
      </w:r>
    </w:p>
    <w:p w:rsidR="00BF0EBC" w:rsidRPr="00697DEE" w:rsidRDefault="00BF0EBC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Придумать рассказ по картинке;</w:t>
      </w:r>
    </w:p>
    <w:p w:rsidR="00BF0EBC" w:rsidRPr="00697DEE" w:rsidRDefault="00BF0EBC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Запомнить и назвать 6 – 10 предметов, картинок, слов;</w:t>
      </w:r>
    </w:p>
    <w:p w:rsidR="00BF0EBC" w:rsidRPr="00697DEE" w:rsidRDefault="00BF0EBC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lastRenderedPageBreak/>
        <w:t>Разделять слова на слоги с помощью хлопков или притопов;</w:t>
      </w:r>
    </w:p>
    <w:p w:rsidR="00BF0EBC" w:rsidRPr="00697DEE" w:rsidRDefault="00BF0EBC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Различать гласные и согласные звуки;</w:t>
      </w:r>
    </w:p>
    <w:p w:rsidR="00BF0EBC" w:rsidRPr="00697DEE" w:rsidRDefault="00BF0EBC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Определять количество и последовательность звуков в словах типа «мак», «дом», «суп», «дубы», «зубы», «осы»;</w:t>
      </w:r>
    </w:p>
    <w:p w:rsidR="00BF0EBC" w:rsidRPr="00697DEE" w:rsidRDefault="00BF0EBC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Правильно держать карандаш ручку, кисточку;</w:t>
      </w:r>
    </w:p>
    <w:p w:rsidR="006A4428" w:rsidRPr="00697DEE" w:rsidRDefault="00BF0EBC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 xml:space="preserve">Без линейки проводить вертикальные и горизонтальные линии; рисовать геометрические фигуры, животных, людей, различные предметы с опорой на геометрические формы; аккуратно закрашивать, </w:t>
      </w:r>
      <w:proofErr w:type="gramStart"/>
      <w:r w:rsidRPr="00697DEE">
        <w:rPr>
          <w:rFonts w:ascii="Times New Roman" w:hAnsi="Times New Roman" w:cs="Times New Roman"/>
          <w:sz w:val="24"/>
          <w:szCs w:val="24"/>
        </w:rPr>
        <w:t>заштриховывать</w:t>
      </w:r>
      <w:proofErr w:type="gramEnd"/>
      <w:r w:rsidRPr="00697DEE">
        <w:rPr>
          <w:rFonts w:ascii="Times New Roman" w:hAnsi="Times New Roman" w:cs="Times New Roman"/>
          <w:sz w:val="24"/>
          <w:szCs w:val="24"/>
        </w:rPr>
        <w:t xml:space="preserve"> не выходя за контуры предметов;</w:t>
      </w:r>
    </w:p>
    <w:p w:rsidR="00BF0EBC" w:rsidRPr="00697DEE" w:rsidRDefault="00803DA6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Хорошо владеть ножницами (разрезать лист бумаги на полоски, квадраты, треугольники, круги, прямоугольники, овалы; вырезать различные фигуры по контуру);</w:t>
      </w:r>
    </w:p>
    <w:p w:rsidR="00803DA6" w:rsidRPr="00697DEE" w:rsidRDefault="00803DA6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Делать аппликации из цветной бумаги;</w:t>
      </w:r>
    </w:p>
    <w:p w:rsidR="00803DA6" w:rsidRPr="00697DEE" w:rsidRDefault="00803DA6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Лепить из глины, пластилина;</w:t>
      </w:r>
    </w:p>
    <w:p w:rsidR="00803DA6" w:rsidRPr="00697DEE" w:rsidRDefault="00803DA6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Свободно считать от 1 до 10 и обратно, выполнять счётные операции в пределах 10;</w:t>
      </w:r>
    </w:p>
    <w:p w:rsidR="00803DA6" w:rsidRPr="00697DEE" w:rsidRDefault="00803DA6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Соотносить цифру и количество предметов;</w:t>
      </w:r>
    </w:p>
    <w:p w:rsidR="00803DA6" w:rsidRPr="00697DEE" w:rsidRDefault="00803DA6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Внимательно, не отвлекаясь слушать в течение 30 – 35 минут;</w:t>
      </w:r>
    </w:p>
    <w:p w:rsidR="00803DA6" w:rsidRPr="00697DEE" w:rsidRDefault="00803DA6" w:rsidP="006A44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Играть в спортивные игры, выполнять различные физические упражнения.</w:t>
      </w:r>
    </w:p>
    <w:p w:rsidR="00803DA6" w:rsidRPr="00697DEE" w:rsidRDefault="00803DA6" w:rsidP="00803DA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25A" w:rsidRPr="00697DEE" w:rsidRDefault="00F1225A" w:rsidP="00F122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7D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Готовность ребёнка к школе</w:t>
      </w:r>
    </w:p>
    <w:p w:rsidR="00F1225A" w:rsidRPr="00697DEE" w:rsidRDefault="00F1225A" w:rsidP="00F1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готов к школьному обучению, если школа привлекает его не внешней стороной (атрибуты: портфель, тетради), а возможностью получить новые знания.</w:t>
      </w:r>
    </w:p>
    <w:p w:rsidR="00F1225A" w:rsidRPr="00697DEE" w:rsidRDefault="00F1225A" w:rsidP="00F1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Интеллектуальная готовность</w:t>
      </w:r>
      <w:r w:rsidRPr="0069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наличие кругозора, запаса конкретных знаний, интерес к знаниям. Способность понять связи между явлениями, воспроизвести образец.</w:t>
      </w:r>
    </w:p>
    <w:p w:rsidR="00F1225A" w:rsidRPr="00697DEE" w:rsidRDefault="00F1225A" w:rsidP="00F1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признакам).</w:t>
      </w:r>
    </w:p>
    <w:p w:rsidR="00F1225A" w:rsidRPr="00697DEE" w:rsidRDefault="00F1225A" w:rsidP="00F1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произвольного внимания (способность удерживать внимание на выполняемой работе в течение 15-20 минут).</w:t>
      </w:r>
    </w:p>
    <w:p w:rsidR="00F1225A" w:rsidRPr="00697DEE" w:rsidRDefault="00F1225A" w:rsidP="00F1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произвольной памяти (способность к опосредованному запоминанию: связывать запоминаемый материал с конкретным символом / слово-картинка либо слово-ситуация /).</w:t>
      </w:r>
    </w:p>
    <w:p w:rsidR="00F1225A" w:rsidRPr="00697DEE" w:rsidRDefault="00F1225A" w:rsidP="00F1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97D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Социально-психологическая готовность:</w:t>
      </w:r>
    </w:p>
    <w:p w:rsidR="00F1225A" w:rsidRPr="00697DEE" w:rsidRDefault="00F1225A" w:rsidP="00F1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Учебная мотивация (хочет идти в школу; понимает важность и необходимость учения; проявляет выраженный интерес к получению новых знаний).</w:t>
      </w:r>
    </w:p>
    <w:p w:rsidR="00F1225A" w:rsidRPr="00697DEE" w:rsidRDefault="00F1225A" w:rsidP="00F1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общаться со сверстниками и взрослыми (ребёнок легко вступает в контакт, не агрессивен, умеет находить выход из проблемных ситуаций общения, признаёт авторитет взрослых).</w:t>
      </w:r>
    </w:p>
    <w:p w:rsidR="00F1225A" w:rsidRPr="00697DEE" w:rsidRDefault="00F1225A" w:rsidP="00F1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принять учебную задачу (внимательно выслушать, по необходимости уточнить задание).</w:t>
      </w:r>
    </w:p>
    <w:p w:rsidR="00F1225A" w:rsidRPr="00697DEE" w:rsidRDefault="00F1225A" w:rsidP="00F1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Физиологическая готовность </w:t>
      </w:r>
      <w:r w:rsidRPr="00697D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физиологического развития, уровень биологического развития, состояние здоровья, а также развитие школьно-значимых психологических функций:</w:t>
      </w:r>
    </w:p>
    <w:p w:rsidR="00F1225A" w:rsidRPr="00697DEE" w:rsidRDefault="00F1225A" w:rsidP="00F1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мелких мышц руки (рука развита хорошо, ребёнок уверенно владеет карандашом, ножницами).</w:t>
      </w:r>
    </w:p>
    <w:p w:rsidR="00F1225A" w:rsidRPr="00697DEE" w:rsidRDefault="00F1225A" w:rsidP="00F1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7D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Пространственная организация, координация движений (умение правильно определять выше – ниже, вперёд – назад, слева – справа).</w:t>
      </w:r>
      <w:proofErr w:type="gramEnd"/>
    </w:p>
    <w:p w:rsidR="00F1225A" w:rsidRPr="00697DEE" w:rsidRDefault="00F1225A" w:rsidP="00F1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7DE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в системе глаз-рука (ребёнок может правильно перенести в тетрадь простейший графический образ – узор, фигуру – зрительно воспринимаемый на расстоянии (например, из книг).</w:t>
      </w:r>
      <w:proofErr w:type="gramEnd"/>
    </w:p>
    <w:p w:rsidR="00D77B66" w:rsidRPr="00697DEE" w:rsidRDefault="00D77B66" w:rsidP="00803DA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Не паникуйте, если ваш малыш что-то не знает или не умеет. Спокойно, без паники начните с ним заниматься.</w:t>
      </w:r>
    </w:p>
    <w:p w:rsidR="00D77B66" w:rsidRPr="00697DEE" w:rsidRDefault="00D77B66" w:rsidP="00803DA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Ни в коем случае не ругайте ребёнка за неудачи, учитывайте его настроение и самочувствие. В обучении задействуйте игровые приёмы и художественные образы.</w:t>
      </w:r>
    </w:p>
    <w:p w:rsidR="00F1225A" w:rsidRPr="00697DEE" w:rsidRDefault="00F1225A" w:rsidP="00F1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математике важно, чтобы ребенок ориентировался в пределах десятка, знал основные геометрические фигуры, то есть считал до 10 и в обратном порядке, умел сравнивать числа, понимал, какое большее, какое меньшее. Чем лучше он это знает, тем легче ему будет в школе научиться складывать и вычитать. Счетного материала вокруг предостаточно, поэтому между делом посчитайте деревья, дома, машины. Предлагайте ребенку несложные задачки из окружающей его жизни. Например:  в песочнице играют две девочки и три мальчика. Сколько всего детей в песочнице? Ребенок должен уметь вслушиваться в условия задачи. </w:t>
      </w:r>
    </w:p>
    <w:p w:rsidR="00F1225A" w:rsidRPr="00697DEE" w:rsidRDefault="00F1225A" w:rsidP="00F1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поиграть с дошкольником в игры со словами (назвать окружающие предметы, начинающиеся на определенный звук, или придумать слова, в которых должна встречаться заданная буква). Можно играть в испорченный телефон и раскладывать слово по звукам. И конечно, не забывайте читать. Выбирайте книжку с увлекательным сюжетом и красочными иллюстрациями, чтобы ребенку было интересно. Пусть он и сам прочтет несложные фразы. </w:t>
      </w:r>
    </w:p>
    <w:p w:rsidR="00F1225A" w:rsidRPr="00697DEE" w:rsidRDefault="00F1225A" w:rsidP="00F1225A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 малыша ясно выражать свои мысли, обсуждая </w:t>
      </w:r>
      <w:proofErr w:type="gramStart"/>
      <w:r w:rsidRPr="00697D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697DE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D77B66" w:rsidRPr="00697DEE" w:rsidRDefault="00C206F2" w:rsidP="00F1225A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Речь, логика и память ребёнка должны быть достаточно развиты, чтобы он мог без труда выражать свои мысли, улавливать суть заданного вопроса и правильно строить фразы при ответе. Малыш может не знать каких-то фактов, но, если он чётко, без смущения высказывает и обосновывает свою точку зрения, это вызывает только уважение.</w:t>
      </w:r>
    </w:p>
    <w:p w:rsidR="00C206F2" w:rsidRPr="00697DEE" w:rsidRDefault="00C206F2" w:rsidP="00803DA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Полный ответ всегда предпочтительнее краткого. Ответы «да», «нет», «не знаю» лучше не использовать. Отвечая на вопрос «Как тебя зовут?», не стоит называть своё уменьшительно-ласкательное «домашнее» имя (Леночка, Толик и т.д.). Нужно сказать «Меня зовут Лена Петрова/ Толя Иванов». Часто интересуются и отчеством.</w:t>
      </w:r>
    </w:p>
    <w:p w:rsidR="00C206F2" w:rsidRPr="00697DEE" w:rsidRDefault="00C206F2" w:rsidP="00803DA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 xml:space="preserve">Учтите, что вопросы на собеседовании бывают не только на эрудицию, но и на смекалку. Предположим, что семилетнего ребёнка могут спросить </w:t>
      </w:r>
      <w:proofErr w:type="gramStart"/>
      <w:r w:rsidRPr="00697DEE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97DEE">
        <w:rPr>
          <w:rFonts w:ascii="Times New Roman" w:hAnsi="Times New Roman" w:cs="Times New Roman"/>
          <w:sz w:val="24"/>
          <w:szCs w:val="24"/>
        </w:rPr>
        <w:t xml:space="preserve"> сколько будет 7+2, а сколько ему лет будет через 2 года. Последовательность месяцев, дней недели или цифр нужно уметь </w:t>
      </w:r>
      <w:proofErr w:type="gramStart"/>
      <w:r w:rsidRPr="00697DEE">
        <w:rPr>
          <w:rFonts w:ascii="Times New Roman" w:hAnsi="Times New Roman" w:cs="Times New Roman"/>
          <w:sz w:val="24"/>
          <w:szCs w:val="24"/>
        </w:rPr>
        <w:t>воспроизвести</w:t>
      </w:r>
      <w:proofErr w:type="gramEnd"/>
      <w:r w:rsidRPr="00697DEE">
        <w:rPr>
          <w:rFonts w:ascii="Times New Roman" w:hAnsi="Times New Roman" w:cs="Times New Roman"/>
          <w:sz w:val="24"/>
          <w:szCs w:val="24"/>
        </w:rPr>
        <w:t xml:space="preserve"> начиная с любого месяца, дня, цифры.</w:t>
      </w:r>
    </w:p>
    <w:p w:rsidR="002E3282" w:rsidRPr="00697DEE" w:rsidRDefault="002E3282" w:rsidP="00803DA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 xml:space="preserve">Ребёнок должен быть готов к следующим «каверзным» вопросам: </w:t>
      </w:r>
      <w:proofErr w:type="gramStart"/>
      <w:r w:rsidRPr="00697DEE">
        <w:rPr>
          <w:rFonts w:ascii="Times New Roman" w:hAnsi="Times New Roman" w:cs="Times New Roman"/>
          <w:sz w:val="24"/>
          <w:szCs w:val="24"/>
        </w:rPr>
        <w:t>«Кто старше ты или твоя сестра/ брат?», «Почему снег бывает зимой, а не летом?», «Что бывает раньше - обед или ужин?», «Кем ты будешь, когда вырастешь – мужчиной или женщиной?», «У кого больше лап – у собаки или у петуха?», «Кто больше – корова или коза?», «Что нужно сделать, если нечаянно сломаешь чужую вещь?» и т.п.</w:t>
      </w:r>
      <w:proofErr w:type="gramEnd"/>
    </w:p>
    <w:p w:rsidR="002E3282" w:rsidRPr="00697DEE" w:rsidRDefault="002E3282" w:rsidP="00803DA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Не забывайте, что ребёнок должен уметь общаться, не боясь задать вопросы, если ему что-то не понятно, и не теряться, когда вопрос задают ему. Позаботьтесь о том, чтобы ваш малыш знал основные правила поведения в обществе и нормы этикета.</w:t>
      </w:r>
    </w:p>
    <w:p w:rsidR="005B3710" w:rsidRPr="00697DEE" w:rsidRDefault="005B3710" w:rsidP="00803DA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282" w:rsidRPr="00697DEE" w:rsidRDefault="005B3710" w:rsidP="005B3710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7DEE">
        <w:rPr>
          <w:rFonts w:ascii="Times New Roman" w:hAnsi="Times New Roman" w:cs="Times New Roman"/>
          <w:b/>
          <w:i/>
          <w:sz w:val="24"/>
          <w:szCs w:val="24"/>
        </w:rPr>
        <w:t xml:space="preserve">В номе </w:t>
      </w:r>
      <w:proofErr w:type="gramStart"/>
      <w:r w:rsidRPr="00697DEE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697DEE">
        <w:rPr>
          <w:rFonts w:ascii="Times New Roman" w:hAnsi="Times New Roman" w:cs="Times New Roman"/>
          <w:b/>
          <w:i/>
          <w:sz w:val="24"/>
          <w:szCs w:val="24"/>
        </w:rPr>
        <w:t xml:space="preserve"> начала школьного обучения ребёнок должен:</w:t>
      </w:r>
    </w:p>
    <w:p w:rsidR="005B3710" w:rsidRPr="00697DEE" w:rsidRDefault="005B3710" w:rsidP="005B3710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Правильно произносить все звуки;</w:t>
      </w:r>
    </w:p>
    <w:p w:rsidR="005B3710" w:rsidRPr="00697DEE" w:rsidRDefault="005B3710" w:rsidP="005B3710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Чётко и ясно произносить слова, не переставляя и не пропуская слоги;</w:t>
      </w:r>
    </w:p>
    <w:p w:rsidR="005B3710" w:rsidRPr="00697DEE" w:rsidRDefault="005B3710" w:rsidP="005B3710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Иметь достаточный словарный запас.</w:t>
      </w:r>
    </w:p>
    <w:p w:rsidR="005B3710" w:rsidRPr="00697DEE" w:rsidRDefault="005B3710" w:rsidP="005B3710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Согласовывать слова в роде числе и падеже;</w:t>
      </w:r>
    </w:p>
    <w:p w:rsidR="005B3710" w:rsidRPr="00697DEE" w:rsidRDefault="005B3710" w:rsidP="005B3710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Точно спрягать знакомые глаголы;</w:t>
      </w:r>
    </w:p>
    <w:p w:rsidR="005B3710" w:rsidRPr="00697DEE" w:rsidRDefault="005B3710" w:rsidP="005B3710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Строить различные по конструкции предложения (сложносочинённые и сложноподчинённые);</w:t>
      </w:r>
    </w:p>
    <w:p w:rsidR="005B3710" w:rsidRPr="00697DEE" w:rsidRDefault="005B3710" w:rsidP="005B3710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Свободно пользоваться монологической речью (рассказать о пережитых событиях, пересказать содержание сказки, описать окружающие предметы, раскрыть содержание картины);</w:t>
      </w:r>
    </w:p>
    <w:p w:rsidR="00F1225A" w:rsidRPr="00697DEE" w:rsidRDefault="005B3710" w:rsidP="00F1225A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DEE">
        <w:rPr>
          <w:rFonts w:ascii="Times New Roman" w:hAnsi="Times New Roman" w:cs="Times New Roman"/>
          <w:sz w:val="24"/>
          <w:szCs w:val="24"/>
        </w:rPr>
        <w:t>Хорошо слышать различные звуки речи, выполнять задания, связанные с выделением слогов, звуков, слов из ряда похожих и т.д.</w:t>
      </w:r>
    </w:p>
    <w:p w:rsidR="00F1225A" w:rsidRPr="00697DEE" w:rsidRDefault="00F1225A" w:rsidP="00F1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10" w:rsidRPr="00697DEE" w:rsidRDefault="005B3710" w:rsidP="005B3710">
      <w:pPr>
        <w:pStyle w:val="a5"/>
        <w:spacing w:after="0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7DEE">
        <w:rPr>
          <w:rFonts w:ascii="Times New Roman" w:hAnsi="Times New Roman" w:cs="Times New Roman"/>
          <w:b/>
          <w:i/>
          <w:sz w:val="24"/>
          <w:szCs w:val="24"/>
        </w:rPr>
        <w:t>Всё это даёт возможность ребёнку при поступлении в школу успешно овладеть программным материалом.</w:t>
      </w:r>
    </w:p>
    <w:p w:rsidR="005B3710" w:rsidRPr="00601807" w:rsidRDefault="005B3710" w:rsidP="005B371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25A" w:rsidRPr="00601807" w:rsidRDefault="00F1225A" w:rsidP="00A94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5A" w:rsidRPr="00601807" w:rsidRDefault="00F1225A" w:rsidP="00A94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4A4B" w:rsidRPr="00601807" w:rsidRDefault="00A94A4B" w:rsidP="005B371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94A4B" w:rsidRPr="00601807" w:rsidSect="00BD3A2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298"/>
    <w:multiLevelType w:val="hybridMultilevel"/>
    <w:tmpl w:val="804E9700"/>
    <w:lvl w:ilvl="0" w:tplc="6F3832B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EC0960"/>
    <w:multiLevelType w:val="hybridMultilevel"/>
    <w:tmpl w:val="B68A67B4"/>
    <w:lvl w:ilvl="0" w:tplc="FBB87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B1425D"/>
    <w:multiLevelType w:val="hybridMultilevel"/>
    <w:tmpl w:val="E6BE8982"/>
    <w:lvl w:ilvl="0" w:tplc="6F383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626F5"/>
    <w:multiLevelType w:val="hybridMultilevel"/>
    <w:tmpl w:val="86C0165E"/>
    <w:lvl w:ilvl="0" w:tplc="6F383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A2C"/>
    <w:rsid w:val="002E3282"/>
    <w:rsid w:val="005B3710"/>
    <w:rsid w:val="00601807"/>
    <w:rsid w:val="00697DEE"/>
    <w:rsid w:val="006A4428"/>
    <w:rsid w:val="0073335B"/>
    <w:rsid w:val="00737383"/>
    <w:rsid w:val="00803DA6"/>
    <w:rsid w:val="00947240"/>
    <w:rsid w:val="00A7031D"/>
    <w:rsid w:val="00A94A4B"/>
    <w:rsid w:val="00B8786E"/>
    <w:rsid w:val="00BD3A2C"/>
    <w:rsid w:val="00BE15CF"/>
    <w:rsid w:val="00BF0EBC"/>
    <w:rsid w:val="00C206F2"/>
    <w:rsid w:val="00D42A48"/>
    <w:rsid w:val="00D77B66"/>
    <w:rsid w:val="00ED4725"/>
    <w:rsid w:val="00EF7B02"/>
    <w:rsid w:val="00F1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A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738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4A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A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738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4A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DNA7 X86</cp:lastModifiedBy>
  <cp:revision>3</cp:revision>
  <dcterms:created xsi:type="dcterms:W3CDTF">2016-12-12T14:16:00Z</dcterms:created>
  <dcterms:modified xsi:type="dcterms:W3CDTF">2016-12-12T14:31:00Z</dcterms:modified>
</cp:coreProperties>
</file>