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F8" w:rsidRDefault="00FE74F8" w:rsidP="00FE7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E74F8" w:rsidRDefault="00FE74F8" w:rsidP="00FE7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 развития ребенка – детский сад № 31</w:t>
      </w:r>
    </w:p>
    <w:p w:rsidR="00FE74F8" w:rsidRDefault="00FE74F8" w:rsidP="00FE7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 Яровое Алтайского края</w:t>
      </w:r>
    </w:p>
    <w:p w:rsidR="00FE74F8" w:rsidRDefault="00FE74F8" w:rsidP="00FE74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74F8" w:rsidRDefault="00FE74F8" w:rsidP="00FE74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74F8" w:rsidRDefault="00FE74F8" w:rsidP="00FE74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74F8" w:rsidRDefault="00FE74F8" w:rsidP="00FE74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74F8" w:rsidRDefault="00FE74F8" w:rsidP="00FE74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74F8" w:rsidRDefault="00FE74F8" w:rsidP="00FE74F8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4F8" w:rsidRDefault="00FE74F8" w:rsidP="00FE74F8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4F8" w:rsidRDefault="00FE74F8" w:rsidP="00FE74F8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4F8" w:rsidRDefault="00FE74F8" w:rsidP="00FE74F8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4F8" w:rsidRPr="001B19E6" w:rsidRDefault="00FE74F8" w:rsidP="00FE74F8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B19E6">
        <w:rPr>
          <w:rFonts w:ascii="Times New Roman" w:hAnsi="Times New Roman" w:cs="Times New Roman"/>
          <w:b/>
          <w:sz w:val="28"/>
          <w:szCs w:val="28"/>
        </w:rPr>
        <w:t>Конспект игрового занятия</w:t>
      </w:r>
    </w:p>
    <w:p w:rsidR="00FE74F8" w:rsidRDefault="00FE74F8" w:rsidP="00FE74F8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 гостях у сказок»</w:t>
      </w:r>
    </w:p>
    <w:bookmarkEnd w:id="0"/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Выполнили:</w:t>
      </w:r>
    </w:p>
    <w:p w:rsidR="00FE74F8" w:rsidRPr="00AD277A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D277A">
        <w:rPr>
          <w:rFonts w:ascii="Times New Roman" w:hAnsi="Times New Roman" w:cs="Times New Roman"/>
          <w:sz w:val="28"/>
          <w:szCs w:val="28"/>
        </w:rPr>
        <w:t>Капуста И.А.</w:t>
      </w:r>
    </w:p>
    <w:p w:rsidR="00FE74F8" w:rsidRPr="00AD277A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AD277A">
        <w:rPr>
          <w:rFonts w:ascii="Times New Roman" w:hAnsi="Times New Roman" w:cs="Times New Roman"/>
          <w:sz w:val="28"/>
          <w:szCs w:val="28"/>
        </w:rPr>
        <w:t xml:space="preserve">Кононова В.И., </w:t>
      </w: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AD277A">
        <w:rPr>
          <w:rFonts w:ascii="Times New Roman" w:hAnsi="Times New Roman" w:cs="Times New Roman"/>
          <w:sz w:val="28"/>
          <w:szCs w:val="28"/>
        </w:rPr>
        <w:t>Воспитатели</w:t>
      </w: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C15F2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FE74F8" w:rsidRPr="001B19E6" w:rsidRDefault="00FE74F8" w:rsidP="00FE74F8">
      <w:pPr>
        <w:pStyle w:val="a3"/>
        <w:jc w:val="both"/>
        <w:rPr>
          <w:b/>
          <w:bCs/>
          <w:i/>
          <w:sz w:val="28"/>
          <w:szCs w:val="28"/>
          <w:u w:val="single"/>
        </w:rPr>
      </w:pPr>
      <w:r w:rsidRPr="001B19E6">
        <w:rPr>
          <w:b/>
          <w:i/>
          <w:sz w:val="28"/>
          <w:szCs w:val="28"/>
        </w:rPr>
        <w:lastRenderedPageBreak/>
        <w:t>Технологическая карта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Продолжительность занятия – 30 минут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Игровое занятие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  <w:u w:val="single"/>
        </w:rPr>
        <w:t>Тема:</w:t>
      </w:r>
      <w:r w:rsidRPr="001B19E6">
        <w:rPr>
          <w:sz w:val="28"/>
          <w:szCs w:val="28"/>
        </w:rPr>
        <w:t xml:space="preserve"> </w:t>
      </w:r>
      <w:r w:rsidRPr="001B19E6">
        <w:rPr>
          <w:b/>
          <w:i/>
          <w:sz w:val="28"/>
          <w:szCs w:val="28"/>
        </w:rPr>
        <w:t xml:space="preserve"> В гостях у сказок </w:t>
      </w:r>
      <w:r w:rsidRPr="001B19E6">
        <w:rPr>
          <w:sz w:val="28"/>
          <w:szCs w:val="28"/>
        </w:rPr>
        <w:t xml:space="preserve"> </w:t>
      </w:r>
    </w:p>
    <w:p w:rsidR="00FE74F8" w:rsidRPr="001B19E6" w:rsidRDefault="00FE74F8" w:rsidP="00FE74F8">
      <w:pPr>
        <w:pStyle w:val="a3"/>
        <w:jc w:val="both"/>
        <w:rPr>
          <w:b/>
          <w:bCs/>
          <w:sz w:val="28"/>
          <w:szCs w:val="28"/>
        </w:rPr>
      </w:pPr>
      <w:r w:rsidRPr="001B19E6">
        <w:rPr>
          <w:sz w:val="28"/>
          <w:szCs w:val="28"/>
          <w:u w:val="single"/>
        </w:rPr>
        <w:t>Цель:</w:t>
      </w:r>
      <w:r w:rsidRPr="001B19E6">
        <w:rPr>
          <w:sz w:val="28"/>
          <w:szCs w:val="28"/>
        </w:rPr>
        <w:t xml:space="preserve">  создание необходимой мотивации для повышения их финансовой грамотности.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  <w:u w:val="single"/>
        </w:rPr>
      </w:pPr>
      <w:r w:rsidRPr="001B19E6">
        <w:rPr>
          <w:sz w:val="28"/>
          <w:szCs w:val="28"/>
          <w:u w:val="single"/>
        </w:rPr>
        <w:t>Задачи:</w:t>
      </w:r>
    </w:p>
    <w:p w:rsidR="00FE74F8" w:rsidRPr="001B19E6" w:rsidRDefault="00FE74F8" w:rsidP="00FE74F8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1B19E6">
        <w:rPr>
          <w:sz w:val="28"/>
          <w:szCs w:val="28"/>
        </w:rPr>
        <w:t>научить детей на основе сказочных персонажей правильному отношению, разумному использованию</w:t>
      </w:r>
      <w:r w:rsidRPr="001B19E6">
        <w:rPr>
          <w:color w:val="000000"/>
          <w:sz w:val="28"/>
          <w:szCs w:val="28"/>
        </w:rPr>
        <w:t>;</w:t>
      </w:r>
      <w:r w:rsidRPr="001B19E6">
        <w:rPr>
          <w:sz w:val="28"/>
          <w:szCs w:val="28"/>
        </w:rPr>
        <w:t xml:space="preserve"> объяснить термин «бартер».</w:t>
      </w:r>
    </w:p>
    <w:p w:rsidR="00FE74F8" w:rsidRPr="001B19E6" w:rsidRDefault="00FE74F8" w:rsidP="00FE74F8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показать детям, какое большое значение имеет в нашей жизни бережное отношение к вещам, деньгам;</w:t>
      </w:r>
    </w:p>
    <w:p w:rsidR="00FE74F8" w:rsidRPr="001B19E6" w:rsidRDefault="00FE74F8" w:rsidP="00FE74F8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B19E6">
        <w:rPr>
          <w:color w:val="000000"/>
          <w:sz w:val="28"/>
          <w:szCs w:val="28"/>
          <w:shd w:val="clear" w:color="auto" w:fill="FFFFFF"/>
        </w:rPr>
        <w:t>р</w:t>
      </w:r>
      <w:r w:rsidRPr="001B19E6">
        <w:rPr>
          <w:color w:val="000000"/>
          <w:sz w:val="28"/>
          <w:szCs w:val="28"/>
        </w:rPr>
        <w:t xml:space="preserve">азвивать </w:t>
      </w:r>
      <w:r w:rsidRPr="001B19E6">
        <w:rPr>
          <w:color w:val="2D2A2A"/>
          <w:sz w:val="28"/>
          <w:szCs w:val="28"/>
        </w:rPr>
        <w:t xml:space="preserve"> внимание, мыслительные операции, речь</w:t>
      </w:r>
      <w:r w:rsidRPr="001B19E6">
        <w:rPr>
          <w:color w:val="000000"/>
          <w:sz w:val="28"/>
          <w:szCs w:val="28"/>
        </w:rPr>
        <w:t>;</w:t>
      </w:r>
    </w:p>
    <w:p w:rsidR="00FE74F8" w:rsidRPr="001B19E6" w:rsidRDefault="00FE74F8" w:rsidP="00FE74F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u w:val="single"/>
        </w:rPr>
      </w:pPr>
      <w:r w:rsidRPr="001B19E6">
        <w:rPr>
          <w:color w:val="000000"/>
          <w:sz w:val="28"/>
          <w:szCs w:val="28"/>
        </w:rPr>
        <w:t>воспитывать представления о сущности таких нравственных категорий, как экономность, бережливость и честность</w:t>
      </w:r>
      <w:r w:rsidRPr="001B19E6">
        <w:rPr>
          <w:sz w:val="28"/>
          <w:szCs w:val="28"/>
        </w:rPr>
        <w:t>.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Оборудование, дидактический материал: сказки «Муха-Цокотуха» и  «Золотой ключик», карточки для игры «Хочу и надо» и  демонстрационный материал для игры «Бартер», презентация «В гостях у сказок».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Технические средства обучения: ноутбук/ компьютер, мультимедиапроектор, экран. </w:t>
      </w:r>
    </w:p>
    <w:p w:rsidR="00FE74F8" w:rsidRPr="001B19E6" w:rsidRDefault="00FE74F8" w:rsidP="00FE74F8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1B19E6">
        <w:rPr>
          <w:rStyle w:val="a5"/>
          <w:sz w:val="28"/>
          <w:szCs w:val="28"/>
          <w:u w:val="single"/>
        </w:rPr>
        <w:t>Предварительная работа:</w:t>
      </w:r>
      <w:r w:rsidRPr="001B19E6">
        <w:rPr>
          <w:sz w:val="28"/>
          <w:szCs w:val="28"/>
        </w:rPr>
        <w:t xml:space="preserve"> занятия по воспитанию у детей элементарных понятий  экономии и пополнение словарного запаса детей словами «экономно», «экономично».</w:t>
      </w:r>
    </w:p>
    <w:p w:rsidR="00FE74F8" w:rsidRPr="001B19E6" w:rsidRDefault="00FE74F8" w:rsidP="00F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19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Методика и технология проведения мероприятия</w:t>
      </w:r>
    </w:p>
    <w:p w:rsidR="00FE74F8" w:rsidRPr="001B19E6" w:rsidRDefault="00FE74F8" w:rsidP="00FE74F8">
      <w:pPr>
        <w:shd w:val="clear" w:color="auto" w:fill="FFFFFF"/>
        <w:tabs>
          <w:tab w:val="left" w:pos="336"/>
        </w:tabs>
        <w:spacing w:line="240" w:lineRule="auto"/>
        <w:ind w:right="-3" w:firstLine="3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B19E6">
        <w:rPr>
          <w:rFonts w:ascii="Times New Roman" w:hAnsi="Times New Roman" w:cs="Times New Roman"/>
          <w:color w:val="000000"/>
          <w:sz w:val="28"/>
          <w:szCs w:val="28"/>
        </w:rPr>
        <w:t>Данное занятие для детей среднего и старшего дошкольного возраста. В реализации занятия используются игровые, наглядные, словесные методические приемы,</w:t>
      </w:r>
      <w:r w:rsidRPr="001B19E6">
        <w:rPr>
          <w:rFonts w:ascii="Times New Roman" w:hAnsi="Times New Roman" w:cs="Times New Roman"/>
          <w:spacing w:val="-4"/>
          <w:sz w:val="28"/>
          <w:szCs w:val="28"/>
        </w:rPr>
        <w:t xml:space="preserve"> методы, активизирующие мышление, воображение и поисковую деятельность воспитанников.</w:t>
      </w:r>
    </w:p>
    <w:p w:rsidR="00FE74F8" w:rsidRPr="001B19E6" w:rsidRDefault="00FE74F8" w:rsidP="00FE74F8">
      <w:pPr>
        <w:pStyle w:val="HTM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9E6">
        <w:rPr>
          <w:rFonts w:ascii="Times New Roman" w:hAnsi="Times New Roman" w:cs="Times New Roman"/>
          <w:sz w:val="28"/>
          <w:szCs w:val="28"/>
          <w:u w:val="single"/>
        </w:rPr>
        <w:t>Ход мероприятия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  <w:u w:val="single"/>
        </w:rPr>
      </w:pPr>
      <w:r w:rsidRPr="001B19E6">
        <w:rPr>
          <w:sz w:val="28"/>
          <w:szCs w:val="28"/>
        </w:rPr>
        <w:tab/>
      </w:r>
      <w:r w:rsidRPr="001B19E6">
        <w:rPr>
          <w:sz w:val="28"/>
          <w:szCs w:val="28"/>
          <w:u w:val="single"/>
        </w:rPr>
        <w:t>Воспитатель: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На столе стоят книги: «Муха-Цокотуха» и  «Золотой ключик».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  <w:u w:val="single"/>
        </w:rPr>
      </w:pPr>
      <w:r w:rsidRPr="001B19E6">
        <w:rPr>
          <w:sz w:val="28"/>
          <w:szCs w:val="28"/>
          <w:u w:val="single"/>
        </w:rPr>
        <w:t>Воспитатель: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i/>
          <w:sz w:val="28"/>
          <w:szCs w:val="28"/>
        </w:rPr>
        <w:t>(Слайд 1).</w:t>
      </w:r>
      <w:r w:rsidRPr="001B19E6">
        <w:rPr>
          <w:sz w:val="28"/>
          <w:szCs w:val="28"/>
        </w:rPr>
        <w:t xml:space="preserve"> Ребята, здравствуйте! Хотите отправиться в сказку? Тогда давайте закроем глаза. Раз, два, три – двери в сказку отвари. 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Педагог открывает первую книгу. Отгадайте загадку: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Покупала самовар,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А спасал ее комар.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i/>
          <w:sz w:val="28"/>
          <w:szCs w:val="28"/>
        </w:rPr>
        <w:t>(Слайд 2).</w:t>
      </w:r>
      <w:r w:rsidRPr="001B19E6">
        <w:rPr>
          <w:sz w:val="28"/>
          <w:szCs w:val="28"/>
        </w:rPr>
        <w:t xml:space="preserve"> Да, это Муха-Цокотуха из сказки К.И. Чуковского.</w:t>
      </w:r>
    </w:p>
    <w:p w:rsidR="00FE74F8" w:rsidRPr="001B19E6" w:rsidRDefault="00FE74F8" w:rsidP="00FE74F8">
      <w:pPr>
        <w:spacing w:after="0" w:line="240" w:lineRule="auto"/>
        <w:ind w:left="109" w:right="109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Муха, муха, Цокотуха,</w:t>
      </w:r>
    </w:p>
    <w:p w:rsidR="00FE74F8" w:rsidRPr="001B19E6" w:rsidRDefault="00FE74F8" w:rsidP="00FE74F8">
      <w:pPr>
        <w:spacing w:after="0" w:line="240" w:lineRule="auto"/>
        <w:ind w:left="109" w:right="109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Позолоченное брюхо.</w:t>
      </w:r>
    </w:p>
    <w:p w:rsidR="00FE74F8" w:rsidRPr="001B19E6" w:rsidRDefault="00FE74F8" w:rsidP="00FE74F8">
      <w:pPr>
        <w:spacing w:after="0" w:line="240" w:lineRule="auto"/>
        <w:ind w:left="109" w:right="109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Муха по полю пошла,</w:t>
      </w:r>
    </w:p>
    <w:p w:rsidR="00FE74F8" w:rsidRPr="001B19E6" w:rsidRDefault="00FE74F8" w:rsidP="00FE74F8">
      <w:pPr>
        <w:spacing w:after="0" w:line="240" w:lineRule="auto"/>
        <w:ind w:left="109" w:right="109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Муха денежку нашла.</w:t>
      </w:r>
    </w:p>
    <w:p w:rsidR="00FE74F8" w:rsidRPr="001B19E6" w:rsidRDefault="00FE74F8" w:rsidP="00FE74F8">
      <w:pPr>
        <w:pStyle w:val="arttext"/>
        <w:spacing w:before="0" w:beforeAutospacing="0" w:after="0" w:afterAutospacing="0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Ребята, а вы помните, что же дальше произошло? Правильно, Муха на базаре купила  самовар. А что она заплатила  за самовар?  Она заплатила денежку. А </w:t>
      </w:r>
      <w:r w:rsidRPr="001B19E6">
        <w:rPr>
          <w:sz w:val="28"/>
          <w:szCs w:val="28"/>
        </w:rPr>
        <w:lastRenderedPageBreak/>
        <w:t>что было дальше? Она пригласила гостей, и они все дружно пили чай. Правильно сделала Муха-Цокотуха, потратив денежку?</w:t>
      </w:r>
    </w:p>
    <w:p w:rsidR="00FE74F8" w:rsidRPr="001B19E6" w:rsidRDefault="00FE74F8" w:rsidP="00FE74F8">
      <w:pPr>
        <w:pStyle w:val="arttext"/>
        <w:spacing w:before="0" w:beforeAutospacing="0" w:after="0" w:afterAutospacing="0"/>
        <w:jc w:val="both"/>
        <w:rPr>
          <w:sz w:val="28"/>
          <w:szCs w:val="28"/>
        </w:rPr>
      </w:pPr>
      <w:r w:rsidRPr="001B19E6">
        <w:rPr>
          <w:i/>
          <w:sz w:val="28"/>
          <w:szCs w:val="28"/>
        </w:rPr>
        <w:t>(Слайд 3).</w:t>
      </w:r>
      <w:r w:rsidRPr="001B19E6">
        <w:rPr>
          <w:sz w:val="28"/>
          <w:szCs w:val="28"/>
        </w:rPr>
        <w:t xml:space="preserve"> Игра «Хочу и надо». </w:t>
      </w:r>
    </w:p>
    <w:p w:rsidR="00FE74F8" w:rsidRPr="001B19E6" w:rsidRDefault="00FE74F8" w:rsidP="00FE74F8">
      <w:pPr>
        <w:pStyle w:val="arttext"/>
        <w:spacing w:before="0" w:beforeAutospacing="0" w:after="0" w:afterAutospacing="0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Цель: познакомить детей с многообразием потребностей и ограниченными возможностями. Научить определять разницу между «хочу» и «надо». </w:t>
      </w:r>
    </w:p>
    <w:p w:rsidR="00FE74F8" w:rsidRPr="001B19E6" w:rsidRDefault="00FE74F8" w:rsidP="00FE74F8">
      <w:pPr>
        <w:pStyle w:val="arttext"/>
        <w:spacing w:before="0" w:beforeAutospacing="0" w:after="0" w:afterAutospacing="0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Правила: определить, к какому понятию - «хочу» или «надо», - относится изображенный на картонке предмет, и приклеить картинку на соответствующее панно. </w:t>
      </w:r>
    </w:p>
    <w:p w:rsidR="00FE74F8" w:rsidRPr="001B19E6" w:rsidRDefault="00FE74F8" w:rsidP="00FE74F8">
      <w:pPr>
        <w:pStyle w:val="arttext"/>
        <w:spacing w:before="0" w:beforeAutospacing="0" w:after="0" w:afterAutospacing="0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Материал: 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т.п.; игровое поле.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rStyle w:val="a5"/>
          <w:sz w:val="28"/>
          <w:szCs w:val="28"/>
          <w:u w:val="single"/>
        </w:rPr>
        <w:t>Физкультминутка</w:t>
      </w:r>
      <w:r w:rsidRPr="001B19E6">
        <w:rPr>
          <w:rStyle w:val="a5"/>
          <w:sz w:val="28"/>
          <w:szCs w:val="28"/>
        </w:rPr>
        <w:t xml:space="preserve"> «Колобок». </w:t>
      </w:r>
      <w:r w:rsidRPr="001B19E6">
        <w:rPr>
          <w:rStyle w:val="a5"/>
          <w:i/>
          <w:sz w:val="28"/>
          <w:szCs w:val="28"/>
        </w:rPr>
        <w:t>(Слайд 4).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rStyle w:val="a6"/>
          <w:sz w:val="28"/>
          <w:szCs w:val="28"/>
        </w:rPr>
        <w:t>Дети делают круг и приседают на корточки, «лиса» – в центре круга. Игроки перекатывают мяч – «колобок» друг другу так, чтобы он убегал от лисы.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  <w:u w:val="single"/>
        </w:rPr>
      </w:pPr>
      <w:r w:rsidRPr="001B19E6">
        <w:rPr>
          <w:sz w:val="28"/>
          <w:szCs w:val="28"/>
          <w:u w:val="single"/>
        </w:rPr>
        <w:t>Воспитатель: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А теперь закройте глаза и представьте себе прекрасный Театр кукол.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Открываем глаза. Путь открыт. Пойдёмте. Перед детьми Театр кукол. </w:t>
      </w:r>
      <w:r w:rsidRPr="001B19E6">
        <w:rPr>
          <w:i/>
          <w:sz w:val="28"/>
          <w:szCs w:val="28"/>
        </w:rPr>
        <w:t>(Слайд 5)</w:t>
      </w:r>
      <w:r w:rsidRPr="001B19E6">
        <w:rPr>
          <w:sz w:val="28"/>
          <w:szCs w:val="28"/>
        </w:rPr>
        <w:t>. Навстречу спешит злой Карабас-Барабас: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Хотите посмотреть представление моих кукол? А денежки у вас есть? </w:t>
      </w:r>
      <w:r w:rsidRPr="001B19E6">
        <w:rPr>
          <w:sz w:val="28"/>
          <w:szCs w:val="28"/>
        </w:rPr>
        <w:br/>
        <w:t xml:space="preserve">А как же вы купите билеты? Давай, Карабас-Барабас, произведём бартер. Какой такой бартер? 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  <w:u w:val="single"/>
        </w:rPr>
      </w:pPr>
      <w:r w:rsidRPr="001B19E6">
        <w:rPr>
          <w:sz w:val="28"/>
          <w:szCs w:val="28"/>
          <w:u w:val="single"/>
        </w:rPr>
        <w:t>Драматизация</w:t>
      </w:r>
    </w:p>
    <w:p w:rsidR="00FE74F8" w:rsidRPr="001B19E6" w:rsidRDefault="00FE74F8" w:rsidP="00F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Собрались соседи на базаре. Один торговал мёдом, другой малиновым вареньем, третий мукой, четвёртый крупой. Ещё один яблоками, а сосед грушами. (Открыть салфетки с демонстрационным материалом). Жара, покупателей нет, торговля не идёт, цены на товар не сбавляют. Давайте, ребята, им поможем быстрее разобраться со своим товаром и уехать домой.</w:t>
      </w:r>
    </w:p>
    <w:p w:rsidR="00FE74F8" w:rsidRPr="001B19E6" w:rsidRDefault="00FE74F8" w:rsidP="00F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 xml:space="preserve">1) Вы представьте себе: стоят торговцы у одного бочонок с мёдом, а у другого бочонок с малиновым вареньем. Что делать, чтобы скорее продать? (Заслушать ответы детей). </w:t>
      </w:r>
    </w:p>
    <w:p w:rsidR="00FE74F8" w:rsidRPr="001B19E6" w:rsidRDefault="00FE74F8" w:rsidP="00F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19E6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 подводит итог:</w:t>
      </w:r>
    </w:p>
    <w:p w:rsidR="00FE74F8" w:rsidRPr="001B19E6" w:rsidRDefault="00FE74F8" w:rsidP="00F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 xml:space="preserve"> Правильно, ребята, можно сбросить цену; поменяться бочонками - это, дети, называется бартер - повторите; уйти ни с чем. </w:t>
      </w:r>
    </w:p>
    <w:p w:rsidR="00FE74F8" w:rsidRPr="001B19E6" w:rsidRDefault="00FE74F8" w:rsidP="00F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2) А вот эти двое торгуют крупой. Один мешок полный, а другой нет – цену установить не могут. Давайте поможем им разобраться. (Ответы детей). Правильно вы рассудили, этот мешок стоит дороже, т.к. он больше, а этот дешевле, потому что он меньше.</w:t>
      </w:r>
    </w:p>
    <w:p w:rsidR="00FE74F8" w:rsidRPr="001B19E6" w:rsidRDefault="00FE74F8" w:rsidP="00F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3) А вот здесь на прилавке у одного яблочки красивые, наливные, крепкие, да ещё и зимний сорт. А у другого груши загляденье ароматные, но переспелые, ранний сорт. Что сделать? Как продать? (Ответы детей).</w:t>
      </w:r>
    </w:p>
    <w:p w:rsidR="00FE74F8" w:rsidRPr="001B19E6" w:rsidRDefault="00FE74F8" w:rsidP="00F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19E6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 подводит итог:</w:t>
      </w:r>
    </w:p>
    <w:p w:rsidR="00FE74F8" w:rsidRPr="001B19E6" w:rsidRDefault="00FE74F8" w:rsidP="00F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 xml:space="preserve">Да, дети, груши могут испортиться, поэтому цену надо снизить, а то вообще за них ничего не получишь. Правильно, яблоки можно продать подороже они ещё могут сохраниться. </w:t>
      </w:r>
    </w:p>
    <w:p w:rsidR="00FE74F8" w:rsidRPr="001B19E6" w:rsidRDefault="00FE74F8" w:rsidP="00F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lastRenderedPageBreak/>
        <w:t>Ребята, вы знаете поговорки о бережливости, экономии?</w:t>
      </w:r>
    </w:p>
    <w:p w:rsidR="00FE74F8" w:rsidRPr="001B19E6" w:rsidRDefault="00FE74F8" w:rsidP="00F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Скупой платит дважды.</w:t>
      </w:r>
    </w:p>
    <w:p w:rsidR="00FE74F8" w:rsidRPr="001B19E6" w:rsidRDefault="00FE74F8" w:rsidP="00F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Делу время – потехе час.</w:t>
      </w:r>
    </w:p>
    <w:p w:rsidR="00FE74F8" w:rsidRPr="001B19E6" w:rsidRDefault="00FE74F8" w:rsidP="00F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Не садись не в свои сани.</w:t>
      </w:r>
    </w:p>
    <w:p w:rsidR="00FE74F8" w:rsidRPr="001B19E6" w:rsidRDefault="00FE74F8" w:rsidP="00F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За двумя зайцами погонишься, ни одного не поймаешь.</w:t>
      </w:r>
    </w:p>
    <w:p w:rsidR="00FE74F8" w:rsidRPr="001B19E6" w:rsidRDefault="00FE74F8" w:rsidP="00F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 xml:space="preserve">(Ответы детей). </w:t>
      </w:r>
    </w:p>
    <w:p w:rsidR="00FE74F8" w:rsidRPr="001B19E6" w:rsidRDefault="00FE74F8" w:rsidP="00F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  <w:u w:val="single"/>
        </w:rPr>
        <w:t>Подвожу итог второй части занятия.</w:t>
      </w:r>
    </w:p>
    <w:p w:rsidR="00FE74F8" w:rsidRPr="001B19E6" w:rsidRDefault="00FE74F8" w:rsidP="00F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 xml:space="preserve">Продашь подешевле – быстро разойдётся товар, будешь цену держать – товар залежится, испортится это называется рынком, рыночными отношениями. На рынке цены можно регулировать. 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 По окончании игры воспитатель говорит: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Карабас-Барабас, тебе понравилась игра? Да, понравилась.</w:t>
      </w:r>
      <w:r w:rsidRPr="001B19E6">
        <w:rPr>
          <w:sz w:val="28"/>
          <w:szCs w:val="28"/>
        </w:rPr>
        <w:br/>
        <w:t>Давай произведём бартер: мы тебе игру, а ты нам билеты в театр кукол.</w:t>
      </w:r>
      <w:r w:rsidRPr="001B19E6">
        <w:rPr>
          <w:sz w:val="28"/>
          <w:szCs w:val="28"/>
        </w:rPr>
        <w:br/>
        <w:t>Происходит бартер и дети проходят в театр. Навстречу к ребятам выходит Мальвина:</w:t>
      </w:r>
      <w:r w:rsidRPr="001B19E6">
        <w:rPr>
          <w:sz w:val="28"/>
          <w:szCs w:val="28"/>
        </w:rPr>
        <w:br/>
        <w:t>Здравствуйте, ребята. Как хорошо, что вы пришли к нам  в гости. Теперь вы знаете, что такое «бартер», что значит «быть экономным». Давайте поможем Буратино справиться с заданием.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Воспитатель вспоминает вместе с детьми сказку про Буратино. Как Буратино распорядился деньгами? Правильно ли он сделал? Что получилось в результате? (Ответ). Правило от Буратино.  (</w:t>
      </w:r>
      <w:r w:rsidRPr="001B19E6">
        <w:rPr>
          <w:i/>
          <w:sz w:val="28"/>
          <w:szCs w:val="28"/>
        </w:rPr>
        <w:t>Слайд 6</w:t>
      </w:r>
      <w:r w:rsidRPr="001B19E6">
        <w:rPr>
          <w:sz w:val="28"/>
          <w:szCs w:val="28"/>
        </w:rPr>
        <w:t>).</w:t>
      </w:r>
    </w:p>
    <w:p w:rsidR="00FE74F8" w:rsidRPr="001B19E6" w:rsidRDefault="00FE74F8" w:rsidP="00FE74F8">
      <w:pPr>
        <w:pStyle w:val="HTM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9E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FE74F8" w:rsidRPr="001B19E6" w:rsidRDefault="00FE74F8" w:rsidP="00FE74F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B19E6">
        <w:rPr>
          <w:rFonts w:ascii="Times New Roman" w:hAnsi="Times New Roman" w:cs="Times New Roman"/>
          <w:sz w:val="28"/>
          <w:szCs w:val="28"/>
        </w:rPr>
        <w:t>А теперь, дети, наше путешествие в страну сказок заканчивается. Что вы сегодня нового узнали? (Ответ).</w:t>
      </w:r>
    </w:p>
    <w:p w:rsidR="00FE74F8" w:rsidRPr="001B19E6" w:rsidRDefault="00FE74F8" w:rsidP="00FE74F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B19E6">
        <w:rPr>
          <w:rFonts w:ascii="Times New Roman" w:hAnsi="Times New Roman" w:cs="Times New Roman"/>
          <w:i/>
          <w:sz w:val="28"/>
          <w:szCs w:val="28"/>
        </w:rPr>
        <w:t>(Слайд 7).</w:t>
      </w:r>
      <w:r w:rsidRPr="001B19E6">
        <w:rPr>
          <w:rFonts w:ascii="Times New Roman" w:hAnsi="Times New Roman" w:cs="Times New Roman"/>
          <w:sz w:val="28"/>
          <w:szCs w:val="28"/>
        </w:rPr>
        <w:t xml:space="preserve"> Вы сегодня поднялись еще на одну ступеньку по лесенке знаний. До свидания!</w:t>
      </w:r>
    </w:p>
    <w:p w:rsidR="00FE74F8" w:rsidRPr="001B19E6" w:rsidRDefault="00FE74F8" w:rsidP="00FE74F8">
      <w:pPr>
        <w:pStyle w:val="a3"/>
        <w:jc w:val="both"/>
        <w:rPr>
          <w:b/>
          <w:bCs/>
          <w:sz w:val="28"/>
          <w:szCs w:val="28"/>
        </w:rPr>
      </w:pPr>
      <w:r w:rsidRPr="001B19E6">
        <w:rPr>
          <w:rStyle w:val="a5"/>
          <w:sz w:val="28"/>
          <w:szCs w:val="28"/>
        </w:rPr>
        <w:t>С</w:t>
      </w:r>
      <w:r w:rsidRPr="001B19E6">
        <w:rPr>
          <w:b/>
          <w:bCs/>
          <w:sz w:val="28"/>
          <w:szCs w:val="28"/>
        </w:rPr>
        <w:t>писок источников и литературы для педагогов:</w:t>
      </w:r>
    </w:p>
    <w:p w:rsidR="00FE74F8" w:rsidRPr="001B19E6" w:rsidRDefault="00FE74F8" w:rsidP="00FE74F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9E6">
        <w:rPr>
          <w:rFonts w:ascii="Times New Roman" w:hAnsi="Times New Roman" w:cs="Times New Roman"/>
          <w:bCs/>
          <w:sz w:val="28"/>
          <w:szCs w:val="28"/>
        </w:rPr>
        <w:t>Бокарев А. А.</w:t>
      </w:r>
      <w:r w:rsidRPr="001B19E6">
        <w:rPr>
          <w:rFonts w:ascii="Times New Roman" w:hAnsi="Times New Roman" w:cs="Times New Roman"/>
          <w:sz w:val="28"/>
          <w:szCs w:val="28"/>
        </w:rPr>
        <w:t xml:space="preserve"> Повышение уровня финансовой грамотности населения в Российской Федерации / А. А. Бокарев // Финансы. - 2010. - № 9. - С. 3-6.</w:t>
      </w:r>
    </w:p>
    <w:p w:rsidR="00FE74F8" w:rsidRPr="001B19E6" w:rsidRDefault="00FE74F8" w:rsidP="00FE74F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9E6">
        <w:rPr>
          <w:rFonts w:ascii="Times New Roman" w:hAnsi="Times New Roman" w:cs="Times New Roman"/>
          <w:sz w:val="28"/>
          <w:szCs w:val="28"/>
        </w:rPr>
        <w:t>Горяев А., Чумаченко В. Финансовая грамота для школьников. Спецпроект Российской экономической школы по личным финансам. – 2010. – С.42.</w:t>
      </w:r>
    </w:p>
    <w:p w:rsidR="00FE74F8" w:rsidRPr="001B19E6" w:rsidRDefault="00FE74F8" w:rsidP="00FE74F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9E6">
        <w:rPr>
          <w:rFonts w:ascii="Times New Roman" w:hAnsi="Times New Roman" w:cs="Times New Roman"/>
          <w:bCs/>
          <w:sz w:val="28"/>
          <w:szCs w:val="28"/>
        </w:rPr>
        <w:t>Зеленцова А. В</w:t>
      </w:r>
      <w:r w:rsidRPr="001B19E6">
        <w:rPr>
          <w:rFonts w:ascii="Times New Roman" w:hAnsi="Times New Roman" w:cs="Times New Roman"/>
          <w:sz w:val="28"/>
          <w:szCs w:val="28"/>
        </w:rPr>
        <w:t>. Повышение финансовой грамотности населения: международный опыт и российская практика / А. В. Зеленцова, Е.А. Блискавка, Д. Н. Демидов. – М. : КноРус, 2012. – 106 с.</w:t>
      </w:r>
    </w:p>
    <w:p w:rsidR="00FE74F8" w:rsidRPr="001B19E6" w:rsidRDefault="00FE74F8" w:rsidP="00FE74F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9E6">
        <w:rPr>
          <w:rFonts w:ascii="Times New Roman" w:hAnsi="Times New Roman" w:cs="Times New Roman"/>
          <w:sz w:val="28"/>
          <w:szCs w:val="28"/>
        </w:rPr>
        <w:t>Коннова З.П., Малышева И.В., Пенькова Л.А., Пыркова С.В. Развитие игровой активности дошкольников. – Сфера. – 2010.</w:t>
      </w:r>
    </w:p>
    <w:p w:rsidR="00FE74F8" w:rsidRPr="001B19E6" w:rsidRDefault="00FE74F8" w:rsidP="00FE7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E6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Электронные </w:t>
      </w:r>
      <w:r w:rsidRPr="001B19E6">
        <w:rPr>
          <w:rFonts w:ascii="Times New Roman" w:hAnsi="Times New Roman" w:cs="Times New Roman"/>
          <w:b/>
          <w:sz w:val="28"/>
          <w:szCs w:val="28"/>
        </w:rPr>
        <w:t>ресурсы для педагогов:</w:t>
      </w:r>
    </w:p>
    <w:p w:rsidR="00FE74F8" w:rsidRPr="001B19E6" w:rsidRDefault="00FE74F8" w:rsidP="00FE74F8">
      <w:pPr>
        <w:pStyle w:val="a3"/>
        <w:shd w:val="clear" w:color="auto" w:fill="FFFFFF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1. Фестиваль педагогических идей «Открытый урок» [Электронный ресурс]. - Режим доступа:   www. festival.1september.ru, свободный. - Загл. с экрана.  </w:t>
      </w:r>
    </w:p>
    <w:p w:rsidR="00FE74F8" w:rsidRPr="001B19E6" w:rsidRDefault="00FE74F8" w:rsidP="00FE74F8">
      <w:pPr>
        <w:pStyle w:val="a3"/>
        <w:shd w:val="clear" w:color="auto" w:fill="FFFFFF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2. Дети и деньги [Электронный ресурс]. - Режим доступа: www.fsmcapital.ru/uspeh/mykinder.shtml, свободный. - Загл. с экрана.  </w:t>
      </w:r>
    </w:p>
    <w:p w:rsidR="00FE74F8" w:rsidRPr="001B19E6" w:rsidRDefault="00FE74F8" w:rsidP="00FE74F8">
      <w:pPr>
        <w:pStyle w:val="a3"/>
        <w:shd w:val="clear" w:color="auto" w:fill="FFFFFF"/>
        <w:jc w:val="both"/>
        <w:rPr>
          <w:sz w:val="28"/>
          <w:szCs w:val="28"/>
        </w:rPr>
      </w:pPr>
      <w:r w:rsidRPr="001B19E6">
        <w:rPr>
          <w:color w:val="003300"/>
          <w:sz w:val="28"/>
          <w:szCs w:val="28"/>
        </w:rPr>
        <w:t xml:space="preserve">3. Ребенок и его мир </w:t>
      </w:r>
      <w:r w:rsidRPr="001B19E6">
        <w:rPr>
          <w:sz w:val="28"/>
          <w:szCs w:val="28"/>
        </w:rPr>
        <w:t xml:space="preserve">[Электронный ресурс]. - Режим доступа: </w:t>
      </w:r>
      <w:r w:rsidRPr="001B19E6">
        <w:rPr>
          <w:color w:val="003300"/>
          <w:sz w:val="28"/>
          <w:szCs w:val="28"/>
        </w:rPr>
        <w:t>http://worldofchildren.ru/</w:t>
      </w:r>
      <w:r w:rsidRPr="001B19E6">
        <w:rPr>
          <w:sz w:val="28"/>
          <w:szCs w:val="28"/>
        </w:rPr>
        <w:t xml:space="preserve">, свободный. - Загл. с экрана.  </w:t>
      </w:r>
    </w:p>
    <w:p w:rsidR="00FE74F8" w:rsidRPr="001B19E6" w:rsidRDefault="00FE74F8" w:rsidP="00FE74F8">
      <w:pPr>
        <w:pStyle w:val="a3"/>
        <w:shd w:val="clear" w:color="auto" w:fill="FFFFFF"/>
        <w:jc w:val="both"/>
        <w:rPr>
          <w:sz w:val="28"/>
          <w:szCs w:val="28"/>
        </w:rPr>
      </w:pPr>
      <w:r w:rsidRPr="001B19E6">
        <w:rPr>
          <w:color w:val="003300"/>
          <w:sz w:val="28"/>
          <w:szCs w:val="28"/>
        </w:rPr>
        <w:lastRenderedPageBreak/>
        <w:t xml:space="preserve">4. Интеллектуальный клуб </w:t>
      </w:r>
      <w:r w:rsidRPr="001B19E6">
        <w:rPr>
          <w:sz w:val="28"/>
          <w:szCs w:val="28"/>
        </w:rPr>
        <w:t xml:space="preserve">[Электронный ресурс]. - Режим доступа: </w:t>
      </w:r>
      <w:r w:rsidRPr="001B19E6">
        <w:rPr>
          <w:color w:val="003300"/>
          <w:sz w:val="28"/>
          <w:szCs w:val="28"/>
        </w:rPr>
        <w:t>www.klubkontakt.net/</w:t>
      </w:r>
      <w:r w:rsidRPr="001B19E6">
        <w:rPr>
          <w:i/>
          <w:color w:val="2D2A2A"/>
          <w:sz w:val="28"/>
          <w:szCs w:val="28"/>
        </w:rPr>
        <w:t xml:space="preserve"> </w:t>
      </w:r>
      <w:r w:rsidRPr="001B19E6">
        <w:rPr>
          <w:sz w:val="28"/>
          <w:szCs w:val="28"/>
        </w:rPr>
        <w:t xml:space="preserve">, свободный. - Загл. с экрана.  </w:t>
      </w:r>
    </w:p>
    <w:p w:rsidR="00FE74F8" w:rsidRPr="001B19E6" w:rsidRDefault="00FE74F8" w:rsidP="00FE74F8">
      <w:pPr>
        <w:pStyle w:val="a3"/>
        <w:shd w:val="clear" w:color="auto" w:fill="FFFFFF"/>
        <w:jc w:val="both"/>
        <w:rPr>
          <w:sz w:val="28"/>
          <w:szCs w:val="28"/>
        </w:rPr>
      </w:pPr>
      <w:r w:rsidRPr="001B19E6">
        <w:rPr>
          <w:color w:val="2D2A2A"/>
          <w:sz w:val="28"/>
          <w:szCs w:val="28"/>
        </w:rPr>
        <w:t xml:space="preserve">5. Подготовка к школе </w:t>
      </w:r>
      <w:r w:rsidRPr="001B19E6">
        <w:rPr>
          <w:sz w:val="28"/>
          <w:szCs w:val="28"/>
        </w:rPr>
        <w:t xml:space="preserve">[Электронный ресурс]. - Режим доступа: </w:t>
      </w:r>
      <w:r w:rsidRPr="001B19E6">
        <w:rPr>
          <w:color w:val="2D2A2A"/>
          <w:sz w:val="28"/>
          <w:szCs w:val="28"/>
        </w:rPr>
        <w:t xml:space="preserve"> http://vscolu.ru/</w:t>
      </w:r>
      <w:r w:rsidRPr="001B19E6">
        <w:rPr>
          <w:sz w:val="28"/>
          <w:szCs w:val="28"/>
        </w:rPr>
        <w:t xml:space="preserve">, свободный. - Загл. с экрана.  </w:t>
      </w:r>
    </w:p>
    <w:p w:rsidR="00FE74F8" w:rsidRPr="001B19E6" w:rsidRDefault="00FE74F8" w:rsidP="00FE74F8">
      <w:pPr>
        <w:pStyle w:val="a3"/>
        <w:jc w:val="both"/>
        <w:rPr>
          <w:rStyle w:val="a5"/>
          <w:b w:val="0"/>
          <w:sz w:val="28"/>
          <w:szCs w:val="28"/>
        </w:rPr>
      </w:pPr>
      <w:r w:rsidRPr="001B19E6">
        <w:rPr>
          <w:b/>
          <w:bCs/>
          <w:sz w:val="28"/>
          <w:szCs w:val="28"/>
        </w:rPr>
        <w:t>Список литературы для детей</w:t>
      </w:r>
      <w:r w:rsidRPr="001B19E6">
        <w:rPr>
          <w:rStyle w:val="a5"/>
          <w:sz w:val="28"/>
          <w:szCs w:val="28"/>
        </w:rPr>
        <w:t>:</w:t>
      </w:r>
    </w:p>
    <w:p w:rsidR="00FE74F8" w:rsidRPr="001B19E6" w:rsidRDefault="00FE74F8" w:rsidP="00FE74F8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1. Горяев А., Чумаченко В. Финансовая грамота для школьников. Спецпроект Российской экономической школы по личным финансам. – 2010. – С.42.</w:t>
      </w:r>
    </w:p>
    <w:p w:rsidR="00FE74F8" w:rsidRPr="001B19E6" w:rsidRDefault="00FE74F8" w:rsidP="00FE74F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E74F8" w:rsidRDefault="00FE74F8" w:rsidP="00FE74F8"/>
    <w:p w:rsidR="00AA7274" w:rsidRDefault="00AA7274"/>
    <w:sectPr w:rsidR="00AA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5AB8"/>
    <w:multiLevelType w:val="hybridMultilevel"/>
    <w:tmpl w:val="DCFEB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650D"/>
    <w:multiLevelType w:val="hybridMultilevel"/>
    <w:tmpl w:val="8C924F7C"/>
    <w:lvl w:ilvl="0" w:tplc="732E34B6">
      <w:start w:val="1"/>
      <w:numFmt w:val="decimal"/>
      <w:lvlText w:val="%1)"/>
      <w:lvlJc w:val="left"/>
      <w:pPr>
        <w:ind w:left="82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42937"/>
    <w:multiLevelType w:val="hybridMultilevel"/>
    <w:tmpl w:val="D7A6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BC"/>
    <w:rsid w:val="00AA7274"/>
    <w:rsid w:val="00C15F27"/>
    <w:rsid w:val="00FE74F8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1DC4"/>
  <w15:chartTrackingRefBased/>
  <w15:docId w15:val="{A206F7F1-55CE-4DAF-99C9-61513EA5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E7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74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,Обычный (веб)1,Обычный (веб)11"/>
    <w:basedOn w:val="a"/>
    <w:link w:val="a4"/>
    <w:uiPriority w:val="99"/>
    <w:rsid w:val="00FE7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E74F8"/>
    <w:rPr>
      <w:b/>
      <w:bCs/>
    </w:rPr>
  </w:style>
  <w:style w:type="character" w:styleId="a6">
    <w:name w:val="Emphasis"/>
    <w:basedOn w:val="a0"/>
    <w:uiPriority w:val="20"/>
    <w:qFormat/>
    <w:rsid w:val="00FE74F8"/>
    <w:rPr>
      <w:i/>
      <w:iCs/>
    </w:rPr>
  </w:style>
  <w:style w:type="character" w:customStyle="1" w:styleId="a4">
    <w:name w:val="Обычный (веб) Знак"/>
    <w:aliases w:val="Обычный (Web) Знак,Обычный (веб)1 Знак,Обычный (веб)11 Знак"/>
    <w:basedOn w:val="a0"/>
    <w:link w:val="a3"/>
    <w:uiPriority w:val="99"/>
    <w:rsid w:val="00FE7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text">
    <w:name w:val="art_text"/>
    <w:basedOn w:val="a"/>
    <w:rsid w:val="00FE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3</cp:revision>
  <dcterms:created xsi:type="dcterms:W3CDTF">2022-01-30T15:01:00Z</dcterms:created>
  <dcterms:modified xsi:type="dcterms:W3CDTF">2022-01-30T15:11:00Z</dcterms:modified>
</cp:coreProperties>
</file>