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544" w:rsidRPr="00C70544" w:rsidRDefault="00A10946" w:rsidP="00300D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10946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311265" cy="9477375"/>
            <wp:effectExtent l="0" t="0" r="0" b="0"/>
            <wp:docPr id="1" name="Рисунок 1" descr="C:\Users\Наталья\Desktop\на сайт\мат техни обеспеч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сайт\мат техни обеспеч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05" cy="94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70544" w:rsidRPr="00C70544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lastRenderedPageBreak/>
        <w:t xml:space="preserve">Полифункциональность </w:t>
      </w:r>
      <w:r w:rsidR="00C70544" w:rsidRPr="00C70544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материалов представлена в виде различной детской мебели, предметов-заместителей,  ширм. </w:t>
      </w:r>
      <w:r w:rsidR="00C70544"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разнообразные различные составляющие предметной среды, например, детская мебель, маты,  и т.д.; природные материалы, пригодные для использования в разных видах детской активности </w:t>
      </w:r>
      <w:r w:rsidR="00CE6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0544" w:rsidRPr="00C70544" w:rsidRDefault="00C70544" w:rsidP="00300D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544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Вариативность </w:t>
      </w:r>
      <w:r w:rsidRPr="00C70544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среды обеспечивается наличием различных пространств для игры, к</w:t>
      </w:r>
      <w:r w:rsidR="00300D7B">
        <w:rPr>
          <w:rFonts w:ascii="Times New Roman" w:eastAsia="Arial Unicode MS" w:hAnsi="Times New Roman" w:cs="Times New Roman"/>
          <w:sz w:val="24"/>
          <w:szCs w:val="24"/>
          <w:lang w:eastAsia="ar-SA"/>
        </w:rPr>
        <w:t>онструирования</w:t>
      </w:r>
      <w:r w:rsidRPr="00C70544">
        <w:rPr>
          <w:rFonts w:ascii="Times New Roman" w:eastAsia="Arial Unicode MS" w:hAnsi="Times New Roman" w:cs="Times New Roman"/>
          <w:sz w:val="24"/>
          <w:szCs w:val="24"/>
          <w:lang w:eastAsia="ar-SA"/>
        </w:rPr>
        <w:t>,  разнообразных материалов  игрушек и оборудования</w:t>
      </w: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Предметно-пространственная развивающая среда изменяется в зависимости из образовательной ситуации, исходя из условий дошкольной образовательной организации, учитываются  интересы детей.</w:t>
      </w:r>
    </w:p>
    <w:p w:rsidR="00C70544" w:rsidRDefault="00C70544" w:rsidP="00300D7B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C70544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Доступность</w:t>
      </w:r>
      <w:r w:rsidRPr="00C70544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среды выражается в доступности всех </w:t>
      </w:r>
      <w:r w:rsidR="00CE6501">
        <w:rPr>
          <w:rFonts w:ascii="Times New Roman" w:eastAsia="Arial Unicode MS" w:hAnsi="Times New Roman" w:cs="Times New Roman"/>
          <w:sz w:val="24"/>
          <w:szCs w:val="24"/>
          <w:lang w:eastAsia="ar-SA"/>
        </w:rPr>
        <w:t>используемых помещений групп, М</w:t>
      </w:r>
      <w:r w:rsidRPr="00C70544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ДОУ.  А также пособий, игрушек  и материалов. Игровой материал находится в исправном состоянии и </w:t>
      </w: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доступен  для воспитанников. Свободный доступ детей   к играм, игрушкам, материалам, пособиям, обеспечивает все основные виды детской активности.</w:t>
      </w:r>
    </w:p>
    <w:p w:rsidR="00300D7B" w:rsidRDefault="00300D7B" w:rsidP="00300D7B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</w:p>
    <w:p w:rsidR="00C70544" w:rsidRPr="00C70544" w:rsidRDefault="00C70544" w:rsidP="00300D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принципом при построении развивающей среды являются создание условий для проявления творческих, познавательных, интеллектуальных качеств личности ребенка, учёт всех специфических видов детской деятельности и возрастных особенностей.</w:t>
      </w:r>
    </w:p>
    <w:p w:rsidR="00C70544" w:rsidRPr="00C70544" w:rsidRDefault="00C70544" w:rsidP="00300D7B">
      <w:pPr>
        <w:numPr>
          <w:ilvl w:val="0"/>
          <w:numId w:val="2"/>
        </w:numPr>
        <w:tabs>
          <w:tab w:val="left" w:pos="44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возрасте развивающая среда способствует формированию познавательных способностей на основе наглядно-действенного мышления и содержит достаточное количество материалов для действия ребенка с ними.</w:t>
      </w:r>
    </w:p>
    <w:p w:rsidR="00C70544" w:rsidRPr="00C70544" w:rsidRDefault="00C70544" w:rsidP="00300D7B">
      <w:pPr>
        <w:numPr>
          <w:ilvl w:val="0"/>
          <w:numId w:val="2"/>
        </w:numPr>
        <w:tabs>
          <w:tab w:val="left" w:pos="44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старшем дошкольном возрасте среда способствует погружению ребенка в различные познавательные блоки, ориентированные на определенные области наук, стимулирует детский поиск, ставит перед ребенком проблему, содержит </w:t>
      </w:r>
      <w:r w:rsidR="002A6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7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элементы, созданные детьми и в сотрудничестве с детьми.  </w:t>
      </w:r>
    </w:p>
    <w:p w:rsidR="00C70544" w:rsidRPr="00C70544" w:rsidRDefault="00C70544" w:rsidP="00C70544">
      <w:pPr>
        <w:tabs>
          <w:tab w:val="left" w:pos="44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0544"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:rsidR="00C70544" w:rsidRPr="00D11E7D" w:rsidRDefault="002A6EA7" w:rsidP="00D11E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A0E45">
        <w:rPr>
          <w:rFonts w:ascii="Times New Roman" w:hAnsi="Times New Roman" w:cs="Times New Roman"/>
          <w:b/>
          <w:sz w:val="24"/>
          <w:szCs w:val="24"/>
        </w:rPr>
        <w:t xml:space="preserve">СРЕДНЯЯ, СТАРШАЯ, ПОДГОТОВИТЕЛЬНАЯ ГРУППА </w:t>
      </w:r>
      <w:r w:rsidR="00C70544" w:rsidRPr="00D11E7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A0E45">
        <w:rPr>
          <w:rFonts w:ascii="Times New Roman" w:hAnsi="Times New Roman" w:cs="Times New Roman"/>
          <w:b/>
          <w:sz w:val="24"/>
          <w:szCs w:val="24"/>
        </w:rPr>
        <w:t>от 4-х до 7</w:t>
      </w:r>
      <w:r w:rsidR="00C70544" w:rsidRPr="00D11E7D">
        <w:rPr>
          <w:rFonts w:ascii="Times New Roman" w:hAnsi="Times New Roman" w:cs="Times New Roman"/>
          <w:b/>
          <w:sz w:val="24"/>
          <w:szCs w:val="24"/>
        </w:rPr>
        <w:t>-х лет)</w:t>
      </w:r>
      <w:r w:rsidR="00C70544" w:rsidRPr="00BD2A6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0"/>
        <w:gridCol w:w="7014"/>
      </w:tblGrid>
      <w:tr w:rsidR="00A91DEC" w:rsidRPr="00BD2A63" w:rsidTr="00A91DEC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Игровые центры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Оборудование и материал</w:t>
            </w:r>
          </w:p>
        </w:tc>
      </w:tr>
      <w:tr w:rsidR="00A91DEC" w:rsidRPr="00BD2A63" w:rsidTr="00A91DEC">
        <w:trPr>
          <w:trHeight w:val="840"/>
        </w:trPr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EA0E45" w:rsidRDefault="00A91DEC" w:rsidP="00CE6501">
            <w:pPr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896380"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>Сенсорное развитие</w:t>
            </w:r>
            <w:r w:rsidR="00EA0E4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Панно « Клоун», сухой бассейн, дидактические игры «Веселые шнурочки»</w:t>
            </w:r>
            <w:r w:rsidR="00716FDC">
              <w:rPr>
                <w:rFonts w:ascii="Times New Roman" w:eastAsia="Times New Roman" w:hAnsi="Times New Roman" w:cs="Calibri"/>
                <w:sz w:val="24"/>
                <w:szCs w:val="24"/>
              </w:rPr>
              <w:t>.</w:t>
            </w:r>
            <w:r w:rsidR="00EA0E4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</w:p>
        </w:tc>
      </w:tr>
      <w:tr w:rsidR="00A91DEC" w:rsidRPr="00BD2A63" w:rsidTr="00300D7B">
        <w:trPr>
          <w:trHeight w:val="1125"/>
        </w:trPr>
        <w:tc>
          <w:tcPr>
            <w:tcW w:w="2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300D7B" w:rsidRDefault="00A91DEC" w:rsidP="00D353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Материал по познавательной деятельности </w:t>
            </w:r>
            <w:r w:rsidR="00777EA2"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Плакаты с  картинками: </w:t>
            </w: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животных; виды растений; виды транспорт</w:t>
            </w:r>
            <w:r w:rsidR="00777EA2"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а;</w:t>
            </w:r>
            <w:r w:rsidR="00B61409"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птиц; виды рыб; планеты.</w:t>
            </w:r>
          </w:p>
          <w:p w:rsidR="00A91DEC" w:rsidRPr="00896380" w:rsidRDefault="00A91DEC" w:rsidP="00B614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380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r w:rsidR="000B5D3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актические игры: «Играем в профессии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A91DEC" w:rsidRDefault="000B5D33" w:rsidP="00D35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Лото: «Растения-животные», «Соседи по планете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«Ребятам о зверятах», «Животный мир».</w:t>
            </w:r>
          </w:p>
          <w:p w:rsidR="00B61409" w:rsidRDefault="000B5D33" w:rsidP="00D02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Пазлы «Противоположности», «Живая и неживая природа», «Профессии», «Круглый год», «Времена года», 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Птицы», «Игрушки», «Фрукты и овощи».</w:t>
            </w:r>
            <w:r w:rsidR="00D0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r w:rsidR="00777EA2" w:rsidRPr="009742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 по ФЭМП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Пазлы: 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«Цвета», «Цифр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«Фигуры».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61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игры: «Равно-неровно», «Учимся считать», </w:t>
            </w:r>
            <w:r w:rsidR="00F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пару», Головоломка из картона», «Сколько не хватает»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«Веселый счет» « Что сначала, что потом».</w:t>
            </w:r>
          </w:p>
          <w:p w:rsidR="00A91DEC" w:rsidRPr="00C05708" w:rsidRDefault="00B61409" w:rsidP="00632926">
            <w:pPr>
              <w:spacing w:before="100" w:beforeAutospacing="1" w:after="1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Домино «Точки»,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«Лесное».                                                                             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«Сосчитай»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Альбомы:</w:t>
            </w:r>
            <w:r w:rsidR="003E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«Деревья и кустарники», «Расту культурным»  «Животный мир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E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«Животные России», «Коллекция бумаги</w:t>
            </w:r>
            <w:r w:rsidR="00A91DEC" w:rsidRPr="00896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«Овощи</w:t>
            </w:r>
            <w:r w:rsidR="003E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фрукты», «»Мир птиц», </w:t>
            </w:r>
            <w:r w:rsidR="003E5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«Коллекция тканей», «Домашние животные и птицы», «Мир цветов», «Зимующие птицы», «Хочу стать чемпионом», «Лекарство от природы», « Красота вокруг нас»</w:t>
            </w:r>
            <w:r w:rsidR="00777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«Все профессии важны», «Природа</w:t>
            </w:r>
            <w:r w:rsidR="0071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наш воспитатель», «Путешествие в космос», «Времена года», « Моя безопасность».</w:t>
            </w:r>
          </w:p>
        </w:tc>
      </w:tr>
      <w:tr w:rsidR="0087151B" w:rsidRPr="00BD2A63" w:rsidTr="00A91DEC">
        <w:trPr>
          <w:trHeight w:val="1747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1B" w:rsidRDefault="00D02196" w:rsidP="00D02196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Центр        </w:t>
            </w:r>
            <w:r w:rsidR="008715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Речево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 развития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1B" w:rsidRPr="00300D7B" w:rsidRDefault="0087151B" w:rsidP="008715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«Собери слово», «Найди букву», « Азбука в картинках».</w:t>
            </w:r>
          </w:p>
          <w:p w:rsidR="0087151B" w:rsidRPr="00300D7B" w:rsidRDefault="0087151B" w:rsidP="008715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Лото «Азбука», «Буквенное лото», </w:t>
            </w:r>
            <w:r w:rsidR="00D02196"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«Буквы.</w:t>
            </w:r>
          </w:p>
          <w:p w:rsidR="00D02196" w:rsidRPr="00300D7B" w:rsidRDefault="00D02196" w:rsidP="008715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Буквенный конструктор.</w:t>
            </w:r>
          </w:p>
          <w:p w:rsidR="00D02196" w:rsidRPr="0087151B" w:rsidRDefault="00D02196" w:rsidP="00D02196">
            <w:pPr>
              <w:tabs>
                <w:tab w:val="left" w:pos="1755"/>
              </w:tabs>
              <w:spacing w:after="0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</w:pPr>
            <w:r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в карт</w:t>
            </w:r>
            <w:r w:rsidR="00716FDC" w:rsidRPr="00300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инках, пособия по развитию речи, картотека словесных игр.</w:t>
            </w:r>
          </w:p>
        </w:tc>
      </w:tr>
      <w:tr w:rsidR="00A91DEC" w:rsidRPr="00BD2A63" w:rsidTr="00A91DEC">
        <w:trPr>
          <w:trHeight w:val="1747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художественного творчества</w:t>
            </w:r>
          </w:p>
          <w:p w:rsidR="00A91DEC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Default="00A91DEC" w:rsidP="00D31DC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</w:rPr>
              <w:t>, флом</w:t>
            </w:r>
            <w:r w:rsidR="00D02196">
              <w:rPr>
                <w:rFonts w:ascii="Times New Roman" w:eastAsia="Times New Roman" w:hAnsi="Times New Roman" w:cs="Times New Roman"/>
                <w:sz w:val="24"/>
                <w:szCs w:val="24"/>
              </w:rPr>
              <w:t>астеры, кисти разных размеров, ц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ветные мелки, гуашь, палитра, баночки для воды, пластилин, клей-карандаш, клей ПВА, доски для лепки, раскраски, трафареты </w:t>
            </w:r>
            <w:r w:rsidR="00D021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рисования, шаблоны, линейки, треугольники,   </w:t>
            </w: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  <w:p w:rsidR="00A91DEC" w:rsidRPr="00BD2A63" w:rsidRDefault="00A91DEC" w:rsidP="00D31DC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u w:val="single"/>
                <w:lang w:eastAsia="ru-RU"/>
              </w:rPr>
            </w:pP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белая, цветная, тонированные листы, самоклеящаяся, картон.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нетрадиционного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рисования:  ватные палочки</w:t>
            </w: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т.п.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картины художника А. Комарова, русское народное декоративно</w:t>
            </w:r>
            <w:r w:rsidR="00D0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</w:t>
            </w:r>
            <w:r w:rsidR="008F4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4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прикладное искусство, альбомы « Поэтапное рисование», «Жанры живописи», «Архитектура и скульптура»</w:t>
            </w:r>
            <w:r w:rsidR="00632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«Дошкольникам об искусстве», «Народные художественные промыслы».</w:t>
            </w:r>
            <w:r w:rsidRPr="00263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</w:p>
        </w:tc>
      </w:tr>
      <w:tr w:rsidR="00A91DEC" w:rsidRPr="00BD2A63" w:rsidTr="00A91DEC">
        <w:trPr>
          <w:trHeight w:val="1747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Музыкально-театральный центр</w:t>
            </w:r>
          </w:p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Default="00A91DEC" w:rsidP="00D31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</w:pPr>
            <w:r w:rsidRPr="00716FDC"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>Инструменты: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металлофон, бубен, дудочки, свистульки,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маракасы, м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>агнитофон.</w:t>
            </w:r>
            <w:r w:rsidRPr="00BD2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DEC" w:rsidRPr="00D11E7D" w:rsidRDefault="00A91DEC" w:rsidP="00D31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</w:pPr>
            <w:r w:rsidRPr="00BD2A6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 дл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театрализованной деятельности</w:t>
            </w:r>
            <w:r w:rsidRPr="00BD2A63"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  <w:t>.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Различные виды театра: плоскостной, 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>пальчиковый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театр на фланелеграфе 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«Теремок» «Курочка ряба», 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>Настольные театры по сказкам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 «Репка», «Колобок», «Теремок», теневой театр « Колобок», «</w:t>
            </w:r>
            <w:r w:rsidR="00D02196">
              <w:rPr>
                <w:rFonts w:ascii="Times New Roman" w:eastAsia="Times New Roman" w:hAnsi="Times New Roman" w:cs="Calibri"/>
                <w:sz w:val="24"/>
                <w:szCs w:val="24"/>
              </w:rPr>
              <w:t>Гу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>си-лебеди» и др.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Костюмы, маски, атрибуты для разыгрывания сказ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ок</w:t>
            </w:r>
            <w:r w:rsidRPr="00E64312">
              <w:rPr>
                <w:rFonts w:ascii="Times New Roman" w:eastAsia="Times New Roman" w:hAnsi="Times New Roman" w:cs="Calibri"/>
                <w:sz w:val="24"/>
                <w:szCs w:val="24"/>
              </w:rPr>
              <w:t>.  Фигурки сказочных персонажей, пло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скостные на подставках (мелкие)</w:t>
            </w:r>
            <w:r w:rsidR="00716FDC">
              <w:rPr>
                <w:rFonts w:ascii="Times New Roman" w:eastAsia="Times New Roman" w:hAnsi="Times New Roman" w:cs="Calibri"/>
                <w:sz w:val="24"/>
                <w:szCs w:val="24"/>
              </w:rPr>
              <w:t>, сцена.</w:t>
            </w:r>
          </w:p>
        </w:tc>
      </w:tr>
      <w:tr w:rsidR="00A91DEC" w:rsidRPr="00BD2A63" w:rsidTr="00A91DEC">
        <w:trPr>
          <w:trHeight w:val="671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</w:t>
            </w:r>
          </w:p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конструирования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9373CE" w:rsidRDefault="00A91DEC" w:rsidP="00D31DC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Крупный, средний,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строительные конструкторы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. Конструкторы  «Лего» для малышей.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Машины грузовые и легковые, игрушки 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>для обыгрывания построек.</w:t>
            </w:r>
          </w:p>
        </w:tc>
      </w:tr>
      <w:tr w:rsidR="00A91DEC" w:rsidRPr="00BD2A63" w:rsidTr="00A91DEC">
        <w:trPr>
          <w:trHeight w:val="1127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игры</w:t>
            </w:r>
          </w:p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91DEC" w:rsidRDefault="00A91DEC" w:rsidP="00D3530F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D11E7D" w:rsidRDefault="00A91DEC" w:rsidP="00D31DCF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</w:pP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>Кукольная мебель: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стол, стулья, кровать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>, кухонная плита.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Игрушечная посуда: набор чайной посуды (крупной и средней), набор кухонной и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столовой посуды. 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Куклы крупны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е и средние. 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>Атрибуты для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сюжетно-ролевых игр  «С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>емья», «Больница», «Парикмахерская»</w:t>
            </w:r>
            <w:r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Мягкие игрушки (средние и крупные).</w:t>
            </w:r>
            <w:r w:rsidR="00632926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                      </w:t>
            </w:r>
            <w:r w:rsidRPr="00D11E7D"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>Уголок ряжения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 xml:space="preserve">. </w:t>
            </w:r>
            <w:r w:rsidRPr="00D11E7D">
              <w:rPr>
                <w:rFonts w:ascii="Times New Roman" w:eastAsia="Times New Roman" w:hAnsi="Times New Roman" w:cs="Calibri"/>
                <w:sz w:val="24"/>
                <w:szCs w:val="24"/>
              </w:rPr>
              <w:t>Атрибуты для ряженья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 xml:space="preserve"> </w:t>
            </w:r>
            <w:r w:rsidRPr="00D11E7D">
              <w:rPr>
                <w:rFonts w:ascii="Times New Roman" w:eastAsia="Times New Roman" w:hAnsi="Times New Roman" w:cs="Calibri"/>
                <w:sz w:val="24"/>
                <w:szCs w:val="24"/>
              </w:rPr>
              <w:t>(ленточки, ободки, косички, бусы, юбки, шарфики, фартучки, бантики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)</w:t>
            </w:r>
          </w:p>
        </w:tc>
      </w:tr>
      <w:tr w:rsidR="00A91DEC" w:rsidRPr="00BD2A63" w:rsidTr="00A91DEC">
        <w:trPr>
          <w:trHeight w:val="1124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книги, эстетического восприятия,  центр отдыха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4E17BC" w:rsidRDefault="00A91DEC" w:rsidP="00D3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Полка для книг, стол и два кресла. </w:t>
            </w:r>
          </w:p>
          <w:p w:rsidR="00A91DEC" w:rsidRDefault="00A91DEC" w:rsidP="00D31DCF">
            <w:pPr>
              <w:spacing w:after="0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4E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книжки по программе, любимые книжки детей, книжки-малышки, книжки-игрушки.</w:t>
            </w:r>
          </w:p>
        </w:tc>
      </w:tr>
      <w:tr w:rsidR="00A91DEC" w:rsidRPr="00BD2A63" w:rsidTr="00A91DEC">
        <w:trPr>
          <w:trHeight w:val="544"/>
        </w:trPr>
        <w:tc>
          <w:tcPr>
            <w:tcW w:w="2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632926" w:rsidP="00D3530F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Центр </w:t>
            </w:r>
            <w:r w:rsidR="00D0219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природы 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экспериментирования 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632926" w:rsidP="00632926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Емкости д</w:t>
            </w:r>
            <w:r w:rsidR="00A91DEC" w:rsidRPr="00E64312">
              <w:rPr>
                <w:rFonts w:ascii="Times New Roman" w:eastAsia="Times New Roman" w:hAnsi="Times New Roman" w:cs="Calibri"/>
                <w:sz w:val="24"/>
                <w:szCs w:val="24"/>
              </w:rPr>
              <w:t>ля воды и п</w:t>
            </w:r>
            <w:r w:rsidR="0087151B">
              <w:rPr>
                <w:rFonts w:ascii="Times New Roman" w:eastAsia="Times New Roman" w:hAnsi="Times New Roman" w:cs="Calibri"/>
                <w:sz w:val="24"/>
                <w:szCs w:val="24"/>
              </w:rPr>
              <w:t>еска,  лейки, баночки, стаканчики.</w:t>
            </w:r>
            <w:r w:rsidR="00A91DEC" w:rsidRPr="00E64312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Плавающие и тонущие игрушки, резиновые и пластмассовые</w:t>
            </w:r>
            <w:r w:rsidR="0087151B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. Магнит, песочные часы, фонарики, стекло, зеркало, </w:t>
            </w:r>
            <w:r w:rsidR="00A91DEC" w:rsidRPr="00E64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камушки, </w:t>
            </w:r>
            <w:r w:rsidR="0087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ракушки, трубочки, линейки, рулетка, баночки с крупами, соль. сахар, ме</w:t>
            </w:r>
            <w:r w:rsidR="00D0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рные стаканчики, термометр, цветы, семена цветов, природный материал и др. </w:t>
            </w:r>
            <w:r w:rsidR="00A91DEC" w:rsidRPr="00E64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  <w:r w:rsidR="00A91DEC" w:rsidRPr="00E64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91DEC" w:rsidRPr="00BD2A63" w:rsidTr="00A91DEC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A91DEC" w:rsidP="00D35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D2A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Физкультурный центр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EC" w:rsidRPr="00BD2A63" w:rsidRDefault="0087151B" w:rsidP="00716FDC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Мячи </w:t>
            </w:r>
            <w:r w:rsidR="00A91DEC" w:rsidRPr="00BD2A63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малые, средние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. Гимнастическая стенка, кольца, кегли, мат</w:t>
            </w:r>
            <w:r w:rsidR="00716FDC">
              <w:rPr>
                <w:rFonts w:ascii="Times New Roman" w:eastAsia="Times New Roman" w:hAnsi="Times New Roman" w:cs="Calibri"/>
                <w:sz w:val="24"/>
                <w:szCs w:val="24"/>
              </w:rPr>
              <w:t>, картотека подвижных игр.</w:t>
            </w:r>
          </w:p>
        </w:tc>
      </w:tr>
      <w:tr w:rsidR="00FB5C12" w:rsidRPr="00BD2A63" w:rsidTr="00A91DEC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12" w:rsidRPr="00BD2A63" w:rsidRDefault="00FB5C12" w:rsidP="00D35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безопасности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12" w:rsidRDefault="00FB5C12" w:rsidP="00FB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</w:t>
            </w:r>
            <w:r w:rsidR="0071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игры по дорожному движению </w:t>
            </w:r>
            <w:r w:rsidRPr="006D4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1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6D4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Мелкий транспорт.                                                                       </w:t>
            </w:r>
          </w:p>
          <w:p w:rsidR="00FB5C12" w:rsidRDefault="00FB5C12" w:rsidP="00FB5C12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4B526C">
              <w:rPr>
                <w:rFonts w:ascii="Times New Roman" w:eastAsia="Times New Roman" w:hAnsi="Times New Roman" w:cs="Calibri"/>
                <w:sz w:val="24"/>
                <w:szCs w:val="24"/>
              </w:rPr>
              <w:t>Макет дороги с перекрестком, мелкий транспорт, макеты домов, деревье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в, дорожных знаков, светофор, плакаты.</w:t>
            </w:r>
          </w:p>
        </w:tc>
      </w:tr>
      <w:tr w:rsidR="00FB5C12" w:rsidRPr="00BD2A63" w:rsidTr="00A91DEC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12" w:rsidRDefault="00FB5C12" w:rsidP="00D35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Центр нравственно-патриотического развития </w:t>
            </w:r>
          </w:p>
        </w:tc>
        <w:tc>
          <w:tcPr>
            <w:tcW w:w="7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12" w:rsidRPr="006D46BD" w:rsidRDefault="00FB5C12" w:rsidP="00FB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Энциклопедия «География России», герб, флаг,  Гимн России.      Альбомы «Наша родина Россия», «Символы России», «Единство народов», « Мы живем в России», народное искусство детям (хохлома, филимоновская игрушка), альбом фотографий </w:t>
            </w:r>
            <w:r w:rsidR="0071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Москва </w:t>
            </w:r>
            <w:r w:rsidR="0071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века», атлас «География России», альбом «Страницы истории», картотека дидактических игр по нравственно-патриотическому воспитанию.</w:t>
            </w:r>
          </w:p>
        </w:tc>
      </w:tr>
    </w:tbl>
    <w:p w:rsidR="00A91DEC" w:rsidRDefault="00A91DEC" w:rsidP="00C70544">
      <w:pPr>
        <w:rPr>
          <w:rFonts w:ascii="Times New Roman" w:hAnsi="Times New Roman" w:cs="Times New Roman"/>
          <w:b/>
          <w:sz w:val="24"/>
          <w:szCs w:val="24"/>
        </w:rPr>
      </w:pPr>
    </w:p>
    <w:p w:rsidR="00300D7B" w:rsidRPr="00C70544" w:rsidRDefault="00D31DCF" w:rsidP="00300D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ПЕРВАЯ, </w:t>
      </w:r>
      <w:r w:rsidR="00300D7B" w:rsidRPr="00C70544">
        <w:rPr>
          <w:rFonts w:ascii="Times New Roman" w:hAnsi="Times New Roman" w:cs="Times New Roman"/>
          <w:b/>
          <w:sz w:val="24"/>
          <w:szCs w:val="24"/>
        </w:rPr>
        <w:t>ВТОРАЯ МЛАДШАЯ ГРУППА</w:t>
      </w:r>
      <w:r w:rsidR="00300D7B">
        <w:rPr>
          <w:rFonts w:ascii="Times New Roman" w:hAnsi="Times New Roman" w:cs="Times New Roman"/>
          <w:b/>
          <w:sz w:val="24"/>
          <w:szCs w:val="24"/>
        </w:rPr>
        <w:t xml:space="preserve"> (до 4 лет)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7371"/>
      </w:tblGrid>
      <w:tr w:rsidR="00300D7B" w:rsidRPr="00F03DC3" w:rsidTr="004523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Игровые центры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Оборудование и материал</w:t>
            </w:r>
          </w:p>
        </w:tc>
      </w:tr>
      <w:tr w:rsidR="00300D7B" w:rsidRPr="00F03DC3" w:rsidTr="00452311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Центр познавательного развития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D7B" w:rsidRPr="00CF20A2" w:rsidRDefault="00300D7B" w:rsidP="00452311">
            <w:pPr>
              <w:tabs>
                <w:tab w:val="left" w:pos="7170"/>
              </w:tabs>
              <w:spacing w:after="0" w:line="256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CF20A2"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 xml:space="preserve">Сенсорное развитие, </w:t>
            </w:r>
            <w:r w:rsidRPr="00CF20A2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пирамидки разных размеров, деревянные грибочки, 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деревянные </w:t>
            </w:r>
            <w:r w:rsidRPr="002F1A14">
              <w:rPr>
                <w:rFonts w:ascii="Times New Roman" w:eastAsia="Times New Roman" w:hAnsi="Times New Roman" w:cs="Calibri"/>
                <w:sz w:val="24"/>
                <w:szCs w:val="24"/>
              </w:rPr>
              <w:t>доски-вкладыши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</w:t>
            </w:r>
          </w:p>
          <w:p w:rsidR="00300D7B" w:rsidRPr="00CF20A2" w:rsidRDefault="00300D7B" w:rsidP="00452311">
            <w:pPr>
              <w:tabs>
                <w:tab w:val="left" w:pos="7170"/>
              </w:tabs>
              <w:spacing w:after="0" w:line="256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300D7B" w:rsidRPr="00CF20A2" w:rsidRDefault="00300D7B" w:rsidP="00452311">
            <w:pPr>
              <w:tabs>
                <w:tab w:val="left" w:pos="7170"/>
              </w:tabs>
              <w:spacing w:after="0" w:line="25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CF20A2">
              <w:rPr>
                <w:rFonts w:ascii="Times New Roman" w:eastAsia="Times New Roman" w:hAnsi="Times New Roman" w:cs="Calibri"/>
                <w:sz w:val="24"/>
                <w:szCs w:val="24"/>
                <w:u w:val="single"/>
              </w:rPr>
              <w:t xml:space="preserve">Материал по развитию речи 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Наборы картинок для группировки «Мебель», «Посуда». Серии из 3-4 картинок для установления последовательности событий (сказки, социобытовые ситуации), наборы домашних и диких животных.</w:t>
            </w:r>
          </w:p>
          <w:p w:rsidR="00300D7B" w:rsidRPr="00907EFB" w:rsidRDefault="00300D7B" w:rsidP="00452311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D7B" w:rsidRPr="00D31DCF" w:rsidRDefault="00300D7B" w:rsidP="00452311">
            <w:pPr>
              <w:tabs>
                <w:tab w:val="left" w:pos="7170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Материал по познавательной деятельности </w:t>
            </w: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Наборы картин. Альбомы познавательного характера: «Домашние и дикие животные». </w:t>
            </w:r>
          </w:p>
          <w:p w:rsidR="00300D7B" w:rsidRPr="006F0E3F" w:rsidRDefault="00300D7B" w:rsidP="00452311">
            <w:pPr>
              <w:tabs>
                <w:tab w:val="left" w:pos="7170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 саду ли в огороде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и угадай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одинаковые», «Чей домик»,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«Правильные и неправильные предметы», разрезные картинки.</w:t>
            </w:r>
          </w:p>
        </w:tc>
      </w:tr>
      <w:tr w:rsidR="00300D7B" w:rsidRPr="00F03DC3" w:rsidTr="00452311">
        <w:trPr>
          <w:trHeight w:val="27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художественного творчества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Фломастеры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Кисти разных размеров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Баночки для </w:t>
            </w:r>
            <w:r w:rsidRPr="00C94C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воды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ПВА </w:t>
            </w:r>
          </w:p>
          <w:p w:rsidR="00300D7B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 для лепки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раскраски,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Наборы цверной бумаги.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Pr="00F03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F03DC3"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  <w:t xml:space="preserve">                              </w:t>
            </w:r>
          </w:p>
        </w:tc>
      </w:tr>
      <w:tr w:rsidR="00300D7B" w:rsidRPr="00F03DC3" w:rsidTr="00452311">
        <w:trPr>
          <w:trHeight w:val="211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Музыкально-театральный центр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D31DCF" w:rsidRDefault="00300D7B" w:rsidP="004523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Инструменты: бубен, дудочки, погремушки, шумелки. </w:t>
            </w:r>
          </w:p>
          <w:p w:rsidR="00D31DCF" w:rsidRDefault="00300D7B" w:rsidP="004523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</w:pP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театрализованной деятельности. Различные виды театра: плоскостной на подставках, пальчиковый, театр на фланелеграфе, маски.</w:t>
            </w:r>
            <w:r w:rsidRPr="00C94CC7">
              <w:rPr>
                <w:rFonts w:ascii="Times New Roman" w:eastAsia="Times New Roman" w:hAnsi="Times New Roman" w:cs="Times New Roman"/>
                <w:color w:val="2A2C26"/>
                <w:sz w:val="24"/>
                <w:szCs w:val="24"/>
                <w:lang w:eastAsia="ru-RU"/>
              </w:rPr>
              <w:t xml:space="preserve">  </w:t>
            </w:r>
          </w:p>
          <w:p w:rsidR="00300D7B" w:rsidRPr="00D31DCF" w:rsidRDefault="00300D7B" w:rsidP="00D31D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D7B" w:rsidRPr="00F03DC3" w:rsidTr="00D31DCF">
        <w:trPr>
          <w:trHeight w:val="84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Центр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конструирования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01203B" w:rsidRDefault="00300D7B" w:rsidP="00452311">
            <w:pPr>
              <w:spacing w:line="256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Крупный строительные конструктор. Конструктор «Лего» для малышей. Машины грузовые и легковые для обыгрывания построек</w:t>
            </w:r>
            <w:r w:rsidRPr="00C94CC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</w:tr>
      <w:tr w:rsidR="00300D7B" w:rsidRPr="00F03DC3" w:rsidTr="00452311">
        <w:trPr>
          <w:trHeight w:val="191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игры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AC1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Кукольная мебель: стол, стулья,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ровать, кухонная плита, шкафчик, раковина – мойка.</w:t>
            </w:r>
            <w:r w:rsidRPr="00681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Игрушечная посуда: набор чайной посуды, набор кухонной и столовой посуды. Комплект кукольных постельных принадлежностей. Куклы крупные и средние. Коляски для кукол Атрибуты для сюжетно-ролевых игр «Семья», «Больница» и т.д.   Уголок ряжения. Атрибуты для ряженья (ленточки, юбки, фартучки, платочки,)</w:t>
            </w:r>
          </w:p>
        </w:tc>
      </w:tr>
      <w:tr w:rsidR="00300D7B" w:rsidRPr="00F03DC3" w:rsidTr="00452311">
        <w:trPr>
          <w:trHeight w:val="5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F03DC3" w:rsidRDefault="00300D7B" w:rsidP="00452311">
            <w:pPr>
              <w:tabs>
                <w:tab w:val="left" w:pos="71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 книги, центр эстетического восприятия, центр отдыха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681AC1" w:rsidRDefault="00300D7B" w:rsidP="00452311">
            <w:pPr>
              <w:tabs>
                <w:tab w:val="left" w:pos="7170"/>
              </w:tabs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1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Полка для книг. 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AC1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книжки по программе, любимые книжки детей, книжки-малышки.</w:t>
            </w:r>
          </w:p>
          <w:p w:rsidR="00300D7B" w:rsidRPr="00F03DC3" w:rsidRDefault="00300D7B" w:rsidP="00452311">
            <w:pPr>
              <w:tabs>
                <w:tab w:val="left" w:pos="7170"/>
              </w:tabs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0D7B" w:rsidRPr="0047662B" w:rsidTr="00D31DCF">
        <w:trPr>
          <w:trHeight w:val="133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47662B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Центр природы </w:t>
            </w:r>
            <w:r w:rsidRPr="004766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экспериментирования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Pr="00D31DCF" w:rsidRDefault="00300D7B" w:rsidP="00452311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31DC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Емкость для воды, плавающие и тонущие, металлические и неметаллические предметы. </w:t>
            </w: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 с крупными и мелкими листьями разной формы</w:t>
            </w: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Предметы для труда: лейки, опрыскиватель, палочки для рыхления почвы.                                                                                  </w:t>
            </w:r>
            <w:r w:rsidRPr="00D31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  <w:tr w:rsidR="00300D7B" w:rsidRPr="00F03DC3" w:rsidTr="00452311">
        <w:trPr>
          <w:trHeight w:val="65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D7B" w:rsidRPr="00F03DC3" w:rsidRDefault="00300D7B" w:rsidP="004523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3D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Физкультурный центр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D7B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Мячи. Кегли. Дорожка «Следочки». </w:t>
            </w:r>
          </w:p>
          <w:p w:rsidR="00300D7B" w:rsidRPr="00681AC1" w:rsidRDefault="00300D7B" w:rsidP="00452311">
            <w:pPr>
              <w:tabs>
                <w:tab w:val="left" w:pos="7170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Велосипед, лошадка, машина.</w:t>
            </w:r>
          </w:p>
        </w:tc>
      </w:tr>
    </w:tbl>
    <w:p w:rsidR="00300D7B" w:rsidRDefault="00300D7B" w:rsidP="00C70544">
      <w:pPr>
        <w:rPr>
          <w:rFonts w:ascii="Times New Roman" w:hAnsi="Times New Roman" w:cs="Times New Roman"/>
          <w:b/>
          <w:sz w:val="24"/>
          <w:szCs w:val="24"/>
        </w:rPr>
      </w:pPr>
    </w:p>
    <w:p w:rsidR="00D31DCF" w:rsidRPr="008A4354" w:rsidRDefault="00D31DCF" w:rsidP="00D31DC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419">
        <w:rPr>
          <w:rFonts w:ascii="Times New Roman" w:hAnsi="Times New Roman" w:cs="Times New Roman"/>
          <w:b/>
          <w:sz w:val="24"/>
          <w:szCs w:val="24"/>
        </w:rPr>
        <w:t>МЕТОДИЧЕСКИЙ КАБИНЕТ</w:t>
      </w:r>
      <w:r w:rsidRPr="00D9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1DCF" w:rsidRPr="00491B3C" w:rsidRDefault="00D31DCF" w:rsidP="00D31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3C">
        <w:rPr>
          <w:rFonts w:ascii="Times New Roman" w:eastAsia="Times New Roman" w:hAnsi="Times New Roman" w:cs="Times New Roman"/>
          <w:sz w:val="24"/>
          <w:szCs w:val="24"/>
          <w:lang w:eastAsia="ru-RU"/>
        </w:rPr>
        <w:t>●​ оказывает методическую помощь педагогическим работникам ДОУ в освоении учебных программ, методических материалов, методов обучения, развития и воспитания детей; в организации и управлении образовательным процессом;</w:t>
      </w:r>
    </w:p>
    <w:p w:rsidR="00D31DCF" w:rsidRPr="00491B3C" w:rsidRDefault="00D31DCF" w:rsidP="00D31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3C">
        <w:rPr>
          <w:rFonts w:ascii="Times New Roman" w:eastAsia="Times New Roman" w:hAnsi="Times New Roman" w:cs="Times New Roman"/>
          <w:sz w:val="24"/>
          <w:szCs w:val="24"/>
          <w:lang w:eastAsia="ru-RU"/>
        </w:rPr>
        <w:t>●​ обеспечивает сбор, анализ и систематизацию опыта работы, создает банк данных об эффективных формах работы и их результатах;</w:t>
      </w:r>
    </w:p>
    <w:p w:rsidR="00D31DCF" w:rsidRPr="00491B3C" w:rsidRDefault="00D31DCF" w:rsidP="00D31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3C">
        <w:rPr>
          <w:rFonts w:ascii="Times New Roman" w:eastAsia="Times New Roman" w:hAnsi="Times New Roman" w:cs="Times New Roman"/>
          <w:sz w:val="24"/>
          <w:szCs w:val="24"/>
          <w:lang w:eastAsia="ru-RU"/>
        </w:rPr>
        <w:t>●​ 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просмотр ОД и т.п.;</w:t>
      </w:r>
    </w:p>
    <w:p w:rsidR="00D31DCF" w:rsidRPr="00491B3C" w:rsidRDefault="00D31DCF" w:rsidP="00D31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3C">
        <w:rPr>
          <w:rFonts w:ascii="Times New Roman" w:eastAsia="Times New Roman" w:hAnsi="Times New Roman" w:cs="Times New Roman"/>
          <w:sz w:val="24"/>
          <w:szCs w:val="24"/>
          <w:lang w:eastAsia="ru-RU"/>
        </w:rPr>
        <w:t>●​ создает условия педагогическим кадрам образовательного учреждения для ознакомления  с опытом работы педагогов ДОУ.</w:t>
      </w:r>
    </w:p>
    <w:p w:rsidR="00D31DCF" w:rsidRPr="00491B3C" w:rsidRDefault="00D31DCF" w:rsidP="00D31DCF">
      <w:pPr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Организация работы методического кабинета осуществляется по следующим разделам:</w:t>
      </w:r>
    </w:p>
    <w:p w:rsidR="00D31DCF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-Нормативно- правовое обеспечение педагогического процесса (федеральные, региональные нормативно-правовые документы и др.); 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-Планирование деятельности образовательного учреждения (образовательные программы дошкольного образования, перспективное планирование ДОУ , годовой план деятельности, протоколы заседания педагогического совета и др.);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-Информационное обеспечение  образовательного процесса;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-Программно- методическое обеспечение образовательного процесса (учебный план образовательного учреждения и др.);</w:t>
      </w:r>
    </w:p>
    <w:p w:rsidR="00D31DCF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-Организационно - методическая работа. 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Библиотека методического кабинета: </w:t>
      </w:r>
    </w:p>
    <w:p w:rsidR="00D31DCF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методическая;</w:t>
      </w:r>
      <w:r w:rsidRPr="00491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DCF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для детей;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для </w:t>
      </w:r>
      <w:r w:rsidRPr="00491B3C">
        <w:rPr>
          <w:rFonts w:ascii="Times New Roman" w:hAnsi="Times New Roman" w:cs="Times New Roman"/>
          <w:sz w:val="24"/>
          <w:szCs w:val="24"/>
        </w:rPr>
        <w:t xml:space="preserve"> родителей;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 периодика: газеты, журналы, систематизация содержащихся в них статей на тему дошкольного воспитания; 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- справочники: словари, энциклопедии и т.д.;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- учебно-методическая литература;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 наличие картотеки и тематических каталогов;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B3C">
        <w:rPr>
          <w:rFonts w:ascii="Times New Roman" w:hAnsi="Times New Roman" w:cs="Times New Roman"/>
          <w:sz w:val="24"/>
          <w:szCs w:val="24"/>
        </w:rPr>
        <w:t xml:space="preserve"> Детская литература: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>- программная литература по возрастным группам;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B3C">
        <w:rPr>
          <w:rFonts w:ascii="Times New Roman" w:hAnsi="Times New Roman" w:cs="Times New Roman"/>
          <w:sz w:val="24"/>
          <w:szCs w:val="24"/>
        </w:rPr>
        <w:t xml:space="preserve"> - детские журналы.</w:t>
      </w:r>
    </w:p>
    <w:p w:rsidR="00D31DCF" w:rsidRPr="00491B3C" w:rsidRDefault="00D31DCF" w:rsidP="00D31D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DCF" w:rsidRPr="008A4354" w:rsidRDefault="00D31DCF" w:rsidP="00D31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54">
        <w:rPr>
          <w:rFonts w:ascii="Times New Roman" w:hAnsi="Times New Roman" w:cs="Times New Roman"/>
          <w:sz w:val="24"/>
          <w:szCs w:val="24"/>
        </w:rPr>
        <w:t>Оформлен стенд для размещения необходимой информации для воспитателей, на котором размещается: расписание образовательной деятельности, план проведения контроля, план педагогической работы, перспективный план по аттестации и повышению квал</w:t>
      </w:r>
      <w:r w:rsidRPr="008A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ификации . </w:t>
      </w:r>
    </w:p>
    <w:p w:rsidR="00D31DCF" w:rsidRDefault="00D31DCF" w:rsidP="00D31D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1DCF" w:rsidRDefault="00D31DCF" w:rsidP="00D31D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Заведующий:                                                                               Н.И.Саблина</w:t>
      </w:r>
    </w:p>
    <w:p w:rsidR="00D31DCF" w:rsidRPr="00E51148" w:rsidRDefault="00D31DCF" w:rsidP="00D31D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31DCF" w:rsidRDefault="00D31DCF" w:rsidP="00C70544">
      <w:pPr>
        <w:rPr>
          <w:rFonts w:ascii="Times New Roman" w:hAnsi="Times New Roman" w:cs="Times New Roman"/>
          <w:b/>
          <w:sz w:val="24"/>
          <w:szCs w:val="24"/>
        </w:rPr>
      </w:pPr>
    </w:p>
    <w:sectPr w:rsidR="00D31DCF" w:rsidSect="00E23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20E" w:rsidRDefault="0096120E" w:rsidP="00D31DCF">
      <w:pPr>
        <w:spacing w:after="0" w:line="240" w:lineRule="auto"/>
      </w:pPr>
      <w:r>
        <w:separator/>
      </w:r>
    </w:p>
  </w:endnote>
  <w:endnote w:type="continuationSeparator" w:id="0">
    <w:p w:rsidR="0096120E" w:rsidRDefault="0096120E" w:rsidP="00D3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20E" w:rsidRDefault="0096120E" w:rsidP="00D31DCF">
      <w:pPr>
        <w:spacing w:after="0" w:line="240" w:lineRule="auto"/>
      </w:pPr>
      <w:r>
        <w:separator/>
      </w:r>
    </w:p>
  </w:footnote>
  <w:footnote w:type="continuationSeparator" w:id="0">
    <w:p w:rsidR="0096120E" w:rsidRDefault="0096120E" w:rsidP="00D31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0A7"/>
    <w:multiLevelType w:val="multilevel"/>
    <w:tmpl w:val="A208B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0"/>
      <w:numFmt w:val="decimal"/>
      <w:isLgl/>
      <w:lvlText w:val="%1.%2"/>
      <w:lvlJc w:val="left"/>
      <w:pPr>
        <w:ind w:left="960" w:hanging="60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040A3553"/>
    <w:multiLevelType w:val="hybridMultilevel"/>
    <w:tmpl w:val="DAD84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62962"/>
    <w:multiLevelType w:val="hybridMultilevel"/>
    <w:tmpl w:val="807C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D472F"/>
    <w:multiLevelType w:val="hybridMultilevel"/>
    <w:tmpl w:val="2092C6B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9EF1DC4"/>
    <w:multiLevelType w:val="hybridMultilevel"/>
    <w:tmpl w:val="1B1672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B361617"/>
    <w:multiLevelType w:val="multilevel"/>
    <w:tmpl w:val="A208B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0"/>
      <w:numFmt w:val="decimal"/>
      <w:isLgl/>
      <w:lvlText w:val="%1.%2"/>
      <w:lvlJc w:val="left"/>
      <w:pPr>
        <w:ind w:left="960" w:hanging="60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" w15:restartNumberingAfterBreak="0">
    <w:nsid w:val="1C1037E4"/>
    <w:multiLevelType w:val="multilevel"/>
    <w:tmpl w:val="A208B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0"/>
      <w:numFmt w:val="decimal"/>
      <w:isLgl/>
      <w:lvlText w:val="%1.%2"/>
      <w:lvlJc w:val="left"/>
      <w:pPr>
        <w:ind w:left="960" w:hanging="60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2CEE6744"/>
    <w:multiLevelType w:val="hybridMultilevel"/>
    <w:tmpl w:val="D924D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F7B49E0"/>
    <w:multiLevelType w:val="hybridMultilevel"/>
    <w:tmpl w:val="C276E41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1275446"/>
    <w:multiLevelType w:val="hybridMultilevel"/>
    <w:tmpl w:val="9A44CED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414233A0"/>
    <w:multiLevelType w:val="hybridMultilevel"/>
    <w:tmpl w:val="67C0AE7C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5C795A46"/>
    <w:multiLevelType w:val="hybridMultilevel"/>
    <w:tmpl w:val="86224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52001"/>
    <w:multiLevelType w:val="multilevel"/>
    <w:tmpl w:val="A208B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0"/>
      <w:numFmt w:val="decimal"/>
      <w:isLgl/>
      <w:lvlText w:val="%1.%2"/>
      <w:lvlJc w:val="left"/>
      <w:pPr>
        <w:ind w:left="960" w:hanging="60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79FA4884"/>
    <w:multiLevelType w:val="hybridMultilevel"/>
    <w:tmpl w:val="4B5679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2762C9"/>
    <w:multiLevelType w:val="hybridMultilevel"/>
    <w:tmpl w:val="FA94BE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9"/>
  </w:num>
  <w:num w:numId="10">
    <w:abstractNumId w:val="8"/>
  </w:num>
  <w:num w:numId="11">
    <w:abstractNumId w:val="1"/>
  </w:num>
  <w:num w:numId="12">
    <w:abstractNumId w:val="13"/>
  </w:num>
  <w:num w:numId="13">
    <w:abstractNumId w:val="7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85"/>
    <w:rsid w:val="00012BB5"/>
    <w:rsid w:val="00096182"/>
    <w:rsid w:val="000B5D33"/>
    <w:rsid w:val="001A3A66"/>
    <w:rsid w:val="001E4131"/>
    <w:rsid w:val="002272CF"/>
    <w:rsid w:val="002A6EA7"/>
    <w:rsid w:val="00300D7B"/>
    <w:rsid w:val="003E592F"/>
    <w:rsid w:val="0041519E"/>
    <w:rsid w:val="00491B3C"/>
    <w:rsid w:val="005677A6"/>
    <w:rsid w:val="00632926"/>
    <w:rsid w:val="006514F1"/>
    <w:rsid w:val="00716FDC"/>
    <w:rsid w:val="00757594"/>
    <w:rsid w:val="00777EA2"/>
    <w:rsid w:val="007D7E1D"/>
    <w:rsid w:val="0081347A"/>
    <w:rsid w:val="0087151B"/>
    <w:rsid w:val="008A4354"/>
    <w:rsid w:val="008D1C3D"/>
    <w:rsid w:val="008F4412"/>
    <w:rsid w:val="0096120E"/>
    <w:rsid w:val="00A10946"/>
    <w:rsid w:val="00A23419"/>
    <w:rsid w:val="00A91DEC"/>
    <w:rsid w:val="00B02CAD"/>
    <w:rsid w:val="00B61409"/>
    <w:rsid w:val="00B73B26"/>
    <w:rsid w:val="00C31997"/>
    <w:rsid w:val="00C53206"/>
    <w:rsid w:val="00C70544"/>
    <w:rsid w:val="00CA636E"/>
    <w:rsid w:val="00CD1585"/>
    <w:rsid w:val="00CE6501"/>
    <w:rsid w:val="00D02196"/>
    <w:rsid w:val="00D11E7D"/>
    <w:rsid w:val="00D31DCF"/>
    <w:rsid w:val="00D3530F"/>
    <w:rsid w:val="00D565BF"/>
    <w:rsid w:val="00D63311"/>
    <w:rsid w:val="00E0732C"/>
    <w:rsid w:val="00E236EA"/>
    <w:rsid w:val="00E51148"/>
    <w:rsid w:val="00EA0E45"/>
    <w:rsid w:val="00ED2954"/>
    <w:rsid w:val="00F90FFF"/>
    <w:rsid w:val="00FB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FF8B0-B5D3-46B7-80C3-5B098146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585"/>
    <w:pPr>
      <w:ind w:left="720"/>
      <w:contextualSpacing/>
    </w:pPr>
  </w:style>
  <w:style w:type="table" w:styleId="a4">
    <w:name w:val="Table Grid"/>
    <w:basedOn w:val="a1"/>
    <w:uiPriority w:val="39"/>
    <w:rsid w:val="00CD1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3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1DCF"/>
  </w:style>
  <w:style w:type="paragraph" w:styleId="a7">
    <w:name w:val="footer"/>
    <w:basedOn w:val="a"/>
    <w:link w:val="a8"/>
    <w:uiPriority w:val="99"/>
    <w:unhideWhenUsed/>
    <w:rsid w:val="00D3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1851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Shot</dc:creator>
  <cp:lastModifiedBy>Наталья</cp:lastModifiedBy>
  <cp:revision>2</cp:revision>
  <cp:lastPrinted>2016-11-10T07:11:00Z</cp:lastPrinted>
  <dcterms:created xsi:type="dcterms:W3CDTF">2017-05-11T11:48:00Z</dcterms:created>
  <dcterms:modified xsi:type="dcterms:W3CDTF">2017-05-11T11:48:00Z</dcterms:modified>
</cp:coreProperties>
</file>