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AA" w:rsidRDefault="001A42AA" w:rsidP="00601F67">
      <w:pPr>
        <w:pStyle w:val="a9"/>
        <w:jc w:val="right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 xml:space="preserve">Утверждено  </w:t>
      </w: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приказом № </w:t>
      </w:r>
      <w:r w:rsidR="005C6DEA">
        <w:rPr>
          <w:rFonts w:ascii="Times New Roman" w:hAnsi="Times New Roman"/>
          <w:sz w:val="24"/>
          <w:szCs w:val="24"/>
        </w:rPr>
        <w:t>105</w:t>
      </w: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30</w:t>
      </w:r>
      <w:r w:rsidRPr="00CD0F0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</w:t>
      </w:r>
      <w:r w:rsidRPr="00CD0F02">
        <w:rPr>
          <w:rFonts w:ascii="Times New Roman" w:hAnsi="Times New Roman"/>
          <w:sz w:val="24"/>
          <w:szCs w:val="24"/>
        </w:rPr>
        <w:t>ря 20</w:t>
      </w:r>
      <w:r w:rsidR="00985718">
        <w:rPr>
          <w:rFonts w:ascii="Times New Roman" w:hAnsi="Times New Roman"/>
          <w:sz w:val="24"/>
          <w:szCs w:val="24"/>
        </w:rPr>
        <w:t>20</w:t>
      </w:r>
      <w:r w:rsidRPr="00CD0F02">
        <w:rPr>
          <w:rFonts w:ascii="Times New Roman" w:hAnsi="Times New Roman"/>
          <w:sz w:val="24"/>
          <w:szCs w:val="24"/>
        </w:rPr>
        <w:t xml:space="preserve"> г.</w:t>
      </w:r>
    </w:p>
    <w:p w:rsidR="001A42AA" w:rsidRDefault="001A42AA" w:rsidP="00601F67">
      <w:pPr>
        <w:pStyle w:val="a9"/>
        <w:jc w:val="right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C944B5" w:rsidRPr="006379EC" w:rsidRDefault="00C944B5" w:rsidP="00C94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>ПЛАН</w:t>
      </w:r>
    </w:p>
    <w:p w:rsidR="00C944B5" w:rsidRPr="006379EC" w:rsidRDefault="00C944B5" w:rsidP="00C94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>мероприятий по противодействию коррупции</w:t>
      </w:r>
    </w:p>
    <w:p w:rsidR="00F23544" w:rsidRDefault="00C944B5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 xml:space="preserve">в </w:t>
      </w:r>
      <w:r w:rsidRPr="006379EC">
        <w:rPr>
          <w:rFonts w:ascii="Times New Roman" w:hAnsi="Times New Roman"/>
          <w:b/>
          <w:bCs/>
          <w:sz w:val="26"/>
          <w:szCs w:val="26"/>
        </w:rPr>
        <w:t>муни</w:t>
      </w:r>
      <w:r w:rsidR="001A42AA">
        <w:rPr>
          <w:rFonts w:ascii="Times New Roman" w:hAnsi="Times New Roman"/>
          <w:b/>
          <w:bCs/>
          <w:sz w:val="26"/>
          <w:szCs w:val="26"/>
        </w:rPr>
        <w:t xml:space="preserve">ципальном бюджетном учреждении спортивная школа </w:t>
      </w:r>
    </w:p>
    <w:p w:rsidR="00F23544" w:rsidRDefault="001A42AA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Яранского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района Кировской области </w:t>
      </w:r>
    </w:p>
    <w:p w:rsidR="00C944B5" w:rsidRDefault="00985718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на 2021</w:t>
      </w:r>
      <w:r w:rsidR="00C944B5">
        <w:rPr>
          <w:rFonts w:ascii="Times New Roman" w:hAnsi="Times New Roman"/>
          <w:b/>
          <w:bCs/>
          <w:sz w:val="26"/>
          <w:szCs w:val="26"/>
        </w:rPr>
        <w:t>год</w:t>
      </w:r>
    </w:p>
    <w:p w:rsidR="00C944B5" w:rsidRPr="00B0681E" w:rsidRDefault="00C944B5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01F67" w:rsidRDefault="0024600A" w:rsidP="00601F67">
      <w:pPr>
        <w:pStyle w:val="a7"/>
        <w:shd w:val="clear" w:color="auto" w:fill="FFFFFF"/>
        <w:spacing w:before="0" w:beforeAutospacing="0" w:after="0" w:afterAutospacing="0"/>
        <w:jc w:val="both"/>
      </w:pPr>
      <w:r w:rsidRPr="009B5D66">
        <w:rPr>
          <w:rStyle w:val="a8"/>
        </w:rPr>
        <w:t>Цель: </w:t>
      </w:r>
      <w:r w:rsidRPr="009B5D66">
        <w:t>Создание и внедрение организационно-правовых механизмов, нравственно-</w:t>
      </w:r>
    </w:p>
    <w:p w:rsidR="0024600A" w:rsidRPr="00F23544" w:rsidRDefault="0024600A" w:rsidP="00F23544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rStyle w:val="a8"/>
          <w:b w:val="0"/>
          <w:bCs w:val="0"/>
        </w:rPr>
      </w:pPr>
      <w:r w:rsidRPr="009B5D66">
        <w:t xml:space="preserve">психологической атмосферы, направленных на эффективную профилактику коррупции в </w:t>
      </w:r>
      <w:r w:rsidR="001A42AA">
        <w:t>Учреждении</w:t>
      </w:r>
      <w:r w:rsidRPr="009B5D66">
        <w:t>.</w:t>
      </w:r>
      <w:bookmarkStart w:id="0" w:name="_GoBack"/>
      <w:bookmarkEnd w:id="0"/>
    </w:p>
    <w:p w:rsidR="0024600A" w:rsidRPr="009B5D66" w:rsidRDefault="0024600A" w:rsidP="0024600A">
      <w:pPr>
        <w:pStyle w:val="a7"/>
        <w:shd w:val="clear" w:color="auto" w:fill="FFFFFF"/>
        <w:spacing w:before="0" w:beforeAutospacing="0" w:after="0" w:afterAutospacing="0"/>
        <w:jc w:val="both"/>
      </w:pPr>
      <w:r w:rsidRPr="009B5D66">
        <w:rPr>
          <w:rStyle w:val="a8"/>
        </w:rPr>
        <w:t>Задачи: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>разработка мер, направленных на обеспечение прозрачности действий ответственных лиц в условиях коррупционной ситуации,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 xml:space="preserve">совершенствование </w:t>
      </w:r>
      <w:r w:rsidR="00144F36">
        <w:t xml:space="preserve">процесса спортивной подготовкив соответствии с </w:t>
      </w:r>
      <w:r w:rsidRPr="009B5D66">
        <w:t>нравственным</w:t>
      </w:r>
      <w:r w:rsidR="00144F36">
        <w:t>и</w:t>
      </w:r>
      <w:r w:rsidRPr="009B5D66">
        <w:t xml:space="preserve"> нормам</w:t>
      </w:r>
      <w:r w:rsidR="00144F36">
        <w:t>и</w:t>
      </w:r>
      <w:r w:rsidRPr="009B5D66">
        <w:t>, составляющим</w:t>
      </w:r>
      <w:r w:rsidR="00144F36">
        <w:t>и</w:t>
      </w:r>
      <w:r w:rsidRPr="009B5D66">
        <w:t xml:space="preserve"> основу личности, устойчивой против коррупции</w:t>
      </w:r>
      <w:r w:rsidR="00144F36">
        <w:t>,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>разработка и внедрение организационно-правовых механизмов, снимающих возможность коррупционных действий</w:t>
      </w:r>
      <w:r w:rsidR="00144F36">
        <w:t>,</w:t>
      </w:r>
    </w:p>
    <w:p w:rsidR="00144F36" w:rsidRPr="00B0681E" w:rsidRDefault="0024600A" w:rsidP="00B0681E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B5D66">
        <w:t>содействие реализации прав граждан на доступ к информации о фактах корруп</w:t>
      </w:r>
      <w:r w:rsidR="00B347C2" w:rsidRPr="009B5D66">
        <w:t>ции</w:t>
      </w:r>
      <w:r w:rsidR="00144F36">
        <w:t>.</w:t>
      </w:r>
    </w:p>
    <w:tbl>
      <w:tblPr>
        <w:tblW w:w="568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5835"/>
        <w:gridCol w:w="1746"/>
        <w:gridCol w:w="1454"/>
        <w:gridCol w:w="1306"/>
      </w:tblGrid>
      <w:tr w:rsidR="00C944B5" w:rsidRPr="00D1346C" w:rsidTr="00985718">
        <w:tc>
          <w:tcPr>
            <w:tcW w:w="249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81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мероприятий</w:t>
            </w:r>
          </w:p>
        </w:tc>
        <w:tc>
          <w:tcPr>
            <w:tcW w:w="802" w:type="pct"/>
          </w:tcPr>
          <w:p w:rsidR="00C944B5" w:rsidRPr="00D1346C" w:rsidRDefault="00C944B5" w:rsidP="00D1346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  <w:r w:rsidRPr="00D1346C">
              <w:rPr>
                <w:rFonts w:ascii="Times New Roman" w:hAnsi="Times New Roman"/>
                <w:b/>
                <w:sz w:val="20"/>
                <w:szCs w:val="20"/>
              </w:rPr>
              <w:br/>
              <w:t>за подготовку</w:t>
            </w:r>
          </w:p>
        </w:tc>
        <w:tc>
          <w:tcPr>
            <w:tcW w:w="668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  <w:r w:rsidRPr="00D1346C">
              <w:rPr>
                <w:rFonts w:ascii="Times New Roman" w:hAnsi="Times New Roman"/>
                <w:b/>
                <w:sz w:val="20"/>
                <w:szCs w:val="20"/>
              </w:rPr>
              <w:br/>
              <w:t>выполнения</w:t>
            </w:r>
          </w:p>
        </w:tc>
        <w:tc>
          <w:tcPr>
            <w:tcW w:w="600" w:type="pct"/>
          </w:tcPr>
          <w:p w:rsidR="00C944B5" w:rsidRPr="00D1346C" w:rsidRDefault="00C944B5" w:rsidP="00D1346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Отметка об исполнении</w:t>
            </w:r>
          </w:p>
        </w:tc>
      </w:tr>
      <w:tr w:rsidR="00C944B5" w:rsidRPr="009B5D66" w:rsidTr="00985718">
        <w:tc>
          <w:tcPr>
            <w:tcW w:w="5000" w:type="pct"/>
            <w:gridSpan w:val="5"/>
          </w:tcPr>
          <w:p w:rsidR="00C944B5" w:rsidRPr="009B5D66" w:rsidRDefault="00C944B5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5E3D14" w:rsidRPr="009B5D66" w:rsidTr="00985718">
        <w:tc>
          <w:tcPr>
            <w:tcW w:w="249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Организовать прием, перевод и отчисление спортсмено</w:t>
            </w:r>
            <w:r w:rsidR="001A42AA">
              <w:rPr>
                <w:rFonts w:ascii="Times New Roman" w:hAnsi="Times New Roman"/>
                <w:sz w:val="24"/>
                <w:szCs w:val="24"/>
              </w:rPr>
              <w:t>в в соответствии с Уставом 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и требованиями ФССП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зам.директора по СП</w:t>
            </w:r>
          </w:p>
        </w:tc>
        <w:tc>
          <w:tcPr>
            <w:tcW w:w="668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0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D14" w:rsidRPr="009B5D66" w:rsidTr="00985718">
        <w:tc>
          <w:tcPr>
            <w:tcW w:w="249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Рассматривать заявления и обращения граждан на предмет наличия в них информации о фактах коррупции в сфере деятельности </w:t>
            </w:r>
            <w:r w:rsidR="001A42AA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ствию</w:t>
            </w:r>
            <w:proofErr w:type="spellEnd"/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668" w:type="pct"/>
          </w:tcPr>
          <w:p w:rsidR="005E3D14" w:rsidRPr="009B5D66" w:rsidRDefault="005E3D14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600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D14" w:rsidRPr="009B5D66" w:rsidTr="00985718">
        <w:tc>
          <w:tcPr>
            <w:tcW w:w="249" w:type="pct"/>
          </w:tcPr>
          <w:p w:rsidR="005E3D14" w:rsidRPr="009B5D66" w:rsidRDefault="009A63D3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pct"/>
          </w:tcPr>
          <w:p w:rsidR="005E3D14" w:rsidRPr="009B5D66" w:rsidRDefault="00A86A45" w:rsidP="001A4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а</w:t>
            </w:r>
            <w:r w:rsidR="005E3D14" w:rsidRPr="009B5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нализ заявлений, обращений граждан на предмет наличия в них информации о фактах коррупции в сфере деятельности </w:t>
            </w:r>
            <w:r w:rsidR="001A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ствию</w:t>
            </w:r>
            <w:proofErr w:type="spellEnd"/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668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600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1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Разработать план работы по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ротиводействию коррупции в Учреждении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2022 год</w:t>
            </w:r>
          </w:p>
        </w:tc>
        <w:tc>
          <w:tcPr>
            <w:tcW w:w="802" w:type="pct"/>
          </w:tcPr>
          <w:p w:rsidR="00985718" w:rsidRPr="009B5D66" w:rsidRDefault="00985718" w:rsidP="00D37A48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С.А.</w:t>
            </w:r>
          </w:p>
        </w:tc>
        <w:tc>
          <w:tcPr>
            <w:tcW w:w="668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0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5000" w:type="pct"/>
            <w:gridSpan w:val="5"/>
          </w:tcPr>
          <w:p w:rsidR="00985718" w:rsidRPr="009B5D66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2. Совершенствование кадровой политики</w:t>
            </w: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81" w:type="pct"/>
          </w:tcPr>
          <w:p w:rsidR="00985718" w:rsidRPr="009B5D66" w:rsidRDefault="00985718" w:rsidP="001A4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Информировать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о мерах возможной гражданско-правовой ответственности за правонарушения коррупционного характера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зам.директора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СП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совеща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ниях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F23544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54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работу по соблюдению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требований Кодекса профессиональной этики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gramEnd"/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>ирек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СП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F23544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54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Установить персональную ответственность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за соблюдением антикоррупционного законодательства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Определить ответственность должностных лиц, привлекаемых к подготовке и проведению соревнований, за неисполнение, ненадлежащее выполнение обязанностей и злоупотребление служебным положением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согласно плану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спортивно-массовых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общать в отдел кадров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администрации о приеме на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работу государственного или муниципального служащего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5000" w:type="pct"/>
            <w:gridSpan w:val="5"/>
          </w:tcPr>
          <w:p w:rsidR="00985718" w:rsidRPr="00F23544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  <w:t xml:space="preserve">3. </w:t>
            </w: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Продолжить </w:t>
            </w: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антикоррупционное</w:t>
            </w:r>
            <w:proofErr w:type="spell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 Учреждения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на трен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советах, совещаниях 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Знакомить работников с действующими локальными нормативными правовыми актами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Рассматривать вопросы профессиональной этики тренеров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на заседаниях тренерских советов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Проводить разъяснительную работу с работниками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по соблюдению ограничений, запретов, установленных Уголовным кодексом Российской Федерации в части преступлений коррупционного характера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1" w:type="pct"/>
          </w:tcPr>
          <w:p w:rsidR="00985718" w:rsidRPr="009B5D66" w:rsidRDefault="00985718" w:rsidP="00675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Разместить на школьном сайте </w:t>
            </w:r>
            <w:r w:rsidR="00675586">
              <w:rPr>
                <w:rFonts w:ascii="Times New Roman" w:hAnsi="Times New Roman"/>
                <w:sz w:val="24"/>
                <w:szCs w:val="24"/>
              </w:rPr>
              <w:t>п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лан мероприятий по противоде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йствию коррупции в Учреждении на 2021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1" w:type="pct"/>
          </w:tcPr>
          <w:p w:rsidR="00985718" w:rsidRPr="009B5D66" w:rsidRDefault="00985718" w:rsidP="0098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б</w:t>
            </w:r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есед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 со спортсмена</w:t>
            </w:r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тему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антикоррупции</w:t>
            </w:r>
            <w:proofErr w:type="spellEnd"/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тренеры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плану СП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Оказывать содействие средствам массовой информации в широком освещении мер, принимаемых по противодействию коррупции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зам.директора по СП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дим</w:t>
            </w:r>
            <w:r>
              <w:rPr>
                <w:rFonts w:ascii="Times New Roman" w:hAnsi="Times New Roman"/>
                <w:sz w:val="24"/>
                <w:szCs w:val="24"/>
              </w:rPr>
              <w:t>ости</w:t>
            </w:r>
            <w:proofErr w:type="spellEnd"/>
            <w:proofErr w:type="gramEnd"/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18" w:rsidRPr="00BE2B9C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2B9C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Обеспечить права населения на доступ к информации о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правоохранительны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выявленных фактах коррупции в сфере деятельности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С.А.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коррупции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675586">
        <w:trPr>
          <w:trHeight w:val="384"/>
        </w:trPr>
        <w:tc>
          <w:tcPr>
            <w:tcW w:w="5000" w:type="pct"/>
            <w:gridSpan w:val="5"/>
          </w:tcPr>
          <w:p w:rsidR="00985718" w:rsidRPr="009B5D66" w:rsidRDefault="00985718" w:rsidP="00675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Мероприятия в финансово-экономической сфере</w:t>
            </w: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Проводить мероприятия, обеспечивающие целевое и эффективное использование бюджетных средств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адекватностью материальных стимулов при установлении стимулирующих выплат работникам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учет муниципального имущества, эффективного его использования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</w:rPr>
              <w:t>ать декларацию о доходах за 2020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год в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кадров администрации </w:t>
            </w:r>
          </w:p>
        </w:tc>
        <w:tc>
          <w:tcPr>
            <w:tcW w:w="802" w:type="pct"/>
          </w:tcPr>
          <w:p w:rsidR="00985718" w:rsidRPr="009B5D66" w:rsidRDefault="00985718" w:rsidP="0098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5000" w:type="pct"/>
            <w:gridSpan w:val="5"/>
          </w:tcPr>
          <w:p w:rsidR="00985718" w:rsidRPr="00612B85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2B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 xml:space="preserve">Меры по минимизации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(устранению) 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>коррупционн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 xml:space="preserve"> риск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985718" w:rsidRPr="00612B85" w:rsidTr="00985718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2B8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81" w:type="pct"/>
          </w:tcPr>
          <w:p w:rsidR="00985718" w:rsidRDefault="00985718" w:rsidP="005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Обеспечить:</w:t>
            </w:r>
          </w:p>
          <w:p w:rsidR="00985718" w:rsidRPr="003B6458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6458">
              <w:rPr>
                <w:rFonts w:ascii="Times New Roman" w:eastAsiaTheme="minorHAnsi" w:hAnsi="Times New Roman"/>
                <w:sz w:val="24"/>
                <w:szCs w:val="24"/>
              </w:rPr>
              <w:t>информационную открытость</w:t>
            </w:r>
          </w:p>
          <w:p w:rsidR="00985718" w:rsidRPr="003D65EE" w:rsidRDefault="00985718" w:rsidP="005E3D1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Учреждения;</w:t>
            </w:r>
          </w:p>
          <w:p w:rsidR="00985718" w:rsidRPr="003B6458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6458">
              <w:rPr>
                <w:rFonts w:ascii="Times New Roman" w:eastAsiaTheme="minorHAnsi" w:hAnsi="Times New Roman"/>
                <w:sz w:val="24"/>
                <w:szCs w:val="24"/>
              </w:rPr>
              <w:t>соблюдение антикоррупционной</w:t>
            </w:r>
          </w:p>
          <w:p w:rsidR="00985718" w:rsidRPr="003D65EE" w:rsidRDefault="00985718" w:rsidP="005E3D1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политики Учреждения;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внутришкольный</w:t>
            </w:r>
            <w:proofErr w:type="spellEnd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 контроль за исполнением должностных обязанностей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работников;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коллегиальную работу по установлению стимулирующих выплат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работникам Учреждения;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онтроль за</w:t>
            </w:r>
            <w:proofErr w:type="gramEnd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 рассмотрением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обращений граждан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668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0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681" w:type="pct"/>
          </w:tcPr>
          <w:p w:rsidR="00985718" w:rsidRPr="00612B85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азъясн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работникам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Учреждения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ответственности за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совершение коррупционных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0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249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681" w:type="pct"/>
            <w:shd w:val="clear" w:color="auto" w:fill="auto"/>
          </w:tcPr>
          <w:p w:rsidR="00985718" w:rsidRPr="00612B85" w:rsidRDefault="00985718" w:rsidP="00A86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одить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собеседования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 работником</w:t>
            </w:r>
          </w:p>
        </w:tc>
        <w:tc>
          <w:tcPr>
            <w:tcW w:w="802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68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приеме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работу</w:t>
            </w:r>
          </w:p>
        </w:tc>
        <w:tc>
          <w:tcPr>
            <w:tcW w:w="600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681" w:type="pct"/>
            <w:shd w:val="clear" w:color="auto" w:fill="auto"/>
          </w:tcPr>
          <w:p w:rsidR="00985718" w:rsidRPr="00612B85" w:rsidRDefault="00985718" w:rsidP="005E3D14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наком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работников с локальными нормативными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актами,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регламентирующими</w:t>
            </w:r>
          </w:p>
          <w:p w:rsidR="00985718" w:rsidRPr="00612B85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предупреждение коррупции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Учреждении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0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F2E" w:rsidRPr="00612B85" w:rsidRDefault="00654F2E" w:rsidP="00654F2E">
      <w:pPr>
        <w:rPr>
          <w:rFonts w:ascii="Times New Roman" w:hAnsi="Times New Roman"/>
          <w:sz w:val="24"/>
          <w:szCs w:val="24"/>
        </w:rPr>
      </w:pPr>
    </w:p>
    <w:sectPr w:rsidR="00654F2E" w:rsidRPr="00612B85" w:rsidSect="00B0681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66491"/>
    <w:multiLevelType w:val="hybridMultilevel"/>
    <w:tmpl w:val="15D8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85B19"/>
    <w:multiLevelType w:val="hybridMultilevel"/>
    <w:tmpl w:val="424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0407"/>
    <w:multiLevelType w:val="hybridMultilevel"/>
    <w:tmpl w:val="640A4CDA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>
    <w:nsid w:val="3C472E5C"/>
    <w:multiLevelType w:val="hybridMultilevel"/>
    <w:tmpl w:val="66A4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F52A9"/>
    <w:multiLevelType w:val="hybridMultilevel"/>
    <w:tmpl w:val="EEA2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30DCA"/>
    <w:multiLevelType w:val="hybridMultilevel"/>
    <w:tmpl w:val="4542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C7339"/>
    <w:multiLevelType w:val="hybridMultilevel"/>
    <w:tmpl w:val="50427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F6A75"/>
    <w:multiLevelType w:val="hybridMultilevel"/>
    <w:tmpl w:val="2A7AD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4B5"/>
    <w:rsid w:val="00035E7B"/>
    <w:rsid w:val="00042219"/>
    <w:rsid w:val="000552C1"/>
    <w:rsid w:val="000757AA"/>
    <w:rsid w:val="000D0C87"/>
    <w:rsid w:val="0014277F"/>
    <w:rsid w:val="00144F36"/>
    <w:rsid w:val="00182858"/>
    <w:rsid w:val="001A42AA"/>
    <w:rsid w:val="001C623D"/>
    <w:rsid w:val="001E72DC"/>
    <w:rsid w:val="001F3305"/>
    <w:rsid w:val="0024600A"/>
    <w:rsid w:val="00273A76"/>
    <w:rsid w:val="00286047"/>
    <w:rsid w:val="002D0835"/>
    <w:rsid w:val="003037AA"/>
    <w:rsid w:val="003B6458"/>
    <w:rsid w:val="003D65EE"/>
    <w:rsid w:val="0042668D"/>
    <w:rsid w:val="0048553D"/>
    <w:rsid w:val="004A454D"/>
    <w:rsid w:val="0054309D"/>
    <w:rsid w:val="005C6DEA"/>
    <w:rsid w:val="005E0DF1"/>
    <w:rsid w:val="005E3D14"/>
    <w:rsid w:val="005F3B75"/>
    <w:rsid w:val="00601F67"/>
    <w:rsid w:val="00612B85"/>
    <w:rsid w:val="00634C96"/>
    <w:rsid w:val="00654F2E"/>
    <w:rsid w:val="00655BC7"/>
    <w:rsid w:val="00675586"/>
    <w:rsid w:val="00691E0F"/>
    <w:rsid w:val="006E4A31"/>
    <w:rsid w:val="00755420"/>
    <w:rsid w:val="007B06A4"/>
    <w:rsid w:val="007F18CF"/>
    <w:rsid w:val="008642B5"/>
    <w:rsid w:val="008811EB"/>
    <w:rsid w:val="009305A4"/>
    <w:rsid w:val="00985718"/>
    <w:rsid w:val="009A63D3"/>
    <w:rsid w:val="009B5D66"/>
    <w:rsid w:val="009D0EE1"/>
    <w:rsid w:val="009F5C53"/>
    <w:rsid w:val="00A1781A"/>
    <w:rsid w:val="00A5219E"/>
    <w:rsid w:val="00A70842"/>
    <w:rsid w:val="00A823E3"/>
    <w:rsid w:val="00A86A45"/>
    <w:rsid w:val="00B0681E"/>
    <w:rsid w:val="00B347C2"/>
    <w:rsid w:val="00B758D1"/>
    <w:rsid w:val="00BE2B9C"/>
    <w:rsid w:val="00C137ED"/>
    <w:rsid w:val="00C31244"/>
    <w:rsid w:val="00C944B5"/>
    <w:rsid w:val="00CE66EF"/>
    <w:rsid w:val="00D1346C"/>
    <w:rsid w:val="00D931CA"/>
    <w:rsid w:val="00DB2B88"/>
    <w:rsid w:val="00DE3937"/>
    <w:rsid w:val="00DF7326"/>
    <w:rsid w:val="00E40A1B"/>
    <w:rsid w:val="00F12DBF"/>
    <w:rsid w:val="00F2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623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4B5"/>
    <w:pPr>
      <w:ind w:left="720"/>
      <w:contextualSpacing/>
    </w:pPr>
  </w:style>
  <w:style w:type="paragraph" w:customStyle="1" w:styleId="a4">
    <w:name w:val="Базовый"/>
    <w:rsid w:val="00C944B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4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1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C6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246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4600A"/>
    <w:rPr>
      <w:b/>
      <w:bCs/>
    </w:rPr>
  </w:style>
  <w:style w:type="paragraph" w:styleId="a9">
    <w:name w:val="No Spacing"/>
    <w:link w:val="aa"/>
    <w:uiPriority w:val="1"/>
    <w:qFormat/>
    <w:rsid w:val="00601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01F6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8</cp:revision>
  <cp:lastPrinted>2021-02-01T07:47:00Z</cp:lastPrinted>
  <dcterms:created xsi:type="dcterms:W3CDTF">2021-02-01T07:26:00Z</dcterms:created>
  <dcterms:modified xsi:type="dcterms:W3CDTF">2021-02-01T07:47:00Z</dcterms:modified>
</cp:coreProperties>
</file>