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01" w:rsidRPr="00EF2223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2223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Муниципальное автономное общеобразовательное учреждение</w:t>
      </w:r>
    </w:p>
    <w:p w:rsidR="00327601" w:rsidRPr="00EF2223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22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16</w:t>
      </w:r>
      <w:r w:rsidRPr="00EF2223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г. Сыктывкара</w:t>
      </w: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Pr="005D42A9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48"/>
          <w:szCs w:val="48"/>
          <w:shd w:val="clear" w:color="auto" w:fill="FFFFFF"/>
        </w:rPr>
        <w:t>Вишневецкая</w:t>
      </w:r>
      <w:proofErr w:type="spellEnd"/>
      <w:r>
        <w:rPr>
          <w:rFonts w:ascii="Times New Roman" w:hAnsi="Times New Roman"/>
          <w:b/>
          <w:sz w:val="48"/>
          <w:szCs w:val="48"/>
          <w:shd w:val="clear" w:color="auto" w:fill="FFFFFF"/>
        </w:rPr>
        <w:t xml:space="preserve"> А</w:t>
      </w:r>
      <w:r w:rsidRPr="005D42A9">
        <w:rPr>
          <w:rFonts w:ascii="Times New Roman" w:hAnsi="Times New Roman"/>
          <w:b/>
          <w:sz w:val="48"/>
          <w:szCs w:val="48"/>
          <w:shd w:val="clear" w:color="auto" w:fill="FFFFFF"/>
        </w:rPr>
        <w:t>.В.</w:t>
      </w:r>
    </w:p>
    <w:p w:rsidR="00327601" w:rsidRPr="005D42A9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</w:p>
    <w:p w:rsidR="00327601" w:rsidRPr="00D63ADF" w:rsidRDefault="004814D3" w:rsidP="00327601">
      <w:pPr>
        <w:pStyle w:val="a5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Разработка урока по истории «Дворцовые перевороты»</w:t>
      </w: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Сыктывкар, 201</w:t>
      </w:r>
      <w:r w:rsidR="004814D3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</w:p>
    <w:p w:rsidR="00327601" w:rsidRDefault="00327601" w:rsidP="0032760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814D3" w:rsidRDefault="004814D3" w:rsidP="0032760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814D3" w:rsidRDefault="004814D3" w:rsidP="0032760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27601" w:rsidRDefault="00327601" w:rsidP="0032760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Вишневецкая</w:t>
      </w:r>
      <w:proofErr w:type="spellEnd"/>
      <w:r>
        <w:rPr>
          <w:rFonts w:ascii="Times New Roman" w:hAnsi="Times New Roman"/>
          <w:sz w:val="28"/>
          <w:szCs w:val="28"/>
        </w:rPr>
        <w:t>, учитель истории и обществознания</w:t>
      </w:r>
    </w:p>
    <w:p w:rsidR="00327601" w:rsidRDefault="00327601" w:rsidP="0032760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 № 16» г. Сыктывкар, Республика Коми, 201</w:t>
      </w:r>
      <w:r w:rsidR="004814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27601" w:rsidRDefault="00327601" w:rsidP="003276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601" w:rsidRPr="004814D3" w:rsidRDefault="00327601" w:rsidP="004814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4D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814D3" w:rsidRPr="004814D3" w:rsidRDefault="004814D3" w:rsidP="004814D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«Тут кротко или строго</w:t>
      </w:r>
    </w:p>
    <w:p w:rsidR="004814D3" w:rsidRPr="004814D3" w:rsidRDefault="004814D3" w:rsidP="004814D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Царило много лиц,</w:t>
      </w: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Царей не очень много,</w:t>
      </w:r>
    </w:p>
    <w:p w:rsidR="004814D3" w:rsidRPr="004814D3" w:rsidRDefault="004814D3" w:rsidP="004814D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более цариц». </w:t>
      </w:r>
    </w:p>
    <w:p w:rsidR="004814D3" w:rsidRPr="004814D3" w:rsidRDefault="004814D3" w:rsidP="004814D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А.К. Толстой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Эпоха дворцовых переворотов – это период с 1725 по 1762 гг., когда в России после смерти Петра I сменилось несколько правителей в результате государственных заговоров и действий гвардии во главе либо с аристократией, либо с ближайшими соратниками Петра. К власти последовательно приходили Екатерина I, Петр II, Анн</w:t>
      </w:r>
      <w:proofErr w:type="gramStart"/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Иоа</w:t>
      </w:r>
      <w:proofErr w:type="gramEnd"/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нновна, Анна Леопольдовна с сыном Иваном Антоновичем VI, Елизавета Петровна, и, наконец, Петр III. Правили они с разной степенью осознанности, вовлеченности в государственный процесс и неодинаково по времени. </w:t>
      </w:r>
      <w:proofErr w:type="gramStart"/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дворцового переворота не происходит каких-то качественных изменений ни в политическом, ни в социально-экономическом, ни в культурном строе государства.</w:t>
      </w:r>
      <w:proofErr w:type="gramEnd"/>
    </w:p>
    <w:p w:rsid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Методическая разработка предназначена для организации проведения урока, при подготовке специалистов любого профиля, при изучении темы 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Внутренняя и внешняя политика преемников Петра I (1725–1762 гг.), при этом учитывается, что окончательное формирование целей и задач урока зависит не только от требований программы, но и от ряда других факторов, например подготовленности и уровня развития обучающихся.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методической разработке представлены различные формы и приемы деятельности преподавателя и </w:t>
      </w:r>
      <w:proofErr w:type="gramStart"/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соблюдается принцип последовательности изучения материала. Используемая методическая организация урока способствует наиболее эффективному восприятию информации благодаря мультимедийным технологиям.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организации и проведения урока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исторических документов, событий 1725-1762 гг. обучающиеся охарактеризуют внутреннюю политику приемников Петра I, получат представление о насущных общественных проблемах России XVIII века и сделают вывод о влиянии смены власти на развитие страны.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эффективного усвоения учебного материала используются методические приёмы: создание эмоционального фона, иллюстрация, демон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страция, самостоятельная работа, парная работа.</w:t>
      </w:r>
    </w:p>
    <w:p w:rsid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Предварительная подготовка к уроку включает: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выбор типа урока, форм организации, методов и приемов обучения;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определение </w:t>
      </w:r>
      <w:proofErr w:type="spellStart"/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связей, формулировка конкретных вопросов;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работу над рациональной структурой урока, определение продолжительности каждого элемента;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определение наглядно-технического оснащения урока и подготовку видеоматериала.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урок по теме «Дворцовые перевороты» неразрывно связан с тематикой предыдущей темы, рассматривающей Петровскую эпоху, непосредственно опирается на генеалогию рода Романовых, документы о порядке наследования престола.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урока обучающиеся должны разобраться в причинах, сущности и последствиях дворцовых переворотов в России, усвоить последовательность сменяющихся на российском престоле императоров.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 обращает внимание на внешность, характер, индивидуальные особенности, поступки русских самодержцев этого периода. Именно в этой связи отобрано содержание, избраны приемы, используются элементы технологии проблемного обучения, критического мышления, методы и средства обучения.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планировании урока выбраны именно такие методы обучения: словесный (лекция с элементами диалога), наглядный (использование портретов, генеалогической схемы, видеоматериала) и (заполнение таблицы), которые е позволяют создать условия, инициирующие деятельность обучающихся посредством используемых учебных заданий.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Время проведения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40 </w:t>
      </w: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урока: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причины дворцовых переворотов, дать краткую характеристику императорам XVIII века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последствия дворцовых переворотов для развития страны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Обучающие: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повторение, обобщение и систематизация знаний обучающихся по теме «Внутренняя и внешняя политика эпохи дворцовых переворотов» (причины и особенности дворцовых переворотов; последствия дворцовых переворотов для развития страны; характеристики правления Екатерины I, Петра II, Анн</w:t>
      </w:r>
      <w:proofErr w:type="gramStart"/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Иоа</w:t>
      </w:r>
      <w:proofErr w:type="gramEnd"/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нновны, Елизаветы I, Петра III; внутренняя политика в период дворцовых переворотов).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воспроизводить исторический материал</w:t>
      </w:r>
      <w:proofErr w:type="gramStart"/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анализировать исторические источники, сопоставлять фактические данные, устанавливать причинно-следственные связи, самостоятельно делать выводы и оценивать исторические события;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личного представления о правителях эпохи дворцовых переворотов;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навыков работы в парах, группах;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пробуждение интереса к самостоятельному исследованию прошлого, показав, что через знание прошлого можно лучше понять настоящее, предвидеть будущее.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Методические: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методики проведения занятий с групповой формой работы;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внедрение элементов игровой технологии в учебный процесс.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Дидактические цели урока: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творческих коммуникативных, креативных способностей и логического мышления обучающихся.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навыков самостоятельной деятельности обучающихся.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освоения учебного материала урока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должен: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уметь: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устное монологическое высказывание, предлагать свою точку зрения, работать в группе;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критически мыслить, использовать различные приемы ведения дискуссии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способность к рефлексии и оценке результатов своей деятельности и деятельности других.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знать: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понятия, даты, правителей «Эпохи дворцовых переворотов», общие черты эпохи (участие гвардии, сохранение абсолютизма, фаворитизм);</w:t>
      </w:r>
      <w:proofErr w:type="gramEnd"/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и последствия дворцовых переворотов.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 урока: комбинированный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работы: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парная,</w:t>
      </w: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индивидуальная, фронтальная.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и приёмы обучения: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словесно-иллюстрационный, демонстрационный, </w:t>
      </w:r>
      <w:proofErr w:type="spellStart"/>
      <w:r w:rsidRPr="004814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синквейн</w:t>
      </w:r>
      <w:proofErr w:type="spellEnd"/>
      <w:r w:rsidRPr="004814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814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инсерт</w:t>
      </w:r>
      <w:proofErr w:type="spellEnd"/>
      <w:r w:rsidRPr="004814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обучения: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Мультимедийное оборудование.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Оборудование: 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-фрагмент документального фильма «Завещание Петра Великого»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карта: Россия в XVII - 1760гг.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меловая схема</w:t>
      </w:r>
    </w:p>
    <w:p w:rsid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портреты правителей эпохи дворцовых переворотов.</w:t>
      </w:r>
    </w:p>
    <w:p w:rsidR="004814D3" w:rsidRPr="004814D3" w:rsidRDefault="004814D3" w:rsidP="0048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-отрывки из исторических источников</w:t>
      </w:r>
    </w:p>
    <w:p w:rsidR="00327601" w:rsidRDefault="00327601" w:rsidP="0048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4D3" w:rsidRDefault="004814D3" w:rsidP="0048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4D3" w:rsidRDefault="004814D3" w:rsidP="0048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4D3" w:rsidRDefault="004814D3" w:rsidP="0048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4D3" w:rsidRDefault="004814D3" w:rsidP="0048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4D3" w:rsidRDefault="004814D3" w:rsidP="0048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4D3" w:rsidRDefault="004814D3" w:rsidP="004814D3">
      <w:pPr>
        <w:pStyle w:val="a6"/>
        <w:ind w:left="1440"/>
        <w:rPr>
          <w:rFonts w:ascii="Times New Roman" w:hAnsi="Times New Roman" w:cs="Times New Roman"/>
          <w:sz w:val="24"/>
          <w:szCs w:val="24"/>
        </w:rPr>
        <w:sectPr w:rsidR="00481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4D3" w:rsidRPr="00ED3F43" w:rsidRDefault="004814D3" w:rsidP="004814D3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4814D3" w:rsidRPr="00ED3F43" w:rsidRDefault="004814D3" w:rsidP="004814D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3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«Время от кончины Петра Великого до вступления на престол Екатерины II обыкновенно рассматривалось как время печальное, непривлекательное, время малоспособных правителей,… недостойных любимцев».</w:t>
      </w:r>
    </w:p>
    <w:p w:rsidR="004814D3" w:rsidRPr="00ED3F43" w:rsidRDefault="004814D3" w:rsidP="004814D3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3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С.М. Соловьев</w:t>
      </w:r>
    </w:p>
    <w:p w:rsidR="004814D3" w:rsidRPr="00ED3F43" w:rsidRDefault="004814D3" w:rsidP="004814D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302065">
        <w:rPr>
          <w:rFonts w:ascii="Times New Roman" w:hAnsi="Times New Roman"/>
          <w:b/>
          <w:sz w:val="24"/>
          <w:szCs w:val="24"/>
        </w:rPr>
        <w:t>Подчеркните</w:t>
      </w:r>
      <w:r w:rsidRPr="00ED3F43">
        <w:rPr>
          <w:rFonts w:ascii="Times New Roman" w:hAnsi="Times New Roman"/>
          <w:sz w:val="24"/>
          <w:szCs w:val="24"/>
        </w:rPr>
        <w:t xml:space="preserve"> те слова, которые вы считаете важными</w:t>
      </w:r>
    </w:p>
    <w:p w:rsidR="004814D3" w:rsidRPr="00ED3F43" w:rsidRDefault="004814D3" w:rsidP="004814D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D3F43">
        <w:rPr>
          <w:rFonts w:ascii="Times New Roman" w:hAnsi="Times New Roman"/>
          <w:sz w:val="24"/>
          <w:szCs w:val="24"/>
        </w:rPr>
        <w:t xml:space="preserve">Запишите вопросы, которые у вас появились после </w:t>
      </w:r>
      <w:r>
        <w:rPr>
          <w:rFonts w:ascii="Times New Roman" w:hAnsi="Times New Roman"/>
          <w:sz w:val="24"/>
          <w:szCs w:val="24"/>
        </w:rPr>
        <w:t xml:space="preserve">прочтения цитаты С.М. Соловьева. </w:t>
      </w:r>
      <w:r w:rsidRPr="00302065">
        <w:rPr>
          <w:rFonts w:ascii="Times New Roman" w:hAnsi="Times New Roman"/>
          <w:b/>
          <w:sz w:val="24"/>
          <w:szCs w:val="24"/>
        </w:rPr>
        <w:t>Выделите главный вопрос для себя</w:t>
      </w:r>
    </w:p>
    <w:p w:rsidR="004814D3" w:rsidRDefault="004814D3" w:rsidP="004814D3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814D3" w:rsidRPr="001C0ED5" w:rsidRDefault="004814D3" w:rsidP="004814D3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1C0ED5">
        <w:rPr>
          <w:rFonts w:ascii="Times New Roman" w:hAnsi="Times New Roman"/>
          <w:b/>
          <w:i/>
          <w:sz w:val="24"/>
          <w:szCs w:val="24"/>
        </w:rPr>
        <w:t>Обратите внимание на цитату, я убрала как раз название периода, о котором сегодня у нас пойдет речь</w:t>
      </w:r>
    </w:p>
    <w:p w:rsidR="004814D3" w:rsidRPr="00302065" w:rsidRDefault="004814D3" w:rsidP="004814D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02065">
        <w:rPr>
          <w:rFonts w:ascii="Times New Roman" w:hAnsi="Times New Roman"/>
          <w:sz w:val="24"/>
          <w:szCs w:val="24"/>
        </w:rPr>
        <w:t>В</w:t>
      </w:r>
      <w:proofErr w:type="gramStart"/>
      <w:r w:rsidRPr="00302065">
        <w:rPr>
          <w:rFonts w:ascii="Times New Roman" w:hAnsi="Times New Roman"/>
          <w:sz w:val="24"/>
          <w:szCs w:val="24"/>
        </w:rPr>
        <w:t>)К</w:t>
      </w:r>
      <w:proofErr w:type="gramEnd"/>
      <w:r w:rsidRPr="00302065">
        <w:rPr>
          <w:rFonts w:ascii="Times New Roman" w:hAnsi="Times New Roman"/>
          <w:sz w:val="24"/>
          <w:szCs w:val="24"/>
        </w:rPr>
        <w:t>акое название получил данный период?________________________________________________________________________________________</w:t>
      </w:r>
    </w:p>
    <w:p w:rsidR="004814D3" w:rsidRDefault="004814D3" w:rsidP="004814D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)У</w:t>
      </w:r>
      <w:proofErr w:type="gramEnd"/>
      <w:r>
        <w:rPr>
          <w:rFonts w:ascii="Times New Roman" w:hAnsi="Times New Roman"/>
          <w:sz w:val="24"/>
          <w:szCs w:val="24"/>
        </w:rPr>
        <w:t>кажите х</w:t>
      </w:r>
      <w:r w:rsidRPr="00302065">
        <w:rPr>
          <w:rFonts w:ascii="Times New Roman" w:hAnsi="Times New Roman"/>
          <w:sz w:val="24"/>
          <w:szCs w:val="24"/>
        </w:rPr>
        <w:t>ронологические рамки</w:t>
      </w:r>
      <w:r>
        <w:rPr>
          <w:rFonts w:ascii="Times New Roman" w:hAnsi="Times New Roman"/>
          <w:sz w:val="24"/>
          <w:szCs w:val="24"/>
        </w:rPr>
        <w:t xml:space="preserve"> периода, о котором говорится в тексте___________________________________</w:t>
      </w:r>
    </w:p>
    <w:p w:rsidR="004814D3" w:rsidRPr="00C03889" w:rsidRDefault="004814D3" w:rsidP="004814D3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C03889">
        <w:rPr>
          <w:rFonts w:ascii="Times New Roman" w:hAnsi="Times New Roman"/>
          <w:b/>
          <w:i/>
          <w:sz w:val="24"/>
          <w:szCs w:val="24"/>
        </w:rPr>
        <w:t>распечатать и прикрепить на доску после вопросов</w:t>
      </w:r>
    </w:p>
    <w:p w:rsidR="004814D3" w:rsidRDefault="004814D3" w:rsidP="004814D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505">
        <w:rPr>
          <w:rFonts w:ascii="Times New Roman" w:hAnsi="Times New Roman" w:cs="Times New Roman"/>
          <w:b/>
          <w:sz w:val="24"/>
          <w:szCs w:val="24"/>
        </w:rPr>
        <w:t xml:space="preserve">Почему С.М. Соловьев называет </w:t>
      </w:r>
      <w:r>
        <w:rPr>
          <w:rFonts w:ascii="Times New Roman" w:hAnsi="Times New Roman" w:cs="Times New Roman"/>
          <w:b/>
          <w:sz w:val="24"/>
          <w:szCs w:val="24"/>
        </w:rPr>
        <w:t>правителей</w:t>
      </w:r>
      <w:r w:rsidRPr="00B865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«малос</w:t>
      </w:r>
      <w:r w:rsidRPr="00B86505">
        <w:rPr>
          <w:rFonts w:ascii="Times New Roman" w:hAnsi="Times New Roman" w:cs="Times New Roman"/>
          <w:b/>
          <w:sz w:val="24"/>
          <w:szCs w:val="24"/>
        </w:rPr>
        <w:t>пособными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8650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(либо дети скажут, либо сама задаю)  </w:t>
      </w:r>
    </w:p>
    <w:p w:rsidR="004814D3" w:rsidRPr="00A46AE7" w:rsidRDefault="004814D3" w:rsidP="004814D3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065"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B384C" wp14:editId="00FB8771">
                <wp:simplePos x="0" y="0"/>
                <wp:positionH relativeFrom="column">
                  <wp:posOffset>4532630</wp:posOffset>
                </wp:positionH>
                <wp:positionV relativeFrom="paragraph">
                  <wp:posOffset>215266</wp:posOffset>
                </wp:positionV>
                <wp:extent cx="855345" cy="1581150"/>
                <wp:effectExtent l="38100" t="19050" r="59055" b="952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1581150"/>
                        </a:xfrm>
                        <a:prstGeom prst="triangle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356.9pt;margin-top:16.95pt;width:67.3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" fillcolor="maroon" strokecolor="#f68c36 [3049]">
                <v:shadow on="t" color="black" opacity="22937f" origin=",.5" offset="0,.63889mm"/>
              </v:shape>
            </w:pict>
          </mc:Fallback>
        </mc:AlternateContent>
      </w:r>
      <w:r w:rsidRPr="00A46AE7">
        <w:rPr>
          <w:rFonts w:ascii="Times New Roman" w:hAnsi="Times New Roman" w:cs="Times New Roman"/>
          <w:b/>
          <w:i/>
          <w:sz w:val="24"/>
          <w:szCs w:val="24"/>
        </w:rPr>
        <w:t>Дерево предсказаний</w:t>
      </w:r>
    </w:p>
    <w:p w:rsidR="004814D3" w:rsidRDefault="004814D3" w:rsidP="004814D3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7A6A2" wp14:editId="0B10719E">
                <wp:simplePos x="0" y="0"/>
                <wp:positionH relativeFrom="column">
                  <wp:posOffset>5173980</wp:posOffset>
                </wp:positionH>
                <wp:positionV relativeFrom="paragraph">
                  <wp:posOffset>133350</wp:posOffset>
                </wp:positionV>
                <wp:extent cx="580390" cy="533400"/>
                <wp:effectExtent l="0" t="0" r="2921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pt,10.5pt" to="453.1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" stroke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37465" wp14:editId="00F510CD">
                <wp:simplePos x="0" y="0"/>
                <wp:positionH relativeFrom="column">
                  <wp:posOffset>4135755</wp:posOffset>
                </wp:positionH>
                <wp:positionV relativeFrom="paragraph">
                  <wp:posOffset>190500</wp:posOffset>
                </wp:positionV>
                <wp:extent cx="657225" cy="53340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65pt,15pt" to="377.4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" strokecolor="#00b050"/>
            </w:pict>
          </mc:Fallback>
        </mc:AlternateContent>
      </w:r>
    </w:p>
    <w:p w:rsidR="004814D3" w:rsidRDefault="004814D3" w:rsidP="004814D3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D3" w:rsidRPr="00A46AE7" w:rsidRDefault="004814D3" w:rsidP="004814D3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22E3C" wp14:editId="0704A29F">
                <wp:simplePos x="0" y="0"/>
                <wp:positionH relativeFrom="column">
                  <wp:posOffset>5326380</wp:posOffset>
                </wp:positionH>
                <wp:positionV relativeFrom="paragraph">
                  <wp:posOffset>33020</wp:posOffset>
                </wp:positionV>
                <wp:extent cx="733425" cy="711835"/>
                <wp:effectExtent l="0" t="0" r="28575" b="3111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711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4pt,2.6pt" to="477.1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" stroke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F5F23" wp14:editId="2F51B674">
                <wp:simplePos x="0" y="0"/>
                <wp:positionH relativeFrom="column">
                  <wp:posOffset>3916680</wp:posOffset>
                </wp:positionH>
                <wp:positionV relativeFrom="paragraph">
                  <wp:posOffset>36195</wp:posOffset>
                </wp:positionV>
                <wp:extent cx="775970" cy="692150"/>
                <wp:effectExtent l="0" t="0" r="24130" b="317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5970" cy="692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2.85pt" to="369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" strokecolor="#00b050"/>
            </w:pict>
          </mc:Fallback>
        </mc:AlternateContent>
      </w:r>
      <w:r w:rsidRPr="00A46A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46A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46AE7">
        <w:rPr>
          <w:rFonts w:ascii="Times New Roman" w:hAnsi="Times New Roman" w:cs="Times New Roman"/>
          <w:b/>
          <w:i/>
          <w:sz w:val="24"/>
          <w:szCs w:val="24"/>
        </w:rPr>
        <w:t>Не было опыта управления</w:t>
      </w:r>
    </w:p>
    <w:p w:rsidR="004814D3" w:rsidRDefault="004814D3" w:rsidP="004814D3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D3" w:rsidRDefault="004814D3" w:rsidP="004814D3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D3" w:rsidRDefault="004814D3" w:rsidP="004814D3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D3" w:rsidRPr="00A46AE7" w:rsidRDefault="004814D3" w:rsidP="004814D3">
      <w:pPr>
        <w:pStyle w:val="a6"/>
        <w:pBdr>
          <w:bottom w:val="single" w:sz="12" w:space="31" w:color="auto"/>
          <w:between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AE7">
        <w:rPr>
          <w:rFonts w:ascii="Times New Roman" w:hAnsi="Times New Roman" w:cs="Times New Roman"/>
          <w:b/>
          <w:i/>
          <w:sz w:val="24"/>
          <w:szCs w:val="24"/>
        </w:rPr>
        <w:t xml:space="preserve">Наша задача подтвердить или опровергнуть данные утверждения в конце урока </w:t>
      </w:r>
    </w:p>
    <w:p w:rsidR="004814D3" w:rsidRDefault="004814D3" w:rsidP="004814D3">
      <w:pPr>
        <w:pStyle w:val="a6"/>
        <w:pBdr>
          <w:bottom w:val="single" w:sz="12" w:space="31" w:color="auto"/>
          <w:between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AE7">
        <w:rPr>
          <w:rFonts w:ascii="Times New Roman" w:hAnsi="Times New Roman" w:cs="Times New Roman"/>
          <w:b/>
          <w:i/>
          <w:sz w:val="24"/>
          <w:szCs w:val="24"/>
        </w:rPr>
        <w:t>Если правители были малоспособными, то кто тогда  занимался управлением? Как управлялось государство</w:t>
      </w:r>
    </w:p>
    <w:p w:rsidR="004814D3" w:rsidRPr="00A46AE7" w:rsidRDefault="004814D3" w:rsidP="004814D3">
      <w:pPr>
        <w:pStyle w:val="a6"/>
        <w:pBdr>
          <w:bottom w:val="single" w:sz="12" w:space="31" w:color="auto"/>
          <w:between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Обратите внимание на портреты правителей. Вам они все уже знакомы по прошлым урокам (годы правления)</w:t>
      </w:r>
    </w:p>
    <w:p w:rsidR="004814D3" w:rsidRDefault="004814D3" w:rsidP="004814D3">
      <w:pPr>
        <w:pStyle w:val="a6"/>
        <w:pBdr>
          <w:bottom w:val="single" w:sz="12" w:space="31" w:color="auto"/>
          <w:between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14D3" w:rsidRPr="00B86505" w:rsidRDefault="004814D3" w:rsidP="004814D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4D3" w:rsidRPr="00ED3F43" w:rsidRDefault="004814D3" w:rsidP="004814D3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3F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D159D4" wp14:editId="3670041D">
            <wp:extent cx="1076325" cy="1444065"/>
            <wp:effectExtent l="0" t="0" r="0" b="3810"/>
            <wp:docPr id="3" name="Рисунок 3" descr="https://fox-calculator.ru/wp-content/uploads/2018/02/ekaterin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x-calculator.ru/wp-content/uploads/2018/02/ekaterina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F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ED3F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5AAE2C" wp14:editId="6BD87518">
            <wp:extent cx="1148876" cy="1440000"/>
            <wp:effectExtent l="0" t="0" r="0" b="8255"/>
            <wp:docPr id="2" name="Рисунок 2" descr="https://img-fotki.yandex.ru/get/104403/374871492.39/0_1ab715_d388abf4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104403/374871492.39/0_1ab715_d388abf4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7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F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ED3F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E786B" wp14:editId="38EE4C1B">
            <wp:extent cx="1139999" cy="1440000"/>
            <wp:effectExtent l="0" t="0" r="3175" b="8255"/>
            <wp:docPr id="4" name="Рисунок 4" descr="https://img-fotki.yandex.ru/get/195195/375901008.5/0_1471a6_ce0f591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195195/375901008.5/0_1471a6_ce0f5919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9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F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ED3F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DF466" wp14:editId="3F05C03A">
            <wp:extent cx="1115198" cy="1440000"/>
            <wp:effectExtent l="0" t="0" r="8890" b="8255"/>
            <wp:docPr id="5" name="Рисунок 5" descr="https://img-fotki.yandex.ru/get/373867/161887320.45a/0_237d02_5808229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-fotki.yandex.ru/get/373867/161887320.45a/0_237d02_58082290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9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F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ED3F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8C5B2" wp14:editId="085525D1">
            <wp:extent cx="1137750" cy="1440000"/>
            <wp:effectExtent l="0" t="0" r="5715" b="8255"/>
            <wp:docPr id="6" name="Рисунок 6" descr="http://www.hermitagemuseum.org/wps/wcm/connect/b0c415e1-53f8-4183-bc32-f9a22d85c1c2/WOA_IMAGE_1.jpg?MOD=AJPERES&amp;031738d7-def4-4544-aa3c-f8ddc83ccc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ermitagemuseum.org/wps/wcm/connect/b0c415e1-53f8-4183-bc32-f9a22d85c1c2/WOA_IMAGE_1.jpg?MOD=AJPERES&amp;031738d7-def4-4544-aa3c-f8ddc83cccd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5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F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Pr="00ED3F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5C4AA" wp14:editId="48B679D0">
            <wp:extent cx="1117241" cy="1440000"/>
            <wp:effectExtent l="0" t="0" r="6985" b="8255"/>
            <wp:docPr id="7" name="Рисунок 7" descr="http://hermitage-guide.com/wp-content/uploads/2017/12/empero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ermitage-guide.com/wp-content/uploads/2017/12/emperor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4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F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</w:t>
      </w:r>
    </w:p>
    <w:p w:rsidR="004814D3" w:rsidRPr="00ED3F43" w:rsidRDefault="004814D3" w:rsidP="004814D3">
      <w:pPr>
        <w:ind w:left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D3F43"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 xml:space="preserve"> Екатерина </w:t>
      </w:r>
      <w:r w:rsidRPr="00ED3F43">
        <w:rPr>
          <w:rFonts w:ascii="Times New Roman" w:hAnsi="Times New Roman"/>
          <w:noProof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 xml:space="preserve">Петр </w:t>
      </w:r>
      <w:r w:rsidRPr="00ED3F43">
        <w:rPr>
          <w:rFonts w:ascii="Times New Roman" w:hAnsi="Times New Roman"/>
          <w:noProof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 xml:space="preserve">Анна Иоанновна        Иван </w:t>
      </w:r>
      <w:r w:rsidRPr="00ED3F43">
        <w:rPr>
          <w:rFonts w:ascii="Times New Roman" w:hAnsi="Times New Roman"/>
          <w:noProof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Антонович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 xml:space="preserve">Елизавета Петровна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 xml:space="preserve">Петр </w:t>
      </w:r>
      <w:r w:rsidRPr="00ED3F43">
        <w:rPr>
          <w:rFonts w:ascii="Times New Roman" w:hAnsi="Times New Roman"/>
          <w:noProof/>
          <w:sz w:val="24"/>
          <w:szCs w:val="24"/>
          <w:lang w:val="en-US" w:eastAsia="ru-RU"/>
        </w:rPr>
        <w:t>III</w:t>
      </w:r>
    </w:p>
    <w:p w:rsidR="004814D3" w:rsidRPr="00ED3F43" w:rsidRDefault="004814D3" w:rsidP="004814D3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 xml:space="preserve">  (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                   </w:t>
      </w:r>
      <w:r w:rsidRPr="00B86505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   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>)     (</w:t>
      </w:r>
      <w:r w:rsidRPr="00B86505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 </w:t>
      </w:r>
      <w:r w:rsidRPr="00B86505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           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 xml:space="preserve">)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Pr="00B86505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                         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>)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Pr="00B86505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                          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 xml:space="preserve"> )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Pr="00B86505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                            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>)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 xml:space="preserve">   (</w:t>
      </w:r>
      <w:r w:rsidRPr="00B86505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                      </w:t>
      </w:r>
      <w:r w:rsidRPr="00ED3F43">
        <w:rPr>
          <w:rFonts w:ascii="Times New Roman" w:hAnsi="Times New Roman"/>
          <w:noProof/>
          <w:sz w:val="24"/>
          <w:szCs w:val="24"/>
          <w:lang w:eastAsia="ru-RU"/>
        </w:rPr>
        <w:t>)</w:t>
      </w:r>
    </w:p>
    <w:p w:rsidR="004814D3" w:rsidRDefault="004814D3" w:rsidP="004814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Запишите под портретами годы правления императоров  (в скобках)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404AA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Pr="008404AA">
        <w:rPr>
          <w:rFonts w:ascii="Times New Roman" w:hAnsi="Times New Roman"/>
          <w:b/>
          <w:i/>
          <w:sz w:val="24"/>
          <w:szCs w:val="24"/>
        </w:rPr>
        <w:t>ожно искать информацию в тетрадях или п.13-14)</w:t>
      </w:r>
    </w:p>
    <w:p w:rsidR="004814D3" w:rsidRDefault="004814D3" w:rsidP="004814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</w:t>
      </w:r>
      <w:r w:rsidRPr="00ED3F43">
        <w:rPr>
          <w:rFonts w:ascii="Times New Roman" w:hAnsi="Times New Roman"/>
          <w:sz w:val="24"/>
          <w:szCs w:val="24"/>
        </w:rPr>
        <w:t>спомните, какие органы управления появились в период правления каждой группы правителей.</w:t>
      </w:r>
      <w:r>
        <w:rPr>
          <w:rFonts w:ascii="Times New Roman" w:hAnsi="Times New Roman"/>
          <w:sz w:val="24"/>
          <w:szCs w:val="24"/>
        </w:rPr>
        <w:t xml:space="preserve"> Заполните пропуски под портретами императоров. </w:t>
      </w:r>
    </w:p>
    <w:p w:rsidR="004814D3" w:rsidRDefault="004814D3" w:rsidP="004814D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04AA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8404AA">
        <w:rPr>
          <w:rFonts w:ascii="Times New Roman" w:hAnsi="Times New Roman"/>
          <w:b/>
          <w:i/>
          <w:sz w:val="24"/>
          <w:szCs w:val="24"/>
        </w:rPr>
        <w:t>е</w:t>
      </w:r>
      <w:proofErr w:type="gramEnd"/>
      <w:r w:rsidRPr="008404AA">
        <w:rPr>
          <w:rFonts w:ascii="Times New Roman" w:hAnsi="Times New Roman"/>
          <w:b/>
          <w:i/>
          <w:sz w:val="24"/>
          <w:szCs w:val="24"/>
        </w:rPr>
        <w:t>сли возникают трудности, найдите информацию в п.15)</w:t>
      </w:r>
    </w:p>
    <w:p w:rsidR="004814D3" w:rsidRPr="000E6ED0" w:rsidRDefault="004814D3" w:rsidP="004814D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E6ED0">
        <w:rPr>
          <w:rFonts w:ascii="Times New Roman" w:hAnsi="Times New Roman"/>
          <w:b/>
          <w:i/>
          <w:sz w:val="24"/>
          <w:szCs w:val="24"/>
        </w:rPr>
        <w:t xml:space="preserve">Видим сменяемость органов управления – получается, что и они являются </w:t>
      </w:r>
      <w:r>
        <w:rPr>
          <w:rFonts w:ascii="Times New Roman" w:hAnsi="Times New Roman"/>
          <w:b/>
          <w:i/>
          <w:sz w:val="24"/>
          <w:szCs w:val="24"/>
        </w:rPr>
        <w:t>мало</w:t>
      </w:r>
      <w:r w:rsidRPr="000E6ED0">
        <w:rPr>
          <w:rFonts w:ascii="Times New Roman" w:hAnsi="Times New Roman"/>
          <w:b/>
          <w:i/>
          <w:sz w:val="24"/>
          <w:szCs w:val="24"/>
        </w:rPr>
        <w:t>способными ….</w:t>
      </w:r>
    </w:p>
    <w:p w:rsidR="004814D3" w:rsidRPr="000E6ED0" w:rsidRDefault="004814D3" w:rsidP="004814D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E6ED0">
        <w:rPr>
          <w:rFonts w:ascii="Times New Roman" w:hAnsi="Times New Roman"/>
          <w:b/>
          <w:i/>
          <w:sz w:val="24"/>
          <w:szCs w:val="24"/>
        </w:rPr>
        <w:t>Чтобы проверить предположения необходимо рассмотреть каждый этап дворцовых переворотов.</w:t>
      </w:r>
    </w:p>
    <w:p w:rsidR="004814D3" w:rsidRPr="000E6ED0" w:rsidRDefault="004814D3" w:rsidP="004814D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E6ED0">
        <w:rPr>
          <w:rFonts w:ascii="Times New Roman" w:hAnsi="Times New Roman"/>
          <w:b/>
          <w:i/>
          <w:sz w:val="24"/>
          <w:szCs w:val="24"/>
        </w:rPr>
        <w:t>То есть, чт</w:t>
      </w:r>
      <w:r>
        <w:rPr>
          <w:rFonts w:ascii="Times New Roman" w:hAnsi="Times New Roman"/>
          <w:b/>
          <w:i/>
          <w:sz w:val="24"/>
          <w:szCs w:val="24"/>
        </w:rPr>
        <w:t>о мы должны рассмотреть на каждо</w:t>
      </w:r>
      <w:r w:rsidRPr="000E6ED0">
        <w:rPr>
          <w:rFonts w:ascii="Times New Roman" w:hAnsi="Times New Roman"/>
          <w:b/>
          <w:i/>
          <w:sz w:val="24"/>
          <w:szCs w:val="24"/>
        </w:rPr>
        <w:t>м этапе, чтобы оценить успешность и не успешность политики. Через что мы можем это проследить?</w:t>
      </w:r>
    </w:p>
    <w:p w:rsidR="004814D3" w:rsidRPr="000E6ED0" w:rsidRDefault="004814D3" w:rsidP="004814D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E6ED0">
        <w:rPr>
          <w:rFonts w:ascii="Times New Roman" w:hAnsi="Times New Roman"/>
          <w:b/>
          <w:i/>
          <w:sz w:val="24"/>
          <w:szCs w:val="24"/>
        </w:rPr>
        <w:lastRenderedPageBreak/>
        <w:t>Тема: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6ED0">
        <w:rPr>
          <w:rFonts w:ascii="Times New Roman" w:hAnsi="Times New Roman"/>
          <w:b/>
          <w:i/>
          <w:sz w:val="24"/>
          <w:szCs w:val="24"/>
        </w:rPr>
        <w:t>Внутренняя и внешняя политика в период 1725-1730</w:t>
      </w:r>
    </w:p>
    <w:p w:rsidR="004814D3" w:rsidRDefault="004814D3" w:rsidP="004814D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Давайте с вами вспомним, как что мы рассматриваем во внутренней политике и внешней (реформы, преобразования).</w:t>
      </w:r>
    </w:p>
    <w:p w:rsidR="004814D3" w:rsidRDefault="004814D3" w:rsidP="004814D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 как мы можем их  разделить? По сферам….. вывести на доску сферы</w:t>
      </w:r>
    </w:p>
    <w:p w:rsidR="004814D3" w:rsidRPr="008404AA" w:rsidRDefault="004814D3" w:rsidP="004814D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14D3" w:rsidRPr="00BC1BB2" w:rsidRDefault="004814D3" w:rsidP="004814D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BB2">
        <w:rPr>
          <w:rFonts w:ascii="Times New Roman" w:hAnsi="Times New Roman" w:cs="Times New Roman"/>
          <w:sz w:val="24"/>
          <w:szCs w:val="24"/>
          <w:u w:val="single"/>
        </w:rPr>
        <w:t>__Тема:__________________________________________________________________________________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98"/>
        <w:gridCol w:w="2954"/>
        <w:gridCol w:w="2573"/>
        <w:gridCol w:w="2659"/>
        <w:gridCol w:w="1789"/>
        <w:gridCol w:w="1813"/>
      </w:tblGrid>
      <w:tr w:rsidR="004814D3" w:rsidRPr="00ED3F43" w:rsidTr="00CD1242">
        <w:trPr>
          <w:trHeight w:val="692"/>
        </w:trPr>
        <w:tc>
          <w:tcPr>
            <w:tcW w:w="2013" w:type="pct"/>
            <w:gridSpan w:val="2"/>
          </w:tcPr>
          <w:p w:rsidR="004814D3" w:rsidRPr="00AD38CB" w:rsidRDefault="004814D3" w:rsidP="00CD124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B">
              <w:rPr>
                <w:rFonts w:ascii="Times New Roman" w:hAnsi="Times New Roman" w:cs="Times New Roman"/>
                <w:b/>
                <w:sz w:val="24"/>
                <w:szCs w:val="24"/>
              </w:rPr>
              <w:t>1725-1730</w:t>
            </w:r>
          </w:p>
        </w:tc>
        <w:tc>
          <w:tcPr>
            <w:tcW w:w="1769" w:type="pct"/>
            <w:gridSpan w:val="2"/>
          </w:tcPr>
          <w:p w:rsidR="004814D3" w:rsidRPr="00AD38CB" w:rsidRDefault="004814D3" w:rsidP="00CD124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B">
              <w:rPr>
                <w:rFonts w:ascii="Times New Roman" w:hAnsi="Times New Roman" w:cs="Times New Roman"/>
                <w:b/>
                <w:sz w:val="24"/>
                <w:szCs w:val="24"/>
              </w:rPr>
              <w:t>1731-1741</w:t>
            </w:r>
          </w:p>
        </w:tc>
        <w:tc>
          <w:tcPr>
            <w:tcW w:w="1218" w:type="pct"/>
            <w:gridSpan w:val="2"/>
          </w:tcPr>
          <w:p w:rsidR="004814D3" w:rsidRPr="00AD38CB" w:rsidRDefault="004814D3" w:rsidP="00CD124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B">
              <w:rPr>
                <w:rFonts w:ascii="Times New Roman" w:hAnsi="Times New Roman" w:cs="Times New Roman"/>
                <w:b/>
                <w:sz w:val="24"/>
                <w:szCs w:val="24"/>
              </w:rPr>
              <w:t>1741-1762</w:t>
            </w:r>
          </w:p>
        </w:tc>
      </w:tr>
      <w:tr w:rsidR="004814D3" w:rsidRPr="00ED3F43" w:rsidTr="00CD1242">
        <w:trPr>
          <w:trHeight w:val="418"/>
        </w:trPr>
        <w:tc>
          <w:tcPr>
            <w:tcW w:w="1014" w:type="pct"/>
          </w:tcPr>
          <w:p w:rsidR="004814D3" w:rsidRPr="00AD38CB" w:rsidRDefault="004814D3" w:rsidP="00CD124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B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политика</w:t>
            </w:r>
          </w:p>
        </w:tc>
        <w:tc>
          <w:tcPr>
            <w:tcW w:w="999" w:type="pct"/>
          </w:tcPr>
          <w:p w:rsidR="004814D3" w:rsidRPr="00AD38CB" w:rsidRDefault="004814D3" w:rsidP="00CD124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B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</w:t>
            </w:r>
          </w:p>
        </w:tc>
        <w:tc>
          <w:tcPr>
            <w:tcW w:w="870" w:type="pct"/>
          </w:tcPr>
          <w:p w:rsidR="004814D3" w:rsidRPr="00AD38CB" w:rsidRDefault="004814D3" w:rsidP="00CD124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B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политика</w:t>
            </w:r>
          </w:p>
        </w:tc>
        <w:tc>
          <w:tcPr>
            <w:tcW w:w="899" w:type="pct"/>
          </w:tcPr>
          <w:p w:rsidR="004814D3" w:rsidRPr="00AD38CB" w:rsidRDefault="004814D3" w:rsidP="00CD124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B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</w:t>
            </w:r>
          </w:p>
        </w:tc>
        <w:tc>
          <w:tcPr>
            <w:tcW w:w="605" w:type="pct"/>
          </w:tcPr>
          <w:p w:rsidR="004814D3" w:rsidRPr="00AD38CB" w:rsidRDefault="004814D3" w:rsidP="00CD124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B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политика</w:t>
            </w:r>
          </w:p>
        </w:tc>
        <w:tc>
          <w:tcPr>
            <w:tcW w:w="613" w:type="pct"/>
          </w:tcPr>
          <w:p w:rsidR="004814D3" w:rsidRPr="00AD38CB" w:rsidRDefault="004814D3" w:rsidP="00CD124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B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</w:t>
            </w:r>
          </w:p>
        </w:tc>
      </w:tr>
      <w:tr w:rsidR="004814D3" w:rsidRPr="00ED3F43" w:rsidTr="00CD1242">
        <w:trPr>
          <w:trHeight w:val="2045"/>
        </w:trPr>
        <w:tc>
          <w:tcPr>
            <w:tcW w:w="1014" w:type="pct"/>
          </w:tcPr>
          <w:p w:rsidR="004814D3" w:rsidRPr="008404AA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04AA">
              <w:rPr>
                <w:rFonts w:ascii="Times New Roman" w:hAnsi="Times New Roman"/>
                <w:sz w:val="24"/>
                <w:szCs w:val="24"/>
              </w:rPr>
              <w:t xml:space="preserve">1725-1730 гг. - Экспедиция </w:t>
            </w:r>
            <w:proofErr w:type="spellStart"/>
            <w:r w:rsidRPr="008404AA">
              <w:rPr>
                <w:rFonts w:ascii="Times New Roman" w:hAnsi="Times New Roman"/>
                <w:sz w:val="24"/>
                <w:szCs w:val="24"/>
              </w:rPr>
              <w:t>В.Беринга</w:t>
            </w:r>
            <w:proofErr w:type="spellEnd"/>
            <w:r w:rsidRPr="008404AA">
              <w:rPr>
                <w:rFonts w:ascii="Times New Roman" w:hAnsi="Times New Roman"/>
                <w:sz w:val="24"/>
                <w:szCs w:val="24"/>
              </w:rPr>
              <w:t xml:space="preserve"> (1 Камчатская экспедиция) </w:t>
            </w:r>
          </w:p>
          <w:p w:rsidR="004814D3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04AA">
              <w:rPr>
                <w:rFonts w:ascii="Times New Roman" w:hAnsi="Times New Roman"/>
                <w:sz w:val="24"/>
                <w:szCs w:val="24"/>
              </w:rPr>
              <w:t>1725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Pr="008404AA">
              <w:rPr>
                <w:rFonts w:ascii="Times New Roman" w:hAnsi="Times New Roman"/>
                <w:sz w:val="24"/>
                <w:szCs w:val="24"/>
              </w:rPr>
              <w:t xml:space="preserve">Открытие Академии наук </w:t>
            </w:r>
          </w:p>
          <w:p w:rsidR="004814D3" w:rsidRPr="008404AA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04AA">
              <w:rPr>
                <w:rFonts w:ascii="Times New Roman" w:hAnsi="Times New Roman"/>
                <w:sz w:val="24"/>
                <w:szCs w:val="24"/>
              </w:rPr>
              <w:t>1726г. - создан новый орган государственной власти Верховный Тайный Совет.</w:t>
            </w:r>
          </w:p>
          <w:p w:rsidR="004814D3" w:rsidRPr="008404AA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04AA">
              <w:rPr>
                <w:rFonts w:ascii="Times New Roman" w:hAnsi="Times New Roman"/>
                <w:sz w:val="24"/>
                <w:szCs w:val="24"/>
              </w:rPr>
              <w:t>Снижение подушной подати</w:t>
            </w:r>
          </w:p>
          <w:p w:rsidR="004814D3" w:rsidRPr="008404AA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04AA">
              <w:rPr>
                <w:rFonts w:ascii="Times New Roman" w:hAnsi="Times New Roman"/>
                <w:sz w:val="24"/>
                <w:szCs w:val="24"/>
              </w:rPr>
              <w:t>Снижена роль Правительствующего Сената, который стал именоваться Высоким Сенатом.</w:t>
            </w:r>
          </w:p>
          <w:p w:rsidR="004814D3" w:rsidRPr="008404AA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04AA">
              <w:rPr>
                <w:rFonts w:ascii="Times New Roman" w:hAnsi="Times New Roman"/>
                <w:sz w:val="24"/>
                <w:szCs w:val="24"/>
              </w:rPr>
              <w:t xml:space="preserve">Отменено городское самоуправление (ликвидирован Главный магистрат, магистраты и </w:t>
            </w:r>
            <w:r w:rsidRPr="008404AA">
              <w:rPr>
                <w:rFonts w:ascii="Times New Roman" w:hAnsi="Times New Roman"/>
                <w:sz w:val="24"/>
                <w:szCs w:val="24"/>
              </w:rPr>
              <w:lastRenderedPageBreak/>
              <w:t>ратуши возглавили воеводы).</w:t>
            </w:r>
          </w:p>
          <w:p w:rsidR="004814D3" w:rsidRPr="008404AA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04AA">
              <w:rPr>
                <w:rFonts w:ascii="Times New Roman" w:hAnsi="Times New Roman"/>
                <w:sz w:val="24"/>
                <w:szCs w:val="24"/>
              </w:rPr>
              <w:t>Сокращены расходы на армию, флот и государственный аппарат.</w:t>
            </w:r>
          </w:p>
          <w:p w:rsidR="004814D3" w:rsidRPr="008404AA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04AA">
              <w:rPr>
                <w:rFonts w:ascii="Times New Roman" w:hAnsi="Times New Roman"/>
                <w:sz w:val="24"/>
                <w:szCs w:val="24"/>
              </w:rPr>
              <w:t xml:space="preserve">Дворянам дано право </w:t>
            </w:r>
            <w:proofErr w:type="gramStart"/>
            <w:r w:rsidRPr="008404AA">
              <w:rPr>
                <w:rFonts w:ascii="Times New Roman" w:hAnsi="Times New Roman"/>
                <w:sz w:val="24"/>
                <w:szCs w:val="24"/>
              </w:rPr>
              <w:t>заниматься</w:t>
            </w:r>
            <w:proofErr w:type="gramEnd"/>
            <w:r w:rsidRPr="008404AA">
              <w:rPr>
                <w:rFonts w:ascii="Times New Roman" w:hAnsi="Times New Roman"/>
                <w:sz w:val="24"/>
                <w:szCs w:val="24"/>
              </w:rPr>
              <w:t xml:space="preserve"> коммерцией и предпринимательством.</w:t>
            </w:r>
          </w:p>
          <w:p w:rsidR="004814D3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04AA">
              <w:rPr>
                <w:rFonts w:ascii="Times New Roman" w:hAnsi="Times New Roman"/>
                <w:sz w:val="24"/>
                <w:szCs w:val="24"/>
              </w:rPr>
              <w:t>1726г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04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4AA">
              <w:rPr>
                <w:rFonts w:ascii="Times New Roman" w:hAnsi="Times New Roman"/>
                <w:sz w:val="24"/>
                <w:szCs w:val="24"/>
              </w:rPr>
              <w:t>Крепостным крестьянам запрещено свободно уходить на промыслы.</w:t>
            </w:r>
          </w:p>
          <w:p w:rsidR="004814D3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- 1727 г. – расширение прав купцов и дворян в торговле (снижение пошлины, повсеместная торговля)</w:t>
            </w:r>
          </w:p>
          <w:p w:rsidR="004814D3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-1728 г. – прекращение строительства флота</w:t>
            </w:r>
          </w:p>
          <w:p w:rsidR="004814D3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- 1728 г. – перенос столицы из СПб в Москву</w:t>
            </w:r>
          </w:p>
          <w:p w:rsidR="004814D3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издание Вексельного устава</w:t>
            </w:r>
          </w:p>
          <w:p w:rsidR="004814D3" w:rsidRPr="00ED3F43" w:rsidRDefault="004814D3" w:rsidP="00CD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гетманства в Малороссии</w:t>
            </w:r>
          </w:p>
        </w:tc>
        <w:tc>
          <w:tcPr>
            <w:tcW w:w="999" w:type="pct"/>
          </w:tcPr>
          <w:p w:rsidR="004814D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Ухудшение отношений с Данией и Англией</w:t>
            </w:r>
          </w:p>
          <w:p w:rsidR="004814D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- 1726 г. – присоединение к Венскому союзу (Австрия, Испания, Пруссия) </w:t>
            </w:r>
          </w:p>
          <w:p w:rsidR="004814D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с Пруссией</w:t>
            </w:r>
          </w:p>
          <w:p w:rsidR="004814D3" w:rsidRPr="00ED3F4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договор с Китаем о беспошлинной торговли</w:t>
            </w:r>
            <w:proofErr w:type="gramEnd"/>
          </w:p>
        </w:tc>
        <w:tc>
          <w:tcPr>
            <w:tcW w:w="870" w:type="pct"/>
          </w:tcPr>
          <w:p w:rsidR="004814D3" w:rsidRPr="00ED3F4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4814D3" w:rsidRPr="00ED3F4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4814D3" w:rsidRPr="00ED3F4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4814D3" w:rsidRPr="00ED3F4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D3" w:rsidRPr="00ED3F43" w:rsidTr="00CD1242">
        <w:trPr>
          <w:trHeight w:val="2184"/>
        </w:trPr>
        <w:tc>
          <w:tcPr>
            <w:tcW w:w="2013" w:type="pct"/>
            <w:gridSpan w:val="2"/>
          </w:tcPr>
          <w:p w:rsidR="004814D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Итог: </w:t>
            </w:r>
          </w:p>
          <w:p w:rsidR="004814D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D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D3" w:rsidRPr="000E6ED0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Давайте подведем итоги политики (успешна/неуспешна)</w:t>
            </w:r>
          </w:p>
          <w:p w:rsidR="004814D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D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D3" w:rsidRPr="00ED3F4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4814D3" w:rsidRPr="00ED3F4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218" w:type="pct"/>
            <w:gridSpan w:val="2"/>
          </w:tcPr>
          <w:p w:rsidR="004814D3" w:rsidRPr="00ED3F43" w:rsidRDefault="004814D3" w:rsidP="00CD12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</w:tr>
    </w:tbl>
    <w:p w:rsidR="004814D3" w:rsidRPr="000E6ED0" w:rsidRDefault="004814D3" w:rsidP="004814D3">
      <w:pPr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Возвращение к дереву предсказаний.   ……. </w:t>
      </w:r>
      <w:r w:rsidRPr="000E6ED0">
        <w:rPr>
          <w:rFonts w:ascii="Times New Roman" w:hAnsi="Times New Roman"/>
          <w:b/>
          <w:i/>
          <w:sz w:val="24"/>
          <w:szCs w:val="24"/>
        </w:rPr>
        <w:t>Можно ли сделать вывод, что правители были малоспособными?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14D3" w:rsidRPr="006A2A80" w:rsidRDefault="004814D3" w:rsidP="004814D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A80">
        <w:rPr>
          <w:rFonts w:ascii="Times New Roman" w:hAnsi="Times New Roman" w:cs="Times New Roman"/>
          <w:b/>
          <w:sz w:val="28"/>
          <w:szCs w:val="28"/>
        </w:rPr>
        <w:t>Найди ошибку</w:t>
      </w:r>
      <w:proofErr w:type="gramStart"/>
      <w:r w:rsidRPr="006A2A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2A80">
        <w:rPr>
          <w:rFonts w:ascii="Times New Roman" w:hAnsi="Times New Roman" w:cs="Times New Roman"/>
          <w:sz w:val="28"/>
          <w:szCs w:val="28"/>
        </w:rPr>
        <w:t xml:space="preserve"> </w:t>
      </w:r>
      <w:r w:rsidRPr="000E6ED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E6ED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E6ED0">
        <w:rPr>
          <w:rFonts w:ascii="Times New Roman" w:hAnsi="Times New Roman" w:cs="Times New Roman"/>
          <w:i/>
          <w:sz w:val="28"/>
          <w:szCs w:val="28"/>
        </w:rPr>
        <w:t>ефлексия)</w:t>
      </w:r>
    </w:p>
    <w:p w:rsidR="004814D3" w:rsidRDefault="004814D3" w:rsidP="004814D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4D3" w:rsidRDefault="004814D3" w:rsidP="004814D3">
      <w:pPr>
        <w:jc w:val="both"/>
        <w:rPr>
          <w:rFonts w:ascii="Times New Roman" w:hAnsi="Times New Roman"/>
          <w:sz w:val="28"/>
          <w:szCs w:val="28"/>
        </w:rPr>
      </w:pPr>
      <w:r w:rsidRPr="006D1BB2">
        <w:rPr>
          <w:rFonts w:ascii="Times New Roman" w:hAnsi="Times New Roman"/>
          <w:sz w:val="28"/>
          <w:szCs w:val="28"/>
        </w:rPr>
        <w:t>Период, о котором шла речь выше, вошел в историю как Смутное время. (Дворцовые перевороты)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D1BB2">
        <w:rPr>
          <w:rFonts w:ascii="Times New Roman" w:hAnsi="Times New Roman"/>
          <w:sz w:val="28"/>
          <w:szCs w:val="28"/>
        </w:rPr>
        <w:t>Хронологические рамки периода  –  1725-1731 гг. (1762)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2A80">
        <w:rPr>
          <w:rFonts w:ascii="Times New Roman" w:hAnsi="Times New Roman"/>
          <w:sz w:val="28"/>
          <w:szCs w:val="28"/>
        </w:rPr>
        <w:t xml:space="preserve">После смерти Петра </w:t>
      </w:r>
      <w:r w:rsidRPr="006A2A80">
        <w:rPr>
          <w:rFonts w:ascii="Times New Roman" w:hAnsi="Times New Roman"/>
          <w:sz w:val="28"/>
          <w:szCs w:val="28"/>
          <w:lang w:val="en-US"/>
        </w:rPr>
        <w:t>I</w:t>
      </w:r>
      <w:r w:rsidRPr="006A2A80">
        <w:rPr>
          <w:rFonts w:ascii="Times New Roman" w:hAnsi="Times New Roman"/>
          <w:sz w:val="28"/>
          <w:szCs w:val="28"/>
        </w:rPr>
        <w:t xml:space="preserve"> престол заняла Елизавета Петровна – дочь императора. </w:t>
      </w:r>
      <w:r>
        <w:rPr>
          <w:rFonts w:ascii="Times New Roman" w:hAnsi="Times New Roman"/>
          <w:sz w:val="28"/>
          <w:szCs w:val="28"/>
        </w:rPr>
        <w:t xml:space="preserve">(Екатерина 1, жена). </w:t>
      </w:r>
      <w:r w:rsidRPr="006A2A80">
        <w:rPr>
          <w:rFonts w:ascii="Times New Roman" w:hAnsi="Times New Roman"/>
          <w:sz w:val="28"/>
          <w:szCs w:val="28"/>
        </w:rPr>
        <w:t>В период с 1726-1730 гг. фактическим управлением занимался Верховный Тайный Совет. Увеличен авторитет Правительствующего Сената, который стал именоваться Высоким Сенатом</w:t>
      </w:r>
      <w:proofErr w:type="gramStart"/>
      <w:r w:rsidRPr="006A2A8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меньшен). </w:t>
      </w:r>
      <w:r w:rsidRPr="006A2A80">
        <w:rPr>
          <w:rFonts w:ascii="Times New Roman" w:hAnsi="Times New Roman"/>
          <w:sz w:val="28"/>
          <w:szCs w:val="28"/>
        </w:rPr>
        <w:t xml:space="preserve">Петр </w:t>
      </w:r>
      <w:r w:rsidRPr="006A2A80">
        <w:rPr>
          <w:rFonts w:ascii="Times New Roman" w:hAnsi="Times New Roman"/>
          <w:sz w:val="28"/>
          <w:szCs w:val="28"/>
          <w:lang w:val="en-US"/>
        </w:rPr>
        <w:t>II</w:t>
      </w:r>
      <w:r w:rsidRPr="006A2A80">
        <w:rPr>
          <w:rFonts w:ascii="Times New Roman" w:hAnsi="Times New Roman"/>
          <w:sz w:val="28"/>
          <w:szCs w:val="28"/>
        </w:rPr>
        <w:t xml:space="preserve"> перенес столицу Российской империи из Москвы в Санкт-Петербург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аоборот)</w:t>
      </w:r>
    </w:p>
    <w:p w:rsidR="004814D3" w:rsidRPr="006A2A80" w:rsidRDefault="004814D3" w:rsidP="004814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14D3" w:rsidRDefault="004814D3" w:rsidP="004814D3"/>
    <w:p w:rsidR="004814D3" w:rsidRPr="004814D3" w:rsidRDefault="004814D3" w:rsidP="0048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814D3" w:rsidRPr="004814D3" w:rsidSect="00481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80DFA"/>
    <w:multiLevelType w:val="hybridMultilevel"/>
    <w:tmpl w:val="27402C5C"/>
    <w:lvl w:ilvl="0" w:tplc="9B129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1"/>
    <w:rsid w:val="00327601"/>
    <w:rsid w:val="004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76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2760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27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14D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48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4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76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2760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27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14D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48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4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Анна Владимировна</cp:lastModifiedBy>
  <cp:revision>1</cp:revision>
  <dcterms:created xsi:type="dcterms:W3CDTF">2020-06-09T18:06:00Z</dcterms:created>
  <dcterms:modified xsi:type="dcterms:W3CDTF">2020-06-09T19:11:00Z</dcterms:modified>
</cp:coreProperties>
</file>