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8A" w:rsidRDefault="00C3628A" w:rsidP="00C362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00CD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proofErr w:type="gramStart"/>
      <w:r w:rsidRPr="007600CD">
        <w:rPr>
          <w:rFonts w:ascii="Times New Roman" w:hAnsi="Times New Roman" w:cs="Times New Roman"/>
          <w:b/>
          <w:sz w:val="28"/>
          <w:szCs w:val="24"/>
        </w:rPr>
        <w:t xml:space="preserve">работы </w:t>
      </w:r>
      <w:r w:rsidR="004A237E" w:rsidRPr="004A237E">
        <w:rPr>
          <w:rFonts w:ascii="Times New Roman" w:hAnsi="Times New Roman" w:cs="Times New Roman"/>
          <w:b/>
          <w:sz w:val="28"/>
          <w:szCs w:val="24"/>
        </w:rPr>
        <w:t>городского методического объединения</w:t>
      </w:r>
      <w:r w:rsidRPr="007600CD">
        <w:rPr>
          <w:rFonts w:ascii="Times New Roman" w:hAnsi="Times New Roman" w:cs="Times New Roman"/>
          <w:b/>
          <w:sz w:val="28"/>
          <w:szCs w:val="24"/>
        </w:rPr>
        <w:t xml:space="preserve"> учителей географии</w:t>
      </w:r>
      <w:proofErr w:type="gramEnd"/>
      <w:r w:rsidRPr="007600CD">
        <w:rPr>
          <w:rFonts w:ascii="Times New Roman" w:hAnsi="Times New Roman" w:cs="Times New Roman"/>
          <w:b/>
          <w:sz w:val="28"/>
          <w:szCs w:val="24"/>
        </w:rPr>
        <w:t xml:space="preserve"> на 2017-2018 учебный год</w:t>
      </w:r>
    </w:p>
    <w:p w:rsidR="004A237E" w:rsidRDefault="004A237E" w:rsidP="004A237E">
      <w:pPr>
        <w:jc w:val="both"/>
        <w:rPr>
          <w:rFonts w:ascii="Times New Roman" w:hAnsi="Times New Roman" w:cs="Times New Roman"/>
          <w:sz w:val="24"/>
          <w:szCs w:val="24"/>
        </w:rPr>
      </w:pPr>
      <w:r w:rsidRPr="004A237E">
        <w:rPr>
          <w:rFonts w:ascii="Times New Roman" w:hAnsi="Times New Roman" w:cs="Times New Roman"/>
          <w:sz w:val="24"/>
          <w:szCs w:val="24"/>
        </w:rPr>
        <w:t>Руководитель городского методического объединения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37E">
        <w:rPr>
          <w:rFonts w:ascii="Times New Roman" w:hAnsi="Times New Roman" w:cs="Times New Roman"/>
          <w:sz w:val="24"/>
          <w:szCs w:val="24"/>
        </w:rPr>
        <w:t>Пашнина</w:t>
      </w:r>
      <w:proofErr w:type="spellEnd"/>
      <w:r w:rsidRPr="004A237E">
        <w:rPr>
          <w:rFonts w:ascii="Times New Roman" w:hAnsi="Times New Roman" w:cs="Times New Roman"/>
          <w:sz w:val="24"/>
          <w:szCs w:val="24"/>
        </w:rPr>
        <w:t xml:space="preserve"> Елена Михайловна, учитель географии </w:t>
      </w:r>
      <w:proofErr w:type="spellStart"/>
      <w:r w:rsidRPr="004A237E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Pr="004A23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237E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A237E">
        <w:rPr>
          <w:rFonts w:ascii="Times New Roman" w:hAnsi="Times New Roman" w:cs="Times New Roman"/>
          <w:sz w:val="24"/>
          <w:szCs w:val="24"/>
        </w:rPr>
        <w:t xml:space="preserve"> № 36»</w:t>
      </w:r>
      <w:r w:rsidR="009759C6">
        <w:rPr>
          <w:rFonts w:ascii="Times New Roman" w:hAnsi="Times New Roman" w:cs="Times New Roman"/>
          <w:sz w:val="24"/>
          <w:szCs w:val="24"/>
        </w:rPr>
        <w:t>.</w:t>
      </w:r>
    </w:p>
    <w:p w:rsidR="009759C6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9C6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  <w:r w:rsidRPr="009759C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содействие повышению качества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учителей географии муниципальных образовательных организаций</w:t>
      </w:r>
      <w:proofErr w:type="gramEnd"/>
    </w:p>
    <w:p w:rsidR="009759C6" w:rsidRPr="009759C6" w:rsidRDefault="009759C6" w:rsidP="00975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9C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759C6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содержательной коммуникации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георграфии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рабочих программ учебных предметов;</w:t>
      </w:r>
    </w:p>
    <w:p w:rsidR="009759C6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лучшего опыта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процессе;</w:t>
      </w:r>
    </w:p>
    <w:p w:rsidR="009759C6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апробация КИМ для текущего контроля и промежуточной аттестации на основе современных подходов;</w:t>
      </w:r>
    </w:p>
    <w:p w:rsidR="009759C6" w:rsidRPr="0065040A" w:rsidRDefault="009759C6" w:rsidP="00975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городских конкурсов и мероприятий для учащихся по географии, ориентированных на достижение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результатов; профессиональное самоопределение учащихся.</w:t>
      </w:r>
    </w:p>
    <w:p w:rsidR="009759C6" w:rsidRPr="004A237E" w:rsidRDefault="009759C6" w:rsidP="004A23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16"/>
        <w:gridCol w:w="2129"/>
        <w:gridCol w:w="1274"/>
        <w:gridCol w:w="1414"/>
        <w:gridCol w:w="1421"/>
        <w:gridCol w:w="142"/>
        <w:gridCol w:w="992"/>
        <w:gridCol w:w="425"/>
        <w:gridCol w:w="284"/>
        <w:gridCol w:w="850"/>
      </w:tblGrid>
      <w:tr w:rsidR="00C3628A" w:rsidRPr="007950AA" w:rsidTr="006A4D69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CC7746" w:rsidRDefault="00C3628A" w:rsidP="006A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1" w:type="dxa"/>
            <w:gridSpan w:val="4"/>
            <w:tcBorders>
              <w:left w:val="single" w:sz="4" w:space="0" w:color="auto"/>
            </w:tcBorders>
          </w:tcPr>
          <w:p w:rsidR="00C3628A" w:rsidRPr="00CC7746" w:rsidRDefault="00C3628A" w:rsidP="006A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4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01" w:type="dxa"/>
            <w:gridSpan w:val="3"/>
          </w:tcPr>
          <w:p w:rsidR="00C3628A" w:rsidRPr="00CC7746" w:rsidRDefault="00C3628A" w:rsidP="006A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77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850" w:type="dxa"/>
          </w:tcPr>
          <w:p w:rsidR="00C3628A" w:rsidRPr="00CC7746" w:rsidRDefault="00C3628A" w:rsidP="006A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4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3628A" w:rsidRPr="007950AA" w:rsidTr="006A4D69">
        <w:tc>
          <w:tcPr>
            <w:tcW w:w="9747" w:type="dxa"/>
            <w:gridSpan w:val="10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День проведения заседаний в 2017-2018 г.– последний четверг месяца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– 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№36» в 15.00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«Особенности организации образовательного процесса по географии в 2016-2017 учебном году».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1. Утверждение п</w:t>
            </w:r>
            <w:r w:rsidRPr="007950AA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лана деятельности </w:t>
            </w:r>
            <w:proofErr w:type="spellStart"/>
            <w:r w:rsidRPr="007950AA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7950AA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учителей географии на 2017-2018 учебный год</w:t>
            </w:r>
            <w:r w:rsidRPr="007950A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628A" w:rsidRPr="007950AA" w:rsidRDefault="00C3628A" w:rsidP="006A4D69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 основные муниципальные конкурсные мероприятия для учащихся;</w:t>
            </w:r>
          </w:p>
          <w:p w:rsidR="00C3628A" w:rsidRPr="007950AA" w:rsidRDefault="00C3628A" w:rsidP="006A4D69">
            <w:pPr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Style w:val="s5"/>
                <w:rFonts w:ascii="Times New Roman" w:hAnsi="Times New Roman" w:cs="Times New Roman"/>
                <w:sz w:val="24"/>
                <w:szCs w:val="24"/>
              </w:rPr>
              <w:t>- проведение мероприятий для учителей по обмену опытом.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Pr="007950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результатов промежуточной </w:t>
            </w:r>
            <w:r w:rsidRPr="007950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аттестации по географии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(из опыта работы учителя).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Коренева Л.Б.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Семинар на тему «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по подготовке </w:t>
            </w:r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. Трудные задания </w:t>
            </w:r>
            <w:proofErr w:type="spellStart"/>
            <w:r w:rsidR="00A76EC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  <w:r w:rsidR="00A76EC3">
              <w:rPr>
                <w:rFonts w:ascii="Times New Roman" w:hAnsi="Times New Roman" w:cs="Times New Roman"/>
                <w:sz w:val="24"/>
                <w:szCs w:val="24"/>
              </w:rPr>
              <w:t>: методика решения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езультаты государственной итоговой аттестации выпускников 11-х (Е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ГЭ) и 9-х классов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географии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 Основные факторы успешной сдачи основного государственного экзамена выпускниками 9-х классов.</w:t>
            </w:r>
          </w:p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 подготовки обучающихся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классов к 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работы). 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3. Обзор образовательных Интернет-ресурсов по подготовке к государственной итоговой аттестации (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ФИПИ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Практикум по методике решения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имеющих низкие показатели выполнения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proofErr w:type="gramEnd"/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«Организация проектной, исследовательской деятельности учащихся»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перечня тем проектов для 5,6 и 7 классов.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Согласование структуры учебного проекта.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Критерии оценивания при защите учебного проекта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 географии 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приемы формирования предметных результатов 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559" w:type="dxa"/>
            <w:gridSpan w:val="3"/>
          </w:tcPr>
          <w:p w:rsidR="00C3628A" w:rsidRPr="004A2286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A2286">
              <w:rPr>
                <w:rFonts w:ascii="Times New Roman" w:hAnsi="Times New Roman" w:cs="Times New Roman"/>
                <w:szCs w:val="24"/>
              </w:rPr>
              <w:t>Тулько</w:t>
            </w:r>
            <w:proofErr w:type="spellEnd"/>
            <w:r w:rsidRPr="004A2286">
              <w:rPr>
                <w:rFonts w:ascii="Times New Roman" w:hAnsi="Times New Roman" w:cs="Times New Roman"/>
                <w:szCs w:val="24"/>
              </w:rPr>
              <w:t xml:space="preserve"> О.В</w:t>
            </w:r>
            <w:proofErr w:type="gramEnd"/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 w:rsidRPr="004A2286">
              <w:rPr>
                <w:rFonts w:ascii="Times New Roman" w:hAnsi="Times New Roman" w:cs="Times New Roman"/>
                <w:szCs w:val="24"/>
              </w:rPr>
              <w:t>Дьяконова Е.Н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Шишкин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</w:p>
          <w:p w:rsidR="00C3628A" w:rsidRPr="004A2286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Е.М</w:t>
            </w:r>
          </w:p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«Современный урок географии: как обеспечить достижение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 Составление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ехнологической карты урока географии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приемов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критического мышления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>, приемов развития КОД учащихся и др.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 Методический конструктор урока.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«Практические работы по географии как средство формирования предметных умений»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Default="00C3628A" w:rsidP="00A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работ, ориентированных на достижение определенных предметных результатов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134" w:type="dxa"/>
            <w:gridSpan w:val="2"/>
          </w:tcPr>
          <w:p w:rsidR="00C3628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4A237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4A237E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«Работа с одарёнными детьми: система подготовки к олимпиадам»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Результаты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этапа 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: анализ решаемости заданий, 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>проблемы подготовки и способы их решения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 Особенности работы с одаренными детьми: индивидуальные образовательные программы (из опыта работы учителей).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532DAD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Семинар на тему «Аттестация педагогических работников»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Новый вариант 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Аттестация в форме экзамена.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628A" w:rsidRPr="007950AA" w:rsidTr="004A237E">
        <w:tc>
          <w:tcPr>
            <w:tcW w:w="2945" w:type="dxa"/>
            <w:gridSpan w:val="2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«Итоги года»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</w:tcBorders>
          </w:tcPr>
          <w:p w:rsidR="00C3628A" w:rsidRPr="00F86AA9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2017-2018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2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Пожелания и разработка примерного плана работы на следующий учебный год.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3628A" w:rsidRPr="007950AA" w:rsidTr="006A4D69">
        <w:tc>
          <w:tcPr>
            <w:tcW w:w="9747" w:type="dxa"/>
            <w:gridSpan w:val="10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D1">
              <w:rPr>
                <w:rFonts w:ascii="Times New Roman" w:hAnsi="Times New Roman" w:cs="Times New Roman"/>
                <w:b/>
                <w:sz w:val="28"/>
                <w:szCs w:val="24"/>
              </w:rPr>
              <w:t>Работа творческих групп:</w:t>
            </w:r>
          </w:p>
        </w:tc>
      </w:tr>
      <w:tr w:rsidR="00C3628A" w:rsidRPr="007950AA" w:rsidTr="004A237E">
        <w:tc>
          <w:tcPr>
            <w:tcW w:w="4219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C3628A" w:rsidRPr="007950AA" w:rsidTr="004A237E">
        <w:tc>
          <w:tcPr>
            <w:tcW w:w="4219" w:type="dxa"/>
            <w:gridSpan w:val="3"/>
          </w:tcPr>
          <w:p w:rsidR="00C3628A" w:rsidRPr="007950AA" w:rsidRDefault="00C3628A" w:rsidP="00A7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промежуточной</w:t>
            </w:r>
            <w:r w:rsidR="00A76EC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4394" w:type="dxa"/>
            <w:gridSpan w:val="5"/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разработке КИМ для 9 класса: 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школа № 35,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Е.Н – школа № 26,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Лицей № 1,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М.А – школа № 31</w:t>
            </w: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февраля</w:t>
            </w:r>
          </w:p>
        </w:tc>
      </w:tr>
      <w:tr w:rsidR="00C3628A" w:rsidRPr="007950AA" w:rsidTr="004A237E">
        <w:tc>
          <w:tcPr>
            <w:tcW w:w="4219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интеллектуальной игры «Что? Где? Когда?» (положение, вопросы)</w:t>
            </w:r>
          </w:p>
        </w:tc>
        <w:tc>
          <w:tcPr>
            <w:tcW w:w="4394" w:type="dxa"/>
            <w:gridSpan w:val="5"/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</w:p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А.Е</w:t>
            </w: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3628A" w:rsidRPr="007950AA" w:rsidTr="004A237E">
        <w:tc>
          <w:tcPr>
            <w:tcW w:w="4219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конкурса «Юный географ» (положение, вопросы)</w:t>
            </w:r>
          </w:p>
        </w:tc>
        <w:tc>
          <w:tcPr>
            <w:tcW w:w="4394" w:type="dxa"/>
            <w:gridSpan w:val="5"/>
          </w:tcPr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 w:rsidRPr="004A5308">
              <w:rPr>
                <w:rFonts w:ascii="Times New Roman" w:hAnsi="Times New Roman" w:cs="Times New Roman"/>
                <w:szCs w:val="24"/>
              </w:rPr>
              <w:t>Станция «Геологическая» - школа № 12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Станция «Органический мир» - школа № 15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Станция «Решение задач» - школа № 38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Станция «Номенклатура» - школа № 30</w:t>
            </w:r>
          </w:p>
          <w:p w:rsidR="00C3628A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Станция  «Терминологическая»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КНГ</w:t>
            </w:r>
            <w:proofErr w:type="spellEnd"/>
          </w:p>
          <w:p w:rsidR="00C3628A" w:rsidRPr="004A5308" w:rsidRDefault="00C3628A" w:rsidP="006A4D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Станция «Топографическая» - школа № 27</w:t>
            </w:r>
          </w:p>
        </w:tc>
        <w:tc>
          <w:tcPr>
            <w:tcW w:w="1134" w:type="dxa"/>
            <w:gridSpan w:val="2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C3628A" w:rsidRPr="007950AA" w:rsidTr="006A4D69">
        <w:trPr>
          <w:trHeight w:val="345"/>
        </w:trPr>
        <w:tc>
          <w:tcPr>
            <w:tcW w:w="9747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C3628A" w:rsidRPr="002A66D1" w:rsidRDefault="00C3628A" w:rsidP="006A4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Городские конкурсные мероприятия</w:t>
            </w:r>
            <w:r w:rsidR="004A2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учащихся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86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«Мое туристическое лето».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№36»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Командная интеллектуальная</w:t>
            </w:r>
            <w:proofErr w:type="gram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игра по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«Что? Где? Когда?» (команды школ по 6 человек, (8-10 классы по 2 человека)).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№36»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учебных проектов учащихся.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№36»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«Юный географ»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36»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628A" w:rsidRPr="007950AA" w:rsidTr="006A4D69">
        <w:tc>
          <w:tcPr>
            <w:tcW w:w="816" w:type="dxa"/>
            <w:tcBorders>
              <w:righ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</w:tcBorders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Конференция «Старт в науку».</w:t>
            </w:r>
          </w:p>
        </w:tc>
        <w:tc>
          <w:tcPr>
            <w:tcW w:w="2555" w:type="dxa"/>
            <w:gridSpan w:val="3"/>
          </w:tcPr>
          <w:p w:rsidR="00C3628A" w:rsidRPr="007950AA" w:rsidRDefault="00C3628A" w:rsidP="006A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950AA">
              <w:rPr>
                <w:rFonts w:ascii="Times New Roman" w:hAnsi="Times New Roman" w:cs="Times New Roman"/>
                <w:sz w:val="24"/>
                <w:szCs w:val="24"/>
              </w:rPr>
              <w:t xml:space="preserve"> №36»</w:t>
            </w:r>
          </w:p>
        </w:tc>
        <w:tc>
          <w:tcPr>
            <w:tcW w:w="1559" w:type="dxa"/>
            <w:gridSpan w:val="3"/>
          </w:tcPr>
          <w:p w:rsidR="00C3628A" w:rsidRPr="007950AA" w:rsidRDefault="00C3628A" w:rsidP="006A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C3628A" w:rsidRPr="00B46BD4" w:rsidRDefault="00C3628A" w:rsidP="00C3628A">
      <w:pPr>
        <w:rPr>
          <w:rFonts w:ascii="Times New Roman" w:hAnsi="Times New Roman" w:cs="Times New Roman"/>
          <w:sz w:val="20"/>
          <w:szCs w:val="20"/>
        </w:rPr>
      </w:pPr>
    </w:p>
    <w:p w:rsidR="00C3628A" w:rsidRPr="00C3628A" w:rsidRDefault="00C3628A" w:rsidP="00C3628A">
      <w:pPr>
        <w:rPr>
          <w:rFonts w:ascii="Times New Roman" w:hAnsi="Times New Roman" w:cs="Times New Roman"/>
          <w:sz w:val="20"/>
          <w:szCs w:val="20"/>
        </w:rPr>
      </w:pPr>
    </w:p>
    <w:sectPr w:rsidR="00C3628A" w:rsidRPr="00C3628A" w:rsidSect="00D4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6973"/>
    <w:rsid w:val="0000036B"/>
    <w:rsid w:val="000E6973"/>
    <w:rsid w:val="004A237E"/>
    <w:rsid w:val="005D1F35"/>
    <w:rsid w:val="005D3FB7"/>
    <w:rsid w:val="006961ED"/>
    <w:rsid w:val="006F110A"/>
    <w:rsid w:val="00907E27"/>
    <w:rsid w:val="009759C6"/>
    <w:rsid w:val="00A76EC3"/>
    <w:rsid w:val="00C3628A"/>
    <w:rsid w:val="00CC5B27"/>
    <w:rsid w:val="00D432B8"/>
    <w:rsid w:val="00EC6741"/>
    <w:rsid w:val="00F9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F9D"/>
    <w:rPr>
      <w:color w:val="0000FF"/>
      <w:u w:val="single"/>
    </w:rPr>
  </w:style>
  <w:style w:type="paragraph" w:customStyle="1" w:styleId="a5">
    <w:name w:val="Содержимое таблицы"/>
    <w:basedOn w:val="a"/>
    <w:rsid w:val="00CC5B2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27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3628A"/>
  </w:style>
  <w:style w:type="character" w:customStyle="1" w:styleId="s5">
    <w:name w:val="s5"/>
    <w:basedOn w:val="a0"/>
    <w:rsid w:val="00C36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dcterms:created xsi:type="dcterms:W3CDTF">2017-10-05T05:56:00Z</dcterms:created>
  <dcterms:modified xsi:type="dcterms:W3CDTF">2017-10-20T08:06:00Z</dcterms:modified>
</cp:coreProperties>
</file>