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B2BDB" w14:textId="77777777" w:rsidR="003B7D7F" w:rsidRDefault="003B7D7F" w:rsidP="003B7D7F">
      <w:pPr>
        <w:pStyle w:val="3"/>
      </w:pPr>
      <w:bookmarkStart w:id="0" w:name="_GoBack"/>
      <w:bookmarkEnd w:id="0"/>
      <w:r>
        <w:rPr>
          <w:lang w:val="ru-RU"/>
        </w:rPr>
        <w:t>Пример задачи 26</w:t>
      </w:r>
    </w:p>
    <w:p w14:paraId="0C9E1953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 xml:space="preserve">Два игрока, Петя и Ваня, играют в следующую игру. На листе записаны некоторое количество букв А, а затем некоторое количество букв Б. Игроки ходят по очереди, первый ход делает Петя. За один ход игрок может </w:t>
      </w:r>
      <w:r w:rsidRPr="003B7D7F">
        <w:rPr>
          <w:b/>
          <w:i/>
        </w:rPr>
        <w:t>дописать справа или слева (по своему выбору) одну букву (соответственно слева букву А, а справа букву Б) или дописать слева столько букв А сколько их было всего в строке, или дописать справа столько букв Б, сколько их было в строке</w:t>
      </w:r>
      <w:r w:rsidRPr="003B7D7F">
        <w:rPr>
          <w:i/>
        </w:rPr>
        <w:t xml:space="preserve">. Например, пусть изначально было записано 10 букв А, а затем 7 букв Б; такую позицию в игре будем обозначать (10А, 7Б). Тогда за один ход можно получить любую из четырёх позиций: (11А, 7Б), (20А, 7Б), (10А, 8Б), (10А, 14Б). </w:t>
      </w:r>
    </w:p>
    <w:p w14:paraId="283E3170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>Игра завершается в тот момент, когда суммарное количество букв в строке становится не менее 73. Победителем считается игрок, сделавший последний ход, т.е. первым получивший такую позицию, что в строке всего будет 73 буквы или больше.</w:t>
      </w:r>
    </w:p>
    <w:p w14:paraId="74FB5693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>Будем говорить, что игрок имеет выигрышную стратегию, если он может выиграть при любых ходах противника. Описать стратегию игрока – значит описать, какой ход он должен сделать в любой ситуации, которая ему может встретиться при различной игре противника. Например, при начальных позициях (6А, 34Б), (7А, 33Б), (9А, 32Б) выигрышная стратегия есть у Пети. Чтобы выиграть, ему достаточно удвоить количество букв Б.</w:t>
      </w:r>
    </w:p>
    <w:p w14:paraId="69352AC7" w14:textId="77777777" w:rsidR="003B7D7F" w:rsidRPr="003B7D7F" w:rsidRDefault="003B7D7F" w:rsidP="003B7D7F">
      <w:pPr>
        <w:rPr>
          <w:b/>
          <w:i/>
        </w:rPr>
      </w:pPr>
      <w:r w:rsidRPr="003B7D7F">
        <w:rPr>
          <w:b/>
          <w:i/>
        </w:rPr>
        <w:t xml:space="preserve">Задание 1 </w:t>
      </w:r>
    </w:p>
    <w:p w14:paraId="37B70B5B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>Для каждой из начальных позиций (6А, 33Б), (8А, 32Б) укажите, кто из игроков имеет выигрышную стратегию. В каждом случае опишите выигрышную стратегию; объясните, почему эта стратегия ведёт к выигрышу, и укажите, какое наибольшее количество ходов может потребоваться победителю для выигрыша при этой стратегии.</w:t>
      </w:r>
    </w:p>
    <w:p w14:paraId="043B6D97" w14:textId="77777777" w:rsidR="003B7D7F" w:rsidRPr="003B7D7F" w:rsidRDefault="003B7D7F" w:rsidP="003B7D7F">
      <w:pPr>
        <w:rPr>
          <w:b/>
          <w:i/>
        </w:rPr>
      </w:pPr>
      <w:r w:rsidRPr="003B7D7F">
        <w:rPr>
          <w:b/>
          <w:i/>
        </w:rPr>
        <w:t>Задание 2</w:t>
      </w:r>
    </w:p>
    <w:p w14:paraId="76E7F0ED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>Для каждой из начальных позиций (6А, 32Б), (7А, 32Б), (8А, 31Б) укажите, кто из игроков имеет выигрышную стратегию. В каждом случае опишите выигрышную стратегию; объясните, почему эта стратегия ведёт к выигрышу, и укажите, какое наибольшее количество ходов может потребоваться победителю для выигрыша при этой стратегии.</w:t>
      </w:r>
    </w:p>
    <w:p w14:paraId="3B12A158" w14:textId="77777777" w:rsidR="003B7D7F" w:rsidRPr="003B7D7F" w:rsidRDefault="003B7D7F" w:rsidP="003B7D7F">
      <w:pPr>
        <w:rPr>
          <w:b/>
          <w:i/>
        </w:rPr>
      </w:pPr>
      <w:r w:rsidRPr="003B7D7F">
        <w:rPr>
          <w:b/>
          <w:i/>
        </w:rPr>
        <w:t>Задание 3</w:t>
      </w:r>
    </w:p>
    <w:p w14:paraId="54C48083" w14:textId="77777777" w:rsidR="003B7D7F" w:rsidRPr="003B7D7F" w:rsidRDefault="003B7D7F" w:rsidP="003B7D7F">
      <w:pPr>
        <w:rPr>
          <w:i/>
        </w:rPr>
      </w:pPr>
      <w:r w:rsidRPr="003B7D7F">
        <w:rPr>
          <w:i/>
        </w:rPr>
        <w:t>Для начальной позиции (7А, 31Б) укажите, кто из игроков имеет выигрышную стратегию. Опишите выигрышную стратегию; объясните, почему эта стратегия ведёт к выигрышу, и укажите, какое наибольшее количество ходов может потребоваться победителю для выигрыша при этой стратегии. Постройте дерево всех партий, возможных при указанной Вами выигрышной стратегии. Представьте дерево в виде рисунка или таблицы.</w:t>
      </w:r>
    </w:p>
    <w:p w14:paraId="11830FBD" w14:textId="77777777" w:rsidR="0031093D" w:rsidRDefault="0031093D"/>
    <w:sectPr w:rsidR="0031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D7F"/>
    <w:rsid w:val="00143612"/>
    <w:rsid w:val="0031093D"/>
    <w:rsid w:val="003B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1A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3B7D7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7D7F"/>
    <w:rPr>
      <w:rFonts w:ascii="Cambria" w:eastAsia="Times New Roman" w:hAnsi="Cambria" w:cs="Times New Roman"/>
      <w:b/>
      <w:bCs/>
      <w:sz w:val="26"/>
      <w:szCs w:val="26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3B7D7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7D7F"/>
    <w:rPr>
      <w:rFonts w:ascii="Cambria" w:eastAsia="Times New Roman" w:hAnsi="Cambria" w:cs="Times New Roman"/>
      <w:b/>
      <w:bCs/>
      <w:sz w:val="26"/>
      <w:szCs w:val="2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Kalmykov</dc:creator>
  <cp:lastModifiedBy>Гурова</cp:lastModifiedBy>
  <cp:revision>2</cp:revision>
  <cp:lastPrinted>2017-05-02T06:16:00Z</cp:lastPrinted>
  <dcterms:created xsi:type="dcterms:W3CDTF">2017-05-02T06:17:00Z</dcterms:created>
  <dcterms:modified xsi:type="dcterms:W3CDTF">2017-05-02T06:17:00Z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307054552</vt:i4>
  </property>
  <property fmtid="{D5CDD505-2E9C-101B-9397-08002B2CF9AE}" pid="3" name="_NewReviewCycle">
    <vt:lpwstr/>
  </property>
  <property fmtid="{D5CDD505-2E9C-101B-9397-08002B2CF9AE}" pid="4" name="_EmailSubject">
    <vt:lpwstr>задача 26 ЕГЭ</vt:lpwstr>
  </property>
  <property fmtid="{D5CDD505-2E9C-101B-9397-08002B2CF9AE}" pid="5" name="_AuthorEmail">
    <vt:lpwstr>yvk@aha.ru</vt:lpwstr>
  </property>
  <property fmtid="{D5CDD505-2E9C-101B-9397-08002B2CF9AE}" pid="6" name="_AuthorEmailDisplayName">
    <vt:lpwstr>Калмыков Юрий</vt:lpwstr>
  </property>
  <property fmtid="{D5CDD505-2E9C-101B-9397-08002B2CF9AE}" pid="7" name="_ReviewingToolsShownOnce">
    <vt:lpwstr/>
  </property>
</Properties>
</file>