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997" w:rsidRDefault="00224EE3" w:rsidP="00224EE3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224EE3">
        <w:rPr>
          <w:rFonts w:ascii="Times New Roman" w:hAnsi="Times New Roman" w:cs="Times New Roman"/>
          <w:color w:val="7030A0"/>
          <w:sz w:val="40"/>
          <w:szCs w:val="40"/>
        </w:rPr>
        <w:t>Это интересно…</w:t>
      </w:r>
    </w:p>
    <w:p w:rsidR="00067301" w:rsidRPr="00224EE3" w:rsidRDefault="00067301" w:rsidP="00224EE3">
      <w:p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tbl>
      <w:tblPr>
        <w:tblStyle w:val="a4"/>
        <w:tblW w:w="10349" w:type="dxa"/>
        <w:tblInd w:w="-856" w:type="dxa"/>
        <w:tblLook w:val="04A0" w:firstRow="1" w:lastRow="0" w:firstColumn="1" w:lastColumn="0" w:noHBand="0" w:noVBand="1"/>
      </w:tblPr>
      <w:tblGrid>
        <w:gridCol w:w="5528"/>
        <w:gridCol w:w="4821"/>
      </w:tblGrid>
      <w:tr w:rsidR="00224EE3" w:rsidRPr="00224EE3" w:rsidTr="00841BB2">
        <w:tc>
          <w:tcPr>
            <w:tcW w:w="10349" w:type="dxa"/>
            <w:gridSpan w:val="2"/>
            <w:vAlign w:val="center"/>
          </w:tcPr>
          <w:p w:rsidR="00224EE3" w:rsidRPr="00224EE3" w:rsidRDefault="00224EE3" w:rsidP="00224EE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4E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Альгология</w:t>
            </w:r>
            <w:r w:rsidRPr="00224E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раздел биологии, изучающий водоросли, возникла в середине XIX века.</w:t>
            </w:r>
          </w:p>
          <w:p w:rsidR="00224EE3" w:rsidRPr="00224EE3" w:rsidRDefault="00224EE3" w:rsidP="00224EE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09703D" w:rsidRPr="00224EE3" w:rsidTr="00841BB2">
        <w:tc>
          <w:tcPr>
            <w:tcW w:w="10349" w:type="dxa"/>
            <w:gridSpan w:val="2"/>
            <w:vAlign w:val="center"/>
          </w:tcPr>
          <w:p w:rsidR="0009703D" w:rsidRPr="0009703D" w:rsidRDefault="0009703D" w:rsidP="000970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970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хроматофорах красных водорослей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кроме хлорофилла и каротиноидов содержится ряд водорастворимых пигментов: красных – </w:t>
            </w:r>
            <w:proofErr w:type="spellStart"/>
            <w:r w:rsidRPr="000970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фикоэритринов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синих – </w:t>
            </w:r>
            <w:proofErr w:type="spellStart"/>
            <w:r w:rsidRPr="000970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фикоцианинов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От соотношения этих пигментов зависит окраска таллома (от малиново-красной, когда</w:t>
            </w:r>
            <w:r w:rsidR="003E3F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преобладает </w:t>
            </w:r>
            <w:proofErr w:type="spellStart"/>
            <w:r w:rsidR="003E3F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фикоэритрин</w:t>
            </w:r>
            <w:proofErr w:type="spellEnd"/>
            <w:r w:rsidR="003E3F4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до голубовато-стальной, когда преобладает фикоцианин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224EE3" w:rsidRPr="00224EE3" w:rsidTr="00224EE3">
        <w:tc>
          <w:tcPr>
            <w:tcW w:w="5528" w:type="dxa"/>
            <w:vAlign w:val="center"/>
          </w:tcPr>
          <w:p w:rsidR="00224EE3" w:rsidRPr="00224EE3" w:rsidRDefault="00224EE3" w:rsidP="00224EE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4E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Самыми глубоководными являются </w:t>
            </w:r>
            <w:proofErr w:type="spellStart"/>
            <w:r w:rsidRPr="00224EE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кораллиновые</w:t>
            </w:r>
            <w:proofErr w:type="spellEnd"/>
            <w:r w:rsidRPr="00224EE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водоросли</w:t>
            </w:r>
            <w:r w:rsidRPr="00224E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найденные у Багамских островов на глубине 269м.</w:t>
            </w:r>
          </w:p>
          <w:p w:rsidR="00224EE3" w:rsidRPr="00224EE3" w:rsidRDefault="00224EE3" w:rsidP="00224EE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21" w:type="dxa"/>
          </w:tcPr>
          <w:p w:rsidR="00224EE3" w:rsidRPr="00224EE3" w:rsidRDefault="00224EE3" w:rsidP="00224E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4E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C7D9C7" wp14:editId="39FA5932">
                  <wp:extent cx="2809875" cy="2882348"/>
                  <wp:effectExtent l="0" t="0" r="0" b="0"/>
                  <wp:docPr id="18567" name="Рисунок 18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440" cy="2901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EE3" w:rsidRPr="00224EE3" w:rsidTr="00224EE3">
        <w:tc>
          <w:tcPr>
            <w:tcW w:w="5528" w:type="dxa"/>
            <w:vAlign w:val="center"/>
          </w:tcPr>
          <w:p w:rsidR="00331752" w:rsidRPr="00224EE3" w:rsidRDefault="001774F3" w:rsidP="00224EE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4E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Самая длинная тихоокеанская бурая водоросль </w:t>
            </w:r>
            <w:proofErr w:type="spellStart"/>
            <w:r w:rsidRPr="00224E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грушеносный</w:t>
            </w:r>
            <w:proofErr w:type="spellEnd"/>
            <w:r w:rsidRPr="00224E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24EE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макроцистис</w:t>
            </w:r>
            <w:proofErr w:type="spellEnd"/>
            <w:r w:rsidRPr="00224E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Ее длина – 60м, а за сутки она вырастает на 45см.</w:t>
            </w:r>
          </w:p>
          <w:p w:rsidR="00224EE3" w:rsidRPr="00224EE3" w:rsidRDefault="00224EE3" w:rsidP="00224EE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21" w:type="dxa"/>
          </w:tcPr>
          <w:p w:rsidR="00224EE3" w:rsidRPr="00224EE3" w:rsidRDefault="00224EE3" w:rsidP="00224E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4EE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A545E1F">
                  <wp:extent cx="2771775" cy="3082755"/>
                  <wp:effectExtent l="0" t="0" r="0" b="3810"/>
                  <wp:docPr id="18568" name="Рисунок 18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028" cy="3101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EE3" w:rsidRPr="00224EE3" w:rsidTr="001774F3">
        <w:tc>
          <w:tcPr>
            <w:tcW w:w="5528" w:type="dxa"/>
            <w:vAlign w:val="center"/>
          </w:tcPr>
          <w:p w:rsidR="00224EE3" w:rsidRPr="00224EE3" w:rsidRDefault="00224EE3" w:rsidP="001774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4E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Первым растением, совершившим </w:t>
            </w:r>
            <w:proofErr w:type="gramStart"/>
            <w:r w:rsidRPr="00224E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космический полет</w:t>
            </w:r>
            <w:proofErr w:type="gramEnd"/>
            <w:r w:rsidRPr="00224E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была хлорелла.</w:t>
            </w:r>
          </w:p>
          <w:p w:rsidR="00224EE3" w:rsidRPr="00224EE3" w:rsidRDefault="00224EE3" w:rsidP="001774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21" w:type="dxa"/>
          </w:tcPr>
          <w:p w:rsidR="00224EE3" w:rsidRPr="00224EE3" w:rsidRDefault="00224EE3" w:rsidP="00224E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4EE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5522558" wp14:editId="4B6F9136">
                  <wp:extent cx="2762250" cy="2536456"/>
                  <wp:effectExtent l="0" t="0" r="0" b="0"/>
                  <wp:docPr id="18569" name="Рисунок 18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862" cy="2547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EE3" w:rsidRPr="00224EE3" w:rsidTr="00224EE3">
        <w:tc>
          <w:tcPr>
            <w:tcW w:w="5528" w:type="dxa"/>
          </w:tcPr>
          <w:p w:rsidR="00224EE3" w:rsidRPr="00224EE3" w:rsidRDefault="00224EE3" w:rsidP="00224EE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4E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«Красный снег»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224E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gramEnd"/>
            <w:r w:rsidRPr="00224E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арбузный снег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»)</w:t>
            </w:r>
            <w:r w:rsidRPr="00224E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вызывает </w:t>
            </w:r>
            <w:r w:rsidRPr="00224EE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хламидомонада снежная</w:t>
            </w:r>
            <w:r w:rsidRPr="00224E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24E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нас в стране это явление встречается на Кавказе, Северном Урале, в некоторых районах Сибири и Арктики. Ее клетки содержат красный пигмент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24EE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астаксантин</w:t>
            </w:r>
            <w:proofErr w:type="spellEnd"/>
            <w:r w:rsidRPr="00224E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При оттаивании верхних слоев снега клетки этой водоросли начинают очень быстро размножаться, окрашивая снег во все оттенки красного цвета от бледно</w:t>
            </w:r>
            <w:r w:rsidRPr="00224E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noBreakHyphen/>
              <w:t>розового до кровяно</w:t>
            </w:r>
            <w:r w:rsidRPr="00224E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noBreakHyphen/>
              <w:t>красного и темно</w:t>
            </w:r>
            <w:r w:rsidRPr="00224E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noBreakHyphen/>
              <w:t>малинового. Иногда площадь, покрытая «красным снегом», достигает нескольких квадратных километров.</w:t>
            </w:r>
          </w:p>
          <w:p w:rsidR="00224EE3" w:rsidRPr="00224EE3" w:rsidRDefault="00224EE3" w:rsidP="00224EE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21" w:type="dxa"/>
          </w:tcPr>
          <w:p w:rsidR="00224EE3" w:rsidRPr="00224EE3" w:rsidRDefault="00224EE3" w:rsidP="00224E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4EE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128A36A" wp14:editId="7F11EF39">
                  <wp:extent cx="2733675" cy="2050256"/>
                  <wp:effectExtent l="0" t="0" r="0" b="7620"/>
                  <wp:docPr id="18570" name="Рисунок 18570" descr="http://five.kz/images/BEK/2013/10/17/sneg/Arbuzniy_Sneg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ive.kz/images/BEK/2013/10/17/sneg/Arbuzniy_Sneg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090" cy="206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EE3" w:rsidRPr="00224EE3" w:rsidRDefault="00224EE3" w:rsidP="00224E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4EE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9C32C3E" wp14:editId="6F8513C6">
                  <wp:extent cx="1428750" cy="1405706"/>
                  <wp:effectExtent l="0" t="0" r="0" b="4445"/>
                  <wp:docPr id="18571" name="Рисунок 18571" descr="Чудо природы - арбузный снег (watermelon snow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Чудо природы - арбузный снег (watermelon snow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50" t="13500" r="4693" b="10250"/>
                          <a:stretch/>
                        </pic:blipFill>
                        <pic:spPr bwMode="auto">
                          <a:xfrm>
                            <a:off x="0" y="0"/>
                            <a:ext cx="1464530" cy="144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24E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24E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54772F" wp14:editId="466D2169">
                  <wp:extent cx="1390650" cy="1927259"/>
                  <wp:effectExtent l="0" t="0" r="0" b="0"/>
                  <wp:docPr id="18572" name="Рисунок 18572" descr="http://pgbooks.ru/upload/blog/b75/b7589ce5b4cf7fbcc5cec642f87d70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gbooks.ru/upload/blog/b75/b7589ce5b4cf7fbcc5cec642f87d70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777" cy="194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EE3" w:rsidRPr="00224EE3" w:rsidRDefault="00224EE3" w:rsidP="00224E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24EE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733463" cy="2050098"/>
                  <wp:effectExtent l="0" t="0" r="0" b="7620"/>
                  <wp:docPr id="18573" name="Рисунок 18573" descr="http://img0.liveinternet.ru/images/attach/c/3/75/264/75264178_3362798_thelivingcosmos_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g0.liveinternet.ru/images/attach/c/3/75/264/75264178_3362798_thelivingcosmos_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920" cy="20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EE3" w:rsidRDefault="00224EE3"/>
    <w:p w:rsidR="00224EE3" w:rsidRDefault="00224EE3"/>
    <w:sectPr w:rsidR="00224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376AD"/>
    <w:multiLevelType w:val="hybridMultilevel"/>
    <w:tmpl w:val="1B82C1CE"/>
    <w:lvl w:ilvl="0" w:tplc="AAD2AFD0">
      <w:start w:val="1"/>
      <w:numFmt w:val="bullet"/>
      <w:lvlText w:val="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461C58" w:tentative="1">
      <w:start w:val="1"/>
      <w:numFmt w:val="bullet"/>
      <w:lvlText w:val="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C242CA" w:tentative="1">
      <w:start w:val="1"/>
      <w:numFmt w:val="bullet"/>
      <w:lvlText w:val="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766352" w:tentative="1">
      <w:start w:val="1"/>
      <w:numFmt w:val="bullet"/>
      <w:lvlText w:val="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469468" w:tentative="1">
      <w:start w:val="1"/>
      <w:numFmt w:val="bullet"/>
      <w:lvlText w:val="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DAEF24" w:tentative="1">
      <w:start w:val="1"/>
      <w:numFmt w:val="bullet"/>
      <w:lvlText w:val="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C402D8" w:tentative="1">
      <w:start w:val="1"/>
      <w:numFmt w:val="bullet"/>
      <w:lvlText w:val="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A0BCAE" w:tentative="1">
      <w:start w:val="1"/>
      <w:numFmt w:val="bullet"/>
      <w:lvlText w:val="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F4E80A" w:tentative="1">
      <w:start w:val="1"/>
      <w:numFmt w:val="bullet"/>
      <w:lvlText w:val="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B8307F"/>
    <w:multiLevelType w:val="hybridMultilevel"/>
    <w:tmpl w:val="89DC3002"/>
    <w:lvl w:ilvl="0" w:tplc="25F8E1E8">
      <w:start w:val="1"/>
      <w:numFmt w:val="bullet"/>
      <w:lvlText w:val="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F48972" w:tentative="1">
      <w:start w:val="1"/>
      <w:numFmt w:val="bullet"/>
      <w:lvlText w:val="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1648C6" w:tentative="1">
      <w:start w:val="1"/>
      <w:numFmt w:val="bullet"/>
      <w:lvlText w:val="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E2E27A" w:tentative="1">
      <w:start w:val="1"/>
      <w:numFmt w:val="bullet"/>
      <w:lvlText w:val="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C88EFE" w:tentative="1">
      <w:start w:val="1"/>
      <w:numFmt w:val="bullet"/>
      <w:lvlText w:val="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460C5C" w:tentative="1">
      <w:start w:val="1"/>
      <w:numFmt w:val="bullet"/>
      <w:lvlText w:val="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BACA6C" w:tentative="1">
      <w:start w:val="1"/>
      <w:numFmt w:val="bullet"/>
      <w:lvlText w:val="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3A543C" w:tentative="1">
      <w:start w:val="1"/>
      <w:numFmt w:val="bullet"/>
      <w:lvlText w:val="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9608AA" w:tentative="1">
      <w:start w:val="1"/>
      <w:numFmt w:val="bullet"/>
      <w:lvlText w:val="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713862"/>
    <w:multiLevelType w:val="hybridMultilevel"/>
    <w:tmpl w:val="B1441170"/>
    <w:lvl w:ilvl="0" w:tplc="33A2347A">
      <w:start w:val="1"/>
      <w:numFmt w:val="bullet"/>
      <w:lvlText w:val="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8CC6DA" w:tentative="1">
      <w:start w:val="1"/>
      <w:numFmt w:val="bullet"/>
      <w:lvlText w:val="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BC29C8" w:tentative="1">
      <w:start w:val="1"/>
      <w:numFmt w:val="bullet"/>
      <w:lvlText w:val="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2E0272" w:tentative="1">
      <w:start w:val="1"/>
      <w:numFmt w:val="bullet"/>
      <w:lvlText w:val="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40A1E0" w:tentative="1">
      <w:start w:val="1"/>
      <w:numFmt w:val="bullet"/>
      <w:lvlText w:val="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6CF314" w:tentative="1">
      <w:start w:val="1"/>
      <w:numFmt w:val="bullet"/>
      <w:lvlText w:val="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66F63A" w:tentative="1">
      <w:start w:val="1"/>
      <w:numFmt w:val="bullet"/>
      <w:lvlText w:val="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C8B45E" w:tentative="1">
      <w:start w:val="1"/>
      <w:numFmt w:val="bullet"/>
      <w:lvlText w:val="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A4E146" w:tentative="1">
      <w:start w:val="1"/>
      <w:numFmt w:val="bullet"/>
      <w:lvlText w:val="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177E8D"/>
    <w:multiLevelType w:val="hybridMultilevel"/>
    <w:tmpl w:val="5B80B1EE"/>
    <w:lvl w:ilvl="0" w:tplc="7AEC297E">
      <w:start w:val="1"/>
      <w:numFmt w:val="bullet"/>
      <w:lvlText w:val="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B45D16" w:tentative="1">
      <w:start w:val="1"/>
      <w:numFmt w:val="bullet"/>
      <w:lvlText w:val="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AE3530" w:tentative="1">
      <w:start w:val="1"/>
      <w:numFmt w:val="bullet"/>
      <w:lvlText w:val="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74342E" w:tentative="1">
      <w:start w:val="1"/>
      <w:numFmt w:val="bullet"/>
      <w:lvlText w:val="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EA8418" w:tentative="1">
      <w:start w:val="1"/>
      <w:numFmt w:val="bullet"/>
      <w:lvlText w:val="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86C918" w:tentative="1">
      <w:start w:val="1"/>
      <w:numFmt w:val="bullet"/>
      <w:lvlText w:val="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506858" w:tentative="1">
      <w:start w:val="1"/>
      <w:numFmt w:val="bullet"/>
      <w:lvlText w:val="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10DCF0" w:tentative="1">
      <w:start w:val="1"/>
      <w:numFmt w:val="bullet"/>
      <w:lvlText w:val="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2E6660" w:tentative="1">
      <w:start w:val="1"/>
      <w:numFmt w:val="bullet"/>
      <w:lvlText w:val="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EE3"/>
    <w:rsid w:val="00067301"/>
    <w:rsid w:val="0009703D"/>
    <w:rsid w:val="001774F3"/>
    <w:rsid w:val="00224EE3"/>
    <w:rsid w:val="00331752"/>
    <w:rsid w:val="003E3F49"/>
    <w:rsid w:val="00403997"/>
    <w:rsid w:val="007A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96416"/>
  <w15:chartTrackingRefBased/>
  <w15:docId w15:val="{737BF0CB-045B-412F-8520-D70573489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4E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2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1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251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8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8265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9738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070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Miswege</dc:creator>
  <cp:keywords/>
  <dc:description/>
  <cp:lastModifiedBy>Miswege</cp:lastModifiedBy>
  <cp:revision>3</cp:revision>
  <dcterms:created xsi:type="dcterms:W3CDTF">2016-05-14T07:41:00Z</dcterms:created>
  <dcterms:modified xsi:type="dcterms:W3CDTF">2016-05-14T11:19:00Z</dcterms:modified>
</cp:coreProperties>
</file>