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DB" w:rsidRDefault="00395B2D" w:rsidP="00395B2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Формы предоставления информации, подлежащей раскрытию, организациями, осуществляющими теплоснабжение</w:t>
      </w:r>
      <w:r w:rsidR="00663479">
        <w:rPr>
          <w:rFonts w:ascii="Arial-BoldMT" w:hAnsi="Arial-BoldMT" w:cs="Arial-BoldMT"/>
          <w:b/>
          <w:bCs/>
          <w:color w:val="26282F"/>
          <w:sz w:val="24"/>
          <w:szCs w:val="24"/>
        </w:rPr>
        <w:t xml:space="preserve"> за 201</w:t>
      </w:r>
      <w:r w:rsidR="001B39DA">
        <w:rPr>
          <w:rFonts w:ascii="Arial-BoldMT" w:hAnsi="Arial-BoldMT" w:cs="Arial-BoldMT"/>
          <w:b/>
          <w:bCs/>
          <w:color w:val="26282F"/>
          <w:sz w:val="24"/>
          <w:szCs w:val="24"/>
        </w:rPr>
        <w:t>9</w:t>
      </w:r>
      <w:r w:rsidR="00663479">
        <w:rPr>
          <w:rFonts w:ascii="Arial-BoldMT" w:hAnsi="Arial-BoldMT" w:cs="Arial-BoldMT"/>
          <w:b/>
          <w:bCs/>
          <w:color w:val="26282F"/>
          <w:sz w:val="24"/>
          <w:szCs w:val="24"/>
        </w:rPr>
        <w:t>г.</w:t>
      </w:r>
    </w:p>
    <w:p w:rsidR="00395B2D" w:rsidRDefault="00395B2D" w:rsidP="00395B2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p w:rsidR="00395B2D" w:rsidRDefault="00395B2D" w:rsidP="00395B2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Форма 1.1. Общая информация о регулируемой организации</w:t>
      </w:r>
    </w:p>
    <w:p w:rsidR="00395B2D" w:rsidRDefault="00395B2D" w:rsidP="00395B2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395B2D" w:rsidTr="00395B2D">
        <w:tc>
          <w:tcPr>
            <w:tcW w:w="6062" w:type="dxa"/>
          </w:tcPr>
          <w:p w:rsidR="00395B2D" w:rsidRDefault="00395B2D" w:rsidP="00395B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Фирменное наименование 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юридического</w:t>
            </w:r>
            <w:proofErr w:type="gramEnd"/>
          </w:p>
          <w:p w:rsidR="00395B2D" w:rsidRDefault="00395B2D" w:rsidP="00395B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лица (согласно уставу регулируемой</w:t>
            </w:r>
            <w:proofErr w:type="gramEnd"/>
          </w:p>
          <w:p w:rsidR="00395B2D" w:rsidRDefault="00395B2D" w:rsidP="00395B2D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организации)</w:t>
            </w:r>
          </w:p>
        </w:tc>
        <w:tc>
          <w:tcPr>
            <w:tcW w:w="3509" w:type="dxa"/>
          </w:tcPr>
          <w:p w:rsidR="00395B2D" w:rsidRDefault="00C01549" w:rsidP="00395B2D">
            <w:pPr>
              <w:autoSpaceDE w:val="0"/>
              <w:autoSpaceDN w:val="0"/>
              <w:adjustRightInd w:val="0"/>
              <w:jc w:val="center"/>
            </w:pPr>
            <w:r w:rsidRPr="00C01549">
              <w:t>МУП "</w:t>
            </w:r>
            <w:proofErr w:type="spellStart"/>
            <w:r w:rsidRPr="00C01549">
              <w:t>Теплоснабжающаякомпания</w:t>
            </w:r>
            <w:proofErr w:type="spellEnd"/>
            <w:r w:rsidRPr="00C01549">
              <w:t xml:space="preserve"> городского округа Дегтярск"</w:t>
            </w:r>
          </w:p>
        </w:tc>
      </w:tr>
      <w:tr w:rsidR="00395B2D" w:rsidTr="00395B2D">
        <w:tc>
          <w:tcPr>
            <w:tcW w:w="6062" w:type="dxa"/>
          </w:tcPr>
          <w:p w:rsidR="00395B2D" w:rsidRDefault="00395B2D" w:rsidP="00395B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Фамилия, имя и отчество руководителя</w:t>
            </w:r>
          </w:p>
          <w:p w:rsidR="00395B2D" w:rsidRDefault="00395B2D" w:rsidP="00395B2D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регулируемой организации</w:t>
            </w:r>
          </w:p>
        </w:tc>
        <w:tc>
          <w:tcPr>
            <w:tcW w:w="3509" w:type="dxa"/>
          </w:tcPr>
          <w:p w:rsidR="00395B2D" w:rsidRDefault="00C01549" w:rsidP="00395B2D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Листвин</w:t>
            </w:r>
            <w:proofErr w:type="spellEnd"/>
            <w:r>
              <w:t xml:space="preserve"> Сергей Николаевич</w:t>
            </w:r>
          </w:p>
        </w:tc>
      </w:tr>
      <w:tr w:rsidR="00395B2D" w:rsidTr="00395B2D">
        <w:tc>
          <w:tcPr>
            <w:tcW w:w="6062" w:type="dxa"/>
          </w:tcPr>
          <w:p w:rsidR="00395B2D" w:rsidRDefault="00395B2D" w:rsidP="00C01549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Основной государственный</w:t>
            </w:r>
            <w:r w:rsidR="00C01549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регистрационный номер, дата его присвоения и</w:t>
            </w:r>
            <w:r w:rsidR="00C01549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наименование органа, принявшего решение о регистрации, в соответствии со свидетельством о </w:t>
            </w:r>
            <w:r w:rsidR="00C01549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осударственной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регистрации в качестве юридического лица</w:t>
            </w:r>
          </w:p>
        </w:tc>
        <w:tc>
          <w:tcPr>
            <w:tcW w:w="3509" w:type="dxa"/>
          </w:tcPr>
          <w:p w:rsidR="00395B2D" w:rsidRDefault="005F48FC" w:rsidP="00395B2D">
            <w:pPr>
              <w:autoSpaceDE w:val="0"/>
              <w:autoSpaceDN w:val="0"/>
              <w:adjustRightInd w:val="0"/>
              <w:jc w:val="center"/>
            </w:pPr>
            <w:r>
              <w:t xml:space="preserve">1146684004060 от 17.09.2014  </w:t>
            </w:r>
            <w:proofErr w:type="gramStart"/>
            <w:r>
              <w:t>Межрайонная</w:t>
            </w:r>
            <w:proofErr w:type="gramEnd"/>
            <w:r>
              <w:t xml:space="preserve"> ИФНС России №30 по Свердловской области</w:t>
            </w:r>
          </w:p>
        </w:tc>
      </w:tr>
      <w:tr w:rsidR="00395B2D" w:rsidTr="00395B2D">
        <w:tc>
          <w:tcPr>
            <w:tcW w:w="6062" w:type="dxa"/>
          </w:tcPr>
          <w:p w:rsidR="00395B2D" w:rsidRDefault="00395B2D" w:rsidP="00C01549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Почтовый адрес регулируемой</w:t>
            </w:r>
            <w:r w:rsidR="00C01549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организации</w:t>
            </w:r>
          </w:p>
        </w:tc>
        <w:tc>
          <w:tcPr>
            <w:tcW w:w="3509" w:type="dxa"/>
          </w:tcPr>
          <w:p w:rsidR="00395B2D" w:rsidRDefault="005F48FC" w:rsidP="00395B2D">
            <w:pPr>
              <w:autoSpaceDE w:val="0"/>
              <w:autoSpaceDN w:val="0"/>
              <w:adjustRightInd w:val="0"/>
              <w:jc w:val="center"/>
            </w:pPr>
            <w:r>
              <w:t>623270; Свердловская область,      г. Дегтярск, ул. Калинина, д. 31</w:t>
            </w:r>
            <w:proofErr w:type="gramStart"/>
            <w:r>
              <w:t xml:space="preserve"> А</w:t>
            </w:r>
            <w:proofErr w:type="gramEnd"/>
          </w:p>
        </w:tc>
      </w:tr>
      <w:tr w:rsidR="00395B2D" w:rsidTr="00395B2D">
        <w:tc>
          <w:tcPr>
            <w:tcW w:w="6062" w:type="dxa"/>
          </w:tcPr>
          <w:p w:rsidR="00395B2D" w:rsidRDefault="00395B2D" w:rsidP="00395B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Адрес фактического местонахождения</w:t>
            </w:r>
          </w:p>
          <w:p w:rsidR="00395B2D" w:rsidRDefault="00395B2D" w:rsidP="00395B2D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органов управления регулируемой организации</w:t>
            </w:r>
          </w:p>
        </w:tc>
        <w:tc>
          <w:tcPr>
            <w:tcW w:w="3509" w:type="dxa"/>
          </w:tcPr>
          <w:p w:rsidR="00395B2D" w:rsidRDefault="005F48FC" w:rsidP="005F48FC">
            <w:pPr>
              <w:autoSpaceDE w:val="0"/>
              <w:autoSpaceDN w:val="0"/>
              <w:adjustRightInd w:val="0"/>
              <w:jc w:val="center"/>
            </w:pPr>
            <w:r>
              <w:t>623270; Свердловская область,      г. Дегтярск, ул. Калинина, д. 31</w:t>
            </w:r>
            <w:proofErr w:type="gramStart"/>
            <w:r>
              <w:t xml:space="preserve"> </w:t>
            </w:r>
            <w:r w:rsidR="00921D47">
              <w:t>А</w:t>
            </w:r>
            <w:proofErr w:type="gramEnd"/>
          </w:p>
        </w:tc>
      </w:tr>
      <w:tr w:rsidR="00395B2D" w:rsidTr="00395B2D">
        <w:tc>
          <w:tcPr>
            <w:tcW w:w="6062" w:type="dxa"/>
          </w:tcPr>
          <w:p w:rsidR="00395B2D" w:rsidRDefault="00395B2D" w:rsidP="00395B2D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Контактные телефоны</w:t>
            </w:r>
          </w:p>
        </w:tc>
        <w:tc>
          <w:tcPr>
            <w:tcW w:w="3509" w:type="dxa"/>
          </w:tcPr>
          <w:p w:rsidR="00395B2D" w:rsidRDefault="005F48FC" w:rsidP="00395B2D">
            <w:pPr>
              <w:autoSpaceDE w:val="0"/>
              <w:autoSpaceDN w:val="0"/>
              <w:adjustRightInd w:val="0"/>
              <w:jc w:val="center"/>
            </w:pPr>
            <w:r>
              <w:t>8(34397)63110</w:t>
            </w:r>
          </w:p>
        </w:tc>
      </w:tr>
      <w:tr w:rsidR="00395B2D" w:rsidTr="00395B2D">
        <w:tc>
          <w:tcPr>
            <w:tcW w:w="6062" w:type="dxa"/>
          </w:tcPr>
          <w:p w:rsidR="00395B2D" w:rsidRDefault="00395B2D" w:rsidP="00395B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Официальный сайт 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регулируемой</w:t>
            </w:r>
            <w:proofErr w:type="gramEnd"/>
          </w:p>
          <w:p w:rsidR="00395B2D" w:rsidRDefault="00395B2D" w:rsidP="00395B2D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организации в сети "Интернет"</w:t>
            </w:r>
          </w:p>
        </w:tc>
        <w:tc>
          <w:tcPr>
            <w:tcW w:w="3509" w:type="dxa"/>
          </w:tcPr>
          <w:p w:rsidR="00395B2D" w:rsidRDefault="00C01549" w:rsidP="00395B2D">
            <w:pPr>
              <w:autoSpaceDE w:val="0"/>
              <w:autoSpaceDN w:val="0"/>
              <w:adjustRightInd w:val="0"/>
              <w:jc w:val="center"/>
            </w:pPr>
            <w:r w:rsidRPr="00C01549">
              <w:t>http://mup-tsk.ru</w:t>
            </w:r>
          </w:p>
        </w:tc>
      </w:tr>
      <w:tr w:rsidR="00395B2D" w:rsidTr="00395B2D">
        <w:tc>
          <w:tcPr>
            <w:tcW w:w="6062" w:type="dxa"/>
          </w:tcPr>
          <w:p w:rsidR="00395B2D" w:rsidRDefault="00395B2D" w:rsidP="00395B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Адрес электронной почты регулируемой</w:t>
            </w:r>
          </w:p>
          <w:p w:rsidR="00395B2D" w:rsidRDefault="00395B2D" w:rsidP="00395B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организации</w:t>
            </w:r>
          </w:p>
        </w:tc>
        <w:tc>
          <w:tcPr>
            <w:tcW w:w="3509" w:type="dxa"/>
          </w:tcPr>
          <w:p w:rsidR="00395B2D" w:rsidRDefault="000823F4" w:rsidP="00395B2D">
            <w:pPr>
              <w:autoSpaceDE w:val="0"/>
              <w:autoSpaceDN w:val="0"/>
              <w:adjustRightInd w:val="0"/>
              <w:jc w:val="center"/>
            </w:pPr>
            <w:hyperlink r:id="rId4" w:history="1">
              <w:r w:rsidR="00C01549">
                <w:rPr>
                  <w:rStyle w:val="a4"/>
                  <w:rFonts w:ascii="Arial" w:hAnsi="Arial" w:cs="Arial"/>
                  <w:color w:val="0077CC"/>
                  <w:sz w:val="23"/>
                  <w:szCs w:val="23"/>
                  <w:shd w:val="clear" w:color="auto" w:fill="FFFFFF"/>
                </w:rPr>
                <w:t>muptsk@mail.ru</w:t>
              </w:r>
            </w:hyperlink>
          </w:p>
        </w:tc>
      </w:tr>
      <w:tr w:rsidR="00395B2D" w:rsidTr="00395B2D">
        <w:tc>
          <w:tcPr>
            <w:tcW w:w="6062" w:type="dxa"/>
          </w:tcPr>
          <w:p w:rsidR="00395B2D" w:rsidRDefault="00395B2D" w:rsidP="00395B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509" w:type="dxa"/>
          </w:tcPr>
          <w:p w:rsidR="00C01549" w:rsidRDefault="00C01549" w:rsidP="00C01549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1C1C1C"/>
                <w:sz w:val="24"/>
                <w:szCs w:val="24"/>
              </w:rPr>
            </w:pPr>
            <w:r>
              <w:rPr>
                <w:rFonts w:ascii="ArialMT" w:hAnsi="ArialMT" w:cs="ArialMT"/>
                <w:color w:val="1C1C1C"/>
                <w:sz w:val="24"/>
                <w:szCs w:val="24"/>
              </w:rPr>
              <w:t>График работы:</w:t>
            </w:r>
          </w:p>
          <w:p w:rsidR="00C01549" w:rsidRPr="00902D03" w:rsidRDefault="00C01549" w:rsidP="00C0154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902D03">
              <w:rPr>
                <w:rFonts w:ascii="OpenSymbol" w:hAnsi="OpenSymbol" w:cs="OpenSymbol"/>
                <w:sz w:val="16"/>
                <w:szCs w:val="16"/>
              </w:rPr>
              <w:t xml:space="preserve">• </w:t>
            </w:r>
            <w:r w:rsidRPr="00902D03">
              <w:rPr>
                <w:rFonts w:ascii="ArialMT" w:hAnsi="ArialMT" w:cs="ArialMT"/>
                <w:sz w:val="16"/>
                <w:szCs w:val="16"/>
              </w:rPr>
              <w:t>Понедельник - 08:00-12:00, 13:00-18:00</w:t>
            </w:r>
          </w:p>
          <w:p w:rsidR="00C01549" w:rsidRPr="00902D03" w:rsidRDefault="00C01549" w:rsidP="00C0154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902D03">
              <w:rPr>
                <w:rFonts w:ascii="OpenSymbol" w:hAnsi="OpenSymbol" w:cs="OpenSymbol"/>
                <w:sz w:val="16"/>
                <w:szCs w:val="16"/>
              </w:rPr>
              <w:t xml:space="preserve">• </w:t>
            </w:r>
            <w:r w:rsidRPr="00902D03">
              <w:rPr>
                <w:rFonts w:ascii="ArialMT" w:hAnsi="ArialMT" w:cs="ArialMT"/>
                <w:sz w:val="16"/>
                <w:szCs w:val="16"/>
              </w:rPr>
              <w:t>Вторник - 08:00-12:00, 13:00-17:00</w:t>
            </w:r>
          </w:p>
          <w:p w:rsidR="00C01549" w:rsidRPr="00902D03" w:rsidRDefault="00C01549" w:rsidP="00C0154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902D03">
              <w:rPr>
                <w:rFonts w:ascii="OpenSymbol" w:hAnsi="OpenSymbol" w:cs="OpenSymbol"/>
                <w:sz w:val="16"/>
                <w:szCs w:val="16"/>
              </w:rPr>
              <w:t xml:space="preserve">• </w:t>
            </w:r>
            <w:r w:rsidRPr="00902D03">
              <w:rPr>
                <w:rFonts w:ascii="ArialMT" w:hAnsi="ArialMT" w:cs="ArialMT"/>
                <w:sz w:val="16"/>
                <w:szCs w:val="16"/>
              </w:rPr>
              <w:t>Среда - 08:00-12:00, 13:00-17:00</w:t>
            </w:r>
          </w:p>
          <w:p w:rsidR="00C01549" w:rsidRPr="00902D03" w:rsidRDefault="00C01549" w:rsidP="00C0154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902D03">
              <w:rPr>
                <w:rFonts w:ascii="OpenSymbol" w:hAnsi="OpenSymbol" w:cs="OpenSymbol"/>
                <w:sz w:val="16"/>
                <w:szCs w:val="16"/>
              </w:rPr>
              <w:t xml:space="preserve">• </w:t>
            </w:r>
            <w:r w:rsidRPr="00902D03">
              <w:rPr>
                <w:rFonts w:ascii="ArialMT" w:hAnsi="ArialMT" w:cs="ArialMT"/>
                <w:sz w:val="16"/>
                <w:szCs w:val="16"/>
              </w:rPr>
              <w:t>Четверг - 08:00-12:00, 13:00-17:00</w:t>
            </w:r>
          </w:p>
          <w:p w:rsidR="00C01549" w:rsidRPr="00902D03" w:rsidRDefault="00C01549" w:rsidP="00C0154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902D03">
              <w:rPr>
                <w:rFonts w:ascii="OpenSymbol" w:hAnsi="OpenSymbol" w:cs="OpenSymbol"/>
                <w:sz w:val="16"/>
                <w:szCs w:val="16"/>
              </w:rPr>
              <w:t xml:space="preserve">• </w:t>
            </w:r>
            <w:r w:rsidRPr="00902D03">
              <w:rPr>
                <w:rFonts w:ascii="ArialMT" w:hAnsi="ArialMT" w:cs="ArialMT"/>
                <w:sz w:val="16"/>
                <w:szCs w:val="16"/>
              </w:rPr>
              <w:t>Пятница - 08:00-12:00, 13:00-16:00</w:t>
            </w:r>
          </w:p>
          <w:p w:rsidR="00C01549" w:rsidRPr="00902D03" w:rsidRDefault="00C01549" w:rsidP="00C0154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902D03">
              <w:rPr>
                <w:rFonts w:ascii="OpenSymbol" w:hAnsi="OpenSymbol" w:cs="OpenSymbol"/>
                <w:sz w:val="16"/>
                <w:szCs w:val="16"/>
              </w:rPr>
              <w:t xml:space="preserve">• </w:t>
            </w:r>
            <w:r w:rsidRPr="00902D03">
              <w:rPr>
                <w:rFonts w:ascii="ArialMT" w:hAnsi="ArialMT" w:cs="ArialMT"/>
                <w:sz w:val="16"/>
                <w:szCs w:val="16"/>
              </w:rPr>
              <w:t>Суббота - выходной</w:t>
            </w:r>
          </w:p>
          <w:p w:rsidR="00395B2D" w:rsidRDefault="00C01549" w:rsidP="00C01549">
            <w:pPr>
              <w:autoSpaceDE w:val="0"/>
              <w:autoSpaceDN w:val="0"/>
              <w:adjustRightInd w:val="0"/>
            </w:pPr>
            <w:r>
              <w:rPr>
                <w:rFonts w:ascii="OpenSymbol" w:hAnsi="OpenSymbol" w:cs="OpenSymbol"/>
                <w:color w:val="1C1C1C"/>
                <w:sz w:val="16"/>
                <w:szCs w:val="16"/>
              </w:rPr>
              <w:t xml:space="preserve">• </w:t>
            </w:r>
            <w:r>
              <w:rPr>
                <w:rFonts w:ascii="ArialMT" w:hAnsi="ArialMT" w:cs="ArialMT"/>
                <w:color w:val="1C1C1C"/>
                <w:sz w:val="16"/>
                <w:szCs w:val="16"/>
              </w:rPr>
              <w:t>Воскресенье - выходной</w:t>
            </w:r>
          </w:p>
        </w:tc>
      </w:tr>
      <w:tr w:rsidR="00395B2D" w:rsidTr="00395B2D">
        <w:tc>
          <w:tcPr>
            <w:tcW w:w="6062" w:type="dxa"/>
          </w:tcPr>
          <w:p w:rsidR="00395B2D" w:rsidRDefault="00395B2D" w:rsidP="00395B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3509" w:type="dxa"/>
          </w:tcPr>
          <w:p w:rsidR="00395B2D" w:rsidRDefault="005F48FC" w:rsidP="005F48FC">
            <w:pPr>
              <w:autoSpaceDE w:val="0"/>
              <w:autoSpaceDN w:val="0"/>
              <w:adjustRightInd w:val="0"/>
              <w:jc w:val="center"/>
            </w:pPr>
            <w:r>
              <w:t>Производство пара и горячей воды (тепловой энергии) котельными, распределение пара и горячей воды (тепловой энергии), деятельность по обеспечению работоспособности котельных, деятельность по обеспечению работоспособности тепловых сетей производство земляных работ</w:t>
            </w:r>
          </w:p>
        </w:tc>
      </w:tr>
      <w:tr w:rsidR="00395B2D" w:rsidTr="00395B2D">
        <w:tc>
          <w:tcPr>
            <w:tcW w:w="6062" w:type="dxa"/>
          </w:tcPr>
          <w:p w:rsidR="00395B2D" w:rsidRDefault="00395B2D" w:rsidP="00FD10D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Протяженность тепловых сетей (в</w:t>
            </w:r>
            <w:r w:rsidR="00FD10D8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однотрубном исчислении (километров)</w:t>
            </w:r>
            <w:proofErr w:type="gramEnd"/>
          </w:p>
        </w:tc>
        <w:tc>
          <w:tcPr>
            <w:tcW w:w="3509" w:type="dxa"/>
          </w:tcPr>
          <w:p w:rsidR="00395B2D" w:rsidRPr="00F73122" w:rsidRDefault="00F73122" w:rsidP="00FF017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24,24</w:t>
            </w:r>
          </w:p>
        </w:tc>
      </w:tr>
      <w:tr w:rsidR="00395B2D" w:rsidTr="00395B2D">
        <w:tc>
          <w:tcPr>
            <w:tcW w:w="6062" w:type="dxa"/>
          </w:tcPr>
          <w:p w:rsidR="00395B2D" w:rsidRDefault="00395B2D" w:rsidP="00FD10D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Количество центральных тепловых</w:t>
            </w:r>
            <w:r w:rsidR="00FD10D8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пунктов (штук)</w:t>
            </w:r>
          </w:p>
        </w:tc>
        <w:tc>
          <w:tcPr>
            <w:tcW w:w="3509" w:type="dxa"/>
          </w:tcPr>
          <w:p w:rsidR="00395B2D" w:rsidRDefault="00FD10D8" w:rsidP="00395B2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</w:tbl>
    <w:p w:rsidR="00395B2D" w:rsidRDefault="00395B2D" w:rsidP="00395B2D">
      <w:pPr>
        <w:autoSpaceDE w:val="0"/>
        <w:autoSpaceDN w:val="0"/>
        <w:adjustRightInd w:val="0"/>
        <w:spacing w:after="0" w:line="240" w:lineRule="auto"/>
        <w:jc w:val="center"/>
      </w:pPr>
    </w:p>
    <w:p w:rsidR="00395B2D" w:rsidRDefault="00395B2D" w:rsidP="00395B2D">
      <w:pPr>
        <w:autoSpaceDE w:val="0"/>
        <w:autoSpaceDN w:val="0"/>
        <w:adjustRightInd w:val="0"/>
        <w:spacing w:after="0" w:line="240" w:lineRule="auto"/>
        <w:jc w:val="center"/>
      </w:pPr>
    </w:p>
    <w:p w:rsidR="00395B2D" w:rsidRDefault="00395B2D" w:rsidP="00395B2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Форма 1.2. Информация о тарифах на тепловую энергию (теплоснабжение)</w:t>
      </w:r>
    </w:p>
    <w:p w:rsidR="00395B2D" w:rsidRDefault="00395B2D" w:rsidP="00395B2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53"/>
        <w:gridCol w:w="2564"/>
        <w:gridCol w:w="1754"/>
      </w:tblGrid>
      <w:tr w:rsidR="00395B2D" w:rsidTr="00395B2D">
        <w:tc>
          <w:tcPr>
            <w:tcW w:w="5253" w:type="dxa"/>
          </w:tcPr>
          <w:p w:rsidR="00395B2D" w:rsidRDefault="00395B2D" w:rsidP="00395B2D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Наименование органа регулирования, принявшего решение об утверждении тарифа на тепловую энергию (теплоснабжение)</w:t>
            </w:r>
          </w:p>
        </w:tc>
        <w:tc>
          <w:tcPr>
            <w:tcW w:w="4318" w:type="dxa"/>
            <w:gridSpan w:val="2"/>
          </w:tcPr>
          <w:p w:rsidR="00395B2D" w:rsidRPr="00DE7E17" w:rsidRDefault="00395B2D" w:rsidP="00DE7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17">
              <w:rPr>
                <w:rFonts w:ascii="Times New Roman" w:hAnsi="Times New Roman" w:cs="Times New Roman"/>
                <w:sz w:val="24"/>
                <w:szCs w:val="24"/>
              </w:rPr>
              <w:t>Региональная энергетическая</w:t>
            </w:r>
          </w:p>
          <w:p w:rsidR="00395B2D" w:rsidRPr="00DE7E17" w:rsidRDefault="00395B2D" w:rsidP="00DE7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7E17">
              <w:rPr>
                <w:rFonts w:ascii="Times New Roman" w:hAnsi="Times New Roman" w:cs="Times New Roman"/>
                <w:sz w:val="24"/>
                <w:szCs w:val="24"/>
              </w:rPr>
              <w:t>комиссия Свердловской области</w:t>
            </w:r>
          </w:p>
        </w:tc>
      </w:tr>
      <w:tr w:rsidR="009E67D1" w:rsidTr="009E67D1">
        <w:tc>
          <w:tcPr>
            <w:tcW w:w="5253" w:type="dxa"/>
          </w:tcPr>
          <w:p w:rsidR="009E67D1" w:rsidRDefault="009E67D1" w:rsidP="00395B2D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 xml:space="preserve">Реквизиты (дата, номер) решения об </w:t>
            </w:r>
            <w:r>
              <w:rPr>
                <w:rFonts w:ascii="ArialMT" w:hAnsi="ArialMT" w:cs="ArialMT"/>
                <w:sz w:val="24"/>
                <w:szCs w:val="24"/>
              </w:rPr>
              <w:lastRenderedPageBreak/>
              <w:t>утверждении тарифа на тепловую энергию (теплоснабжение)</w:t>
            </w:r>
          </w:p>
        </w:tc>
        <w:tc>
          <w:tcPr>
            <w:tcW w:w="4318" w:type="dxa"/>
            <w:gridSpan w:val="2"/>
            <w:vAlign w:val="center"/>
          </w:tcPr>
          <w:p w:rsidR="00921D47" w:rsidRPr="00DE7E17" w:rsidRDefault="00921D47" w:rsidP="00DE7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D1" w:rsidRPr="00DE7E17" w:rsidRDefault="00470F99" w:rsidP="00DE7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03755" w:rsidRPr="00DE7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67D1" w:rsidRPr="00DE7E17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921D47" w:rsidRPr="00DE7E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67D1" w:rsidRPr="00DE7E17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921D47" w:rsidRPr="00DE7E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C0224" w:rsidRPr="00DE7E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67D1" w:rsidRPr="00DE7E17">
              <w:rPr>
                <w:rFonts w:ascii="Times New Roman" w:hAnsi="Times New Roman" w:cs="Times New Roman"/>
                <w:sz w:val="24"/>
                <w:szCs w:val="24"/>
              </w:rPr>
              <w:t>-ПК</w:t>
            </w:r>
          </w:p>
          <w:p w:rsidR="00D03755" w:rsidRPr="00DE7E17" w:rsidRDefault="00D03755" w:rsidP="00DE7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B2D" w:rsidTr="009E67D1">
        <w:tc>
          <w:tcPr>
            <w:tcW w:w="5253" w:type="dxa"/>
          </w:tcPr>
          <w:p w:rsidR="00395B2D" w:rsidRDefault="00395B2D" w:rsidP="00395B2D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lastRenderedPageBreak/>
              <w:t>Величина установленного тарифа на тепловую энергию (теплоснабжение) – руб./Гкал (без НДС)</w:t>
            </w:r>
          </w:p>
        </w:tc>
        <w:tc>
          <w:tcPr>
            <w:tcW w:w="2564" w:type="dxa"/>
            <w:vAlign w:val="center"/>
          </w:tcPr>
          <w:p w:rsidR="005250EB" w:rsidRDefault="005250EB" w:rsidP="00D03755">
            <w:pPr>
              <w:autoSpaceDE w:val="0"/>
              <w:autoSpaceDN w:val="0"/>
              <w:adjustRightInd w:val="0"/>
              <w:jc w:val="center"/>
            </w:pPr>
          </w:p>
          <w:p w:rsidR="00D03755" w:rsidRDefault="005250EB" w:rsidP="00D03755">
            <w:pPr>
              <w:autoSpaceDE w:val="0"/>
              <w:autoSpaceDN w:val="0"/>
              <w:adjustRightInd w:val="0"/>
              <w:jc w:val="center"/>
            </w:pPr>
            <w:r>
              <w:t xml:space="preserve">   </w:t>
            </w:r>
            <w:r w:rsidR="00D03755">
              <w:t>1586,55</w:t>
            </w:r>
          </w:p>
          <w:p w:rsidR="005250EB" w:rsidRDefault="005250EB" w:rsidP="005250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4" w:type="dxa"/>
            <w:vAlign w:val="center"/>
          </w:tcPr>
          <w:p w:rsidR="00D03755" w:rsidRDefault="00D03755" w:rsidP="005250E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5250EB">
              <w:t>619,32</w:t>
            </w:r>
          </w:p>
        </w:tc>
      </w:tr>
      <w:tr w:rsidR="00395B2D" w:rsidTr="0032675C">
        <w:tc>
          <w:tcPr>
            <w:tcW w:w="5253" w:type="dxa"/>
          </w:tcPr>
          <w:p w:rsidR="00395B2D" w:rsidRDefault="00395B2D" w:rsidP="00395B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Срок действия установленного тарифа 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на</w:t>
            </w:r>
            <w:proofErr w:type="gramEnd"/>
          </w:p>
          <w:p w:rsidR="00395B2D" w:rsidRDefault="00395B2D" w:rsidP="00395B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тепловую энергию (теплоснабжение)</w:t>
            </w:r>
          </w:p>
        </w:tc>
        <w:tc>
          <w:tcPr>
            <w:tcW w:w="2564" w:type="dxa"/>
            <w:vAlign w:val="center"/>
          </w:tcPr>
          <w:p w:rsidR="00D03755" w:rsidRDefault="009E67D1" w:rsidP="00D03755">
            <w:pPr>
              <w:autoSpaceDE w:val="0"/>
              <w:autoSpaceDN w:val="0"/>
              <w:adjustRightInd w:val="0"/>
              <w:jc w:val="center"/>
            </w:pPr>
            <w:r>
              <w:t>С 01.01.201</w:t>
            </w:r>
            <w:r w:rsidR="0099759F">
              <w:t>9</w:t>
            </w:r>
            <w:r w:rsidR="00D03755">
              <w:t xml:space="preserve">; </w:t>
            </w:r>
          </w:p>
          <w:p w:rsidR="00395B2D" w:rsidRDefault="009E67D1" w:rsidP="00D03755">
            <w:pPr>
              <w:autoSpaceDE w:val="0"/>
              <w:autoSpaceDN w:val="0"/>
              <w:adjustRightInd w:val="0"/>
              <w:jc w:val="center"/>
            </w:pPr>
            <w:r>
              <w:t xml:space="preserve"> по 30.06.201</w:t>
            </w:r>
            <w:r w:rsidR="0099759F">
              <w:t>9</w:t>
            </w:r>
          </w:p>
        </w:tc>
        <w:tc>
          <w:tcPr>
            <w:tcW w:w="1754" w:type="dxa"/>
            <w:vAlign w:val="center"/>
          </w:tcPr>
          <w:p w:rsidR="00395B2D" w:rsidRDefault="009E67D1" w:rsidP="0099759F">
            <w:pPr>
              <w:autoSpaceDE w:val="0"/>
              <w:autoSpaceDN w:val="0"/>
              <w:adjustRightInd w:val="0"/>
              <w:jc w:val="center"/>
            </w:pPr>
            <w:r>
              <w:t>С 01.07.201</w:t>
            </w:r>
            <w:r w:rsidR="0099759F">
              <w:t>9</w:t>
            </w:r>
            <w:r>
              <w:t xml:space="preserve"> по 31.12.201</w:t>
            </w:r>
            <w:r w:rsidR="0099759F">
              <w:t>9</w:t>
            </w:r>
          </w:p>
        </w:tc>
      </w:tr>
      <w:tr w:rsidR="00395B2D" w:rsidTr="00395B2D">
        <w:tc>
          <w:tcPr>
            <w:tcW w:w="5253" w:type="dxa"/>
          </w:tcPr>
          <w:p w:rsidR="00395B2D" w:rsidRDefault="00395B2D" w:rsidP="00395B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Источник официального опубликования решения об установлении тарифа на тепловую энергию (теплоснабжение)</w:t>
            </w:r>
          </w:p>
        </w:tc>
        <w:tc>
          <w:tcPr>
            <w:tcW w:w="4318" w:type="dxa"/>
            <w:gridSpan w:val="2"/>
          </w:tcPr>
          <w:p w:rsidR="00395B2D" w:rsidRPr="00BD13D5" w:rsidRDefault="00395B2D" w:rsidP="00BD1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5">
              <w:rPr>
                <w:rFonts w:ascii="Times New Roman" w:hAnsi="Times New Roman" w:cs="Times New Roman"/>
                <w:sz w:val="24"/>
                <w:szCs w:val="24"/>
              </w:rPr>
              <w:t>Официальный интернет-портал</w:t>
            </w:r>
          </w:p>
          <w:p w:rsidR="00395B2D" w:rsidRPr="00BD13D5" w:rsidRDefault="00395B2D" w:rsidP="00BD1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5">
              <w:rPr>
                <w:rFonts w:ascii="Times New Roman" w:hAnsi="Times New Roman" w:cs="Times New Roman"/>
                <w:sz w:val="24"/>
                <w:szCs w:val="24"/>
              </w:rPr>
              <w:t>правовой информации Свердловской области</w:t>
            </w:r>
            <w:r w:rsidR="002A6069" w:rsidRPr="00BD1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3D5">
              <w:rPr>
                <w:rFonts w:ascii="Times New Roman" w:hAnsi="Times New Roman" w:cs="Times New Roman"/>
                <w:sz w:val="24"/>
                <w:szCs w:val="24"/>
              </w:rPr>
              <w:t>(www.pravo.gov66.ru)</w:t>
            </w:r>
          </w:p>
          <w:p w:rsidR="00395B2D" w:rsidRPr="00BD13D5" w:rsidRDefault="00395B2D" w:rsidP="00BD1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5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№ </w:t>
            </w:r>
            <w:r w:rsidR="004331EB" w:rsidRPr="00BD1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759F" w:rsidRPr="00BD13D5">
              <w:rPr>
                <w:rFonts w:ascii="Times New Roman" w:hAnsi="Times New Roman" w:cs="Times New Roman"/>
                <w:sz w:val="24"/>
                <w:szCs w:val="24"/>
              </w:rPr>
              <w:t>9759</w:t>
            </w:r>
            <w:r w:rsidR="002C4E54" w:rsidRPr="00BD13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5B2D" w:rsidRPr="002C4E54" w:rsidRDefault="00395B2D" w:rsidP="00BD13D5">
            <w:pPr>
              <w:autoSpaceDE w:val="0"/>
              <w:autoSpaceDN w:val="0"/>
              <w:adjustRightInd w:val="0"/>
              <w:jc w:val="center"/>
            </w:pPr>
            <w:r w:rsidRPr="00BD13D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9759F" w:rsidRPr="00BD13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D13D5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BD13D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9759F" w:rsidRPr="00BD13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13D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395B2D" w:rsidRDefault="00395B2D" w:rsidP="00395B2D">
      <w:pPr>
        <w:autoSpaceDE w:val="0"/>
        <w:autoSpaceDN w:val="0"/>
        <w:adjustRightInd w:val="0"/>
        <w:spacing w:after="0" w:line="240" w:lineRule="auto"/>
      </w:pPr>
    </w:p>
    <w:p w:rsidR="00B1231A" w:rsidRDefault="00B1231A" w:rsidP="00395B2D">
      <w:pPr>
        <w:autoSpaceDE w:val="0"/>
        <w:autoSpaceDN w:val="0"/>
        <w:adjustRightInd w:val="0"/>
        <w:spacing w:after="0" w:line="240" w:lineRule="auto"/>
      </w:pPr>
    </w:p>
    <w:p w:rsidR="00B1231A" w:rsidRDefault="00B1231A" w:rsidP="00395B2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Форма 1.3. Информация о тарифах на транспортировку тепловой энергии</w:t>
      </w:r>
    </w:p>
    <w:p w:rsidR="00B1231A" w:rsidRDefault="00B1231A" w:rsidP="00395B2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54"/>
        <w:gridCol w:w="2517"/>
      </w:tblGrid>
      <w:tr w:rsidR="00B1231A" w:rsidTr="009C608D">
        <w:tc>
          <w:tcPr>
            <w:tcW w:w="7054" w:type="dxa"/>
          </w:tcPr>
          <w:p w:rsidR="00B1231A" w:rsidRDefault="00B1231A" w:rsidP="001260E2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Наименование органа регулирования, принявшего решение</w:t>
            </w:r>
            <w:r w:rsidR="001260E2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об утверждении тарифа на транспортировку тепловой энергии</w:t>
            </w:r>
          </w:p>
        </w:tc>
        <w:tc>
          <w:tcPr>
            <w:tcW w:w="2517" w:type="dxa"/>
            <w:vMerge w:val="restart"/>
            <w:vAlign w:val="center"/>
          </w:tcPr>
          <w:p w:rsidR="00B1231A" w:rsidRPr="002A6069" w:rsidRDefault="00B1231A" w:rsidP="00B1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69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2A6069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</w:tc>
      </w:tr>
      <w:tr w:rsidR="00B1231A" w:rsidTr="009C608D">
        <w:tc>
          <w:tcPr>
            <w:tcW w:w="7054" w:type="dxa"/>
          </w:tcPr>
          <w:p w:rsidR="00B1231A" w:rsidRDefault="00B1231A" w:rsidP="001260E2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Реквизиты (дата, номер) решения об утверждении тарифа на</w:t>
            </w:r>
            <w:r w:rsidR="001260E2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транспортировку тепловой энергии</w:t>
            </w:r>
          </w:p>
        </w:tc>
        <w:tc>
          <w:tcPr>
            <w:tcW w:w="2517" w:type="dxa"/>
            <w:vMerge/>
          </w:tcPr>
          <w:p w:rsidR="00B1231A" w:rsidRDefault="00B1231A" w:rsidP="00395B2D">
            <w:pPr>
              <w:autoSpaceDE w:val="0"/>
              <w:autoSpaceDN w:val="0"/>
              <w:adjustRightInd w:val="0"/>
            </w:pPr>
          </w:p>
        </w:tc>
      </w:tr>
      <w:tr w:rsidR="00B1231A" w:rsidTr="009C608D">
        <w:tc>
          <w:tcPr>
            <w:tcW w:w="7054" w:type="dxa"/>
          </w:tcPr>
          <w:p w:rsidR="00B1231A" w:rsidRDefault="00B1231A" w:rsidP="001260E2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Величина установленного тарифа на транспортировку</w:t>
            </w:r>
            <w:r w:rsidR="001260E2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тепловой энергии</w:t>
            </w:r>
          </w:p>
        </w:tc>
        <w:tc>
          <w:tcPr>
            <w:tcW w:w="2517" w:type="dxa"/>
            <w:vMerge/>
          </w:tcPr>
          <w:p w:rsidR="00B1231A" w:rsidRDefault="00B1231A" w:rsidP="00395B2D">
            <w:pPr>
              <w:autoSpaceDE w:val="0"/>
              <w:autoSpaceDN w:val="0"/>
              <w:adjustRightInd w:val="0"/>
            </w:pPr>
          </w:p>
        </w:tc>
      </w:tr>
      <w:tr w:rsidR="00B1231A" w:rsidTr="009C608D">
        <w:tc>
          <w:tcPr>
            <w:tcW w:w="7054" w:type="dxa"/>
          </w:tcPr>
          <w:p w:rsidR="00B1231A" w:rsidRDefault="00B1231A" w:rsidP="001260E2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Срок действия установленного тарифа на транспортировку</w:t>
            </w:r>
            <w:r w:rsidR="001260E2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тепловой энергии</w:t>
            </w:r>
          </w:p>
        </w:tc>
        <w:tc>
          <w:tcPr>
            <w:tcW w:w="2517" w:type="dxa"/>
            <w:vMerge/>
          </w:tcPr>
          <w:p w:rsidR="00B1231A" w:rsidRDefault="00B1231A" w:rsidP="00395B2D">
            <w:pPr>
              <w:autoSpaceDE w:val="0"/>
              <w:autoSpaceDN w:val="0"/>
              <w:adjustRightInd w:val="0"/>
            </w:pPr>
          </w:p>
        </w:tc>
      </w:tr>
      <w:tr w:rsidR="00B1231A" w:rsidTr="009C608D">
        <w:tc>
          <w:tcPr>
            <w:tcW w:w="7054" w:type="dxa"/>
          </w:tcPr>
          <w:p w:rsidR="00B1231A" w:rsidRDefault="00B1231A" w:rsidP="001260E2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Источник официального опубликования решения об</w:t>
            </w:r>
            <w:r w:rsidR="001260E2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установлении тарифа на транспортировку тепловой энергии</w:t>
            </w:r>
          </w:p>
        </w:tc>
        <w:tc>
          <w:tcPr>
            <w:tcW w:w="2517" w:type="dxa"/>
            <w:vMerge/>
          </w:tcPr>
          <w:p w:rsidR="00B1231A" w:rsidRDefault="00B1231A" w:rsidP="00395B2D">
            <w:pPr>
              <w:autoSpaceDE w:val="0"/>
              <w:autoSpaceDN w:val="0"/>
              <w:adjustRightInd w:val="0"/>
            </w:pPr>
          </w:p>
        </w:tc>
      </w:tr>
    </w:tbl>
    <w:p w:rsidR="00B1231A" w:rsidRDefault="00B1231A" w:rsidP="00395B2D">
      <w:pPr>
        <w:autoSpaceDE w:val="0"/>
        <w:autoSpaceDN w:val="0"/>
        <w:adjustRightInd w:val="0"/>
        <w:spacing w:after="0" w:line="240" w:lineRule="auto"/>
      </w:pPr>
    </w:p>
    <w:p w:rsidR="001E7BBA" w:rsidRDefault="001E7BBA" w:rsidP="00395B2D">
      <w:pPr>
        <w:autoSpaceDE w:val="0"/>
        <w:autoSpaceDN w:val="0"/>
        <w:adjustRightInd w:val="0"/>
        <w:spacing w:after="0" w:line="240" w:lineRule="auto"/>
      </w:pPr>
    </w:p>
    <w:p w:rsidR="001E7BBA" w:rsidRDefault="001E7BBA" w:rsidP="001E7BB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 xml:space="preserve">Форма 1.4. Информация о тарифах на подключение к </w:t>
      </w:r>
      <w:proofErr w:type="gramStart"/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централизованной</w:t>
      </w:r>
      <w:proofErr w:type="gramEnd"/>
    </w:p>
    <w:p w:rsidR="001E7BBA" w:rsidRDefault="001E7BBA" w:rsidP="001E7BB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системе теплоснабжения</w:t>
      </w:r>
    </w:p>
    <w:p w:rsidR="009C608D" w:rsidRDefault="009C608D" w:rsidP="001E7BB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54"/>
        <w:gridCol w:w="2517"/>
      </w:tblGrid>
      <w:tr w:rsidR="009C608D" w:rsidTr="009C608D">
        <w:tc>
          <w:tcPr>
            <w:tcW w:w="7054" w:type="dxa"/>
          </w:tcPr>
          <w:p w:rsidR="009C608D" w:rsidRDefault="009C608D" w:rsidP="007B1DBB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Наименование органа регулирования, принявшего решение об утверждении тарифа на подключение к централизованной системе  теплоснабжения</w:t>
            </w:r>
          </w:p>
        </w:tc>
        <w:tc>
          <w:tcPr>
            <w:tcW w:w="2517" w:type="dxa"/>
          </w:tcPr>
          <w:p w:rsidR="009C608D" w:rsidRDefault="009C608D" w:rsidP="001E7BB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C608D" w:rsidTr="009C608D">
        <w:tc>
          <w:tcPr>
            <w:tcW w:w="7054" w:type="dxa"/>
          </w:tcPr>
          <w:p w:rsidR="009C608D" w:rsidRDefault="009C608D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Реквизиты (дата, номер) решения об утверждении</w:t>
            </w:r>
          </w:p>
          <w:p w:rsidR="009C608D" w:rsidRDefault="009C608D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тарифа на подключение к централизованной системе</w:t>
            </w:r>
          </w:p>
          <w:p w:rsidR="009C608D" w:rsidRDefault="009C608D" w:rsidP="009C608D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теплоснабжения</w:t>
            </w:r>
          </w:p>
        </w:tc>
        <w:tc>
          <w:tcPr>
            <w:tcW w:w="2517" w:type="dxa"/>
          </w:tcPr>
          <w:p w:rsidR="009C608D" w:rsidRDefault="009C608D" w:rsidP="001E7BB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C608D" w:rsidTr="009C608D">
        <w:tc>
          <w:tcPr>
            <w:tcW w:w="7054" w:type="dxa"/>
          </w:tcPr>
          <w:p w:rsidR="009C608D" w:rsidRDefault="009C608D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Величина установленного тарифа на подключение 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к</w:t>
            </w:r>
            <w:proofErr w:type="gramEnd"/>
          </w:p>
          <w:p w:rsidR="009C608D" w:rsidRDefault="009C608D" w:rsidP="009C608D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централизованной системе теплоснабжения</w:t>
            </w:r>
          </w:p>
        </w:tc>
        <w:tc>
          <w:tcPr>
            <w:tcW w:w="2517" w:type="dxa"/>
          </w:tcPr>
          <w:p w:rsidR="009C608D" w:rsidRDefault="009C608D" w:rsidP="001E7BB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C608D" w:rsidTr="009C608D">
        <w:tc>
          <w:tcPr>
            <w:tcW w:w="7054" w:type="dxa"/>
          </w:tcPr>
          <w:p w:rsidR="009C608D" w:rsidRDefault="009C608D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Срок действия установленного тарифа на подключение к централизованной системе теплоснабжения</w:t>
            </w:r>
          </w:p>
        </w:tc>
        <w:tc>
          <w:tcPr>
            <w:tcW w:w="2517" w:type="dxa"/>
          </w:tcPr>
          <w:p w:rsidR="009C608D" w:rsidRDefault="009C608D" w:rsidP="001E7BB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C608D" w:rsidTr="009C608D">
        <w:tc>
          <w:tcPr>
            <w:tcW w:w="7054" w:type="dxa"/>
          </w:tcPr>
          <w:p w:rsidR="009C608D" w:rsidRDefault="009C608D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Источник официального опубликования решения </w:t>
            </w:r>
            <w:proofErr w:type="gramStart"/>
            <w:r>
              <w:rPr>
                <w:rFonts w:ascii="ArialMT" w:hAnsi="ArialMT" w:cs="ArialMT"/>
                <w:color w:val="000000"/>
                <w:sz w:val="24"/>
                <w:szCs w:val="24"/>
              </w:rPr>
              <w:t>об</w:t>
            </w:r>
            <w:proofErr w:type="gramEnd"/>
          </w:p>
          <w:p w:rsidR="009C608D" w:rsidRDefault="009C608D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утверждении тарифа на подключение к </w:t>
            </w:r>
            <w:proofErr w:type="gramStart"/>
            <w:r>
              <w:rPr>
                <w:rFonts w:ascii="ArialMT" w:hAnsi="ArialMT" w:cs="ArialMT"/>
                <w:color w:val="000000"/>
                <w:sz w:val="24"/>
                <w:szCs w:val="24"/>
              </w:rPr>
              <w:t>централизованной</w:t>
            </w:r>
            <w:proofErr w:type="gramEnd"/>
          </w:p>
          <w:p w:rsidR="009C608D" w:rsidRDefault="009C608D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системе теплоснабжения. Официальный интернет-портал правовой информации Свердловской области (www.pravo.gov66.ru)</w:t>
            </w:r>
          </w:p>
        </w:tc>
        <w:tc>
          <w:tcPr>
            <w:tcW w:w="2517" w:type="dxa"/>
          </w:tcPr>
          <w:p w:rsidR="009C608D" w:rsidRDefault="009C608D" w:rsidP="001E7BB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9C608D" w:rsidRDefault="009C608D" w:rsidP="001E7BBA">
      <w:pPr>
        <w:autoSpaceDE w:val="0"/>
        <w:autoSpaceDN w:val="0"/>
        <w:adjustRightInd w:val="0"/>
        <w:spacing w:after="0" w:line="240" w:lineRule="auto"/>
        <w:jc w:val="center"/>
      </w:pPr>
    </w:p>
    <w:p w:rsidR="009C608D" w:rsidRDefault="009C608D" w:rsidP="001E7BBA">
      <w:pPr>
        <w:autoSpaceDE w:val="0"/>
        <w:autoSpaceDN w:val="0"/>
        <w:adjustRightInd w:val="0"/>
        <w:spacing w:after="0" w:line="240" w:lineRule="auto"/>
        <w:jc w:val="center"/>
      </w:pPr>
    </w:p>
    <w:p w:rsidR="0032675C" w:rsidRDefault="0032675C" w:rsidP="009C608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p w:rsidR="0032675C" w:rsidRDefault="0032675C" w:rsidP="009C608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p w:rsidR="002A6069" w:rsidRDefault="002A6069" w:rsidP="009C608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p w:rsidR="009C608D" w:rsidRDefault="009C608D" w:rsidP="009C608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lastRenderedPageBreak/>
        <w:t>Форма 1.5. Информация об основных показателях финансово-</w:t>
      </w:r>
    </w:p>
    <w:p w:rsidR="009C608D" w:rsidRDefault="009C608D" w:rsidP="009C608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хозяйственной деятельности регулируемой организации</w:t>
      </w:r>
      <w:r w:rsidR="00736CE5">
        <w:rPr>
          <w:rFonts w:ascii="Arial-BoldMT" w:hAnsi="Arial-BoldMT" w:cs="Arial-BoldMT"/>
          <w:b/>
          <w:bCs/>
          <w:color w:val="26282F"/>
          <w:sz w:val="24"/>
          <w:szCs w:val="24"/>
        </w:rPr>
        <w:t xml:space="preserve"> за 201</w:t>
      </w:r>
      <w:r w:rsidR="00D007A6">
        <w:rPr>
          <w:rFonts w:ascii="Arial-BoldMT" w:hAnsi="Arial-BoldMT" w:cs="Arial-BoldMT"/>
          <w:b/>
          <w:bCs/>
          <w:color w:val="26282F"/>
          <w:sz w:val="24"/>
          <w:szCs w:val="24"/>
        </w:rPr>
        <w:t>9</w:t>
      </w:r>
      <w:r w:rsidR="00736CE5">
        <w:rPr>
          <w:rFonts w:ascii="Arial-BoldMT" w:hAnsi="Arial-BoldMT" w:cs="Arial-BoldMT"/>
          <w:b/>
          <w:bCs/>
          <w:color w:val="26282F"/>
          <w:sz w:val="24"/>
          <w:szCs w:val="24"/>
        </w:rPr>
        <w:t xml:space="preserve"> год</w:t>
      </w:r>
    </w:p>
    <w:p w:rsidR="009C608D" w:rsidRDefault="009C608D" w:rsidP="009C608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54"/>
        <w:gridCol w:w="2517"/>
      </w:tblGrid>
      <w:tr w:rsidR="00736CE5" w:rsidTr="009C608D">
        <w:tc>
          <w:tcPr>
            <w:tcW w:w="7054" w:type="dxa"/>
          </w:tcPr>
          <w:p w:rsidR="00736CE5" w:rsidRDefault="00736CE5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1) Выручка от регулируемой деятельности (тыс. рублей) 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с</w:t>
            </w:r>
            <w:proofErr w:type="gramEnd"/>
          </w:p>
          <w:p w:rsidR="00736CE5" w:rsidRDefault="00736CE5" w:rsidP="009C608D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разбивкой по видам деятельности</w:t>
            </w:r>
          </w:p>
        </w:tc>
        <w:tc>
          <w:tcPr>
            <w:tcW w:w="2517" w:type="dxa"/>
            <w:vMerge w:val="restart"/>
          </w:tcPr>
          <w:p w:rsidR="00736CE5" w:rsidRDefault="00736CE5" w:rsidP="00E50E4C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  <w:r w:rsidR="00E50E4C" w:rsidRPr="00E50E4C">
              <w:t>117240</w:t>
            </w:r>
            <w:r w:rsidR="00E50E4C">
              <w:t>,</w:t>
            </w:r>
            <w:r w:rsidR="00CC422B">
              <w:t>14</w:t>
            </w:r>
          </w:p>
          <w:p w:rsidR="00A42142" w:rsidRDefault="00A42142" w:rsidP="00E50E4C">
            <w:pPr>
              <w:autoSpaceDE w:val="0"/>
              <w:autoSpaceDN w:val="0"/>
              <w:adjustRightInd w:val="0"/>
              <w:jc w:val="center"/>
            </w:pPr>
          </w:p>
          <w:p w:rsidR="00A42142" w:rsidRDefault="00A42142" w:rsidP="00E50E4C">
            <w:pPr>
              <w:autoSpaceDE w:val="0"/>
              <w:autoSpaceDN w:val="0"/>
              <w:adjustRightInd w:val="0"/>
              <w:jc w:val="center"/>
            </w:pPr>
          </w:p>
          <w:p w:rsidR="00A42142" w:rsidRPr="00CC422B" w:rsidRDefault="00A42142" w:rsidP="00E50E4C">
            <w:pPr>
              <w:autoSpaceDE w:val="0"/>
              <w:autoSpaceDN w:val="0"/>
              <w:adjustRightInd w:val="0"/>
              <w:jc w:val="center"/>
            </w:pPr>
            <w:r w:rsidRPr="00CC422B">
              <w:t>117</w:t>
            </w:r>
            <w:r w:rsidR="00CC422B" w:rsidRPr="00CC422B">
              <w:t>0</w:t>
            </w:r>
            <w:r w:rsidR="00AB1CAE">
              <w:t>17</w:t>
            </w:r>
            <w:r w:rsidR="00CC422B" w:rsidRPr="00CC422B">
              <w:t>,4</w:t>
            </w:r>
            <w:r w:rsidR="00AB1CAE">
              <w:t>2</w:t>
            </w:r>
          </w:p>
          <w:p w:rsidR="00A42142" w:rsidRDefault="00A42142" w:rsidP="00E50E4C">
            <w:pPr>
              <w:autoSpaceDE w:val="0"/>
              <w:autoSpaceDN w:val="0"/>
              <w:adjustRightInd w:val="0"/>
              <w:jc w:val="center"/>
            </w:pPr>
          </w:p>
          <w:p w:rsidR="00A42142" w:rsidRDefault="00A42142" w:rsidP="00E50E4C">
            <w:pPr>
              <w:autoSpaceDE w:val="0"/>
              <w:autoSpaceDN w:val="0"/>
              <w:adjustRightInd w:val="0"/>
              <w:jc w:val="center"/>
            </w:pPr>
          </w:p>
          <w:p w:rsidR="00A42142" w:rsidRDefault="00A42142" w:rsidP="00E50E4C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A42142" w:rsidRDefault="00A42142" w:rsidP="00E50E4C">
            <w:pPr>
              <w:autoSpaceDE w:val="0"/>
              <w:autoSpaceDN w:val="0"/>
              <w:adjustRightInd w:val="0"/>
              <w:jc w:val="center"/>
            </w:pPr>
          </w:p>
          <w:p w:rsidR="00E80689" w:rsidRDefault="00E80689" w:rsidP="00E50E4C">
            <w:pPr>
              <w:autoSpaceDE w:val="0"/>
              <w:autoSpaceDN w:val="0"/>
              <w:adjustRightInd w:val="0"/>
              <w:jc w:val="center"/>
            </w:pPr>
            <w:r>
              <w:t>61215,14</w:t>
            </w:r>
          </w:p>
          <w:p w:rsidR="00E80689" w:rsidRDefault="00E80689" w:rsidP="00E50E4C">
            <w:pPr>
              <w:autoSpaceDE w:val="0"/>
              <w:autoSpaceDN w:val="0"/>
              <w:adjustRightInd w:val="0"/>
              <w:jc w:val="center"/>
            </w:pPr>
          </w:p>
          <w:p w:rsidR="00A42142" w:rsidRDefault="00CC422B" w:rsidP="00E50E4C">
            <w:pPr>
              <w:autoSpaceDE w:val="0"/>
              <w:autoSpaceDN w:val="0"/>
              <w:adjustRightInd w:val="0"/>
              <w:jc w:val="center"/>
            </w:pPr>
            <w:r>
              <w:t>1718,53</w:t>
            </w:r>
          </w:p>
          <w:p w:rsidR="00A42142" w:rsidRDefault="00A42142" w:rsidP="00E50E4C">
            <w:pPr>
              <w:autoSpaceDE w:val="0"/>
              <w:autoSpaceDN w:val="0"/>
              <w:adjustRightInd w:val="0"/>
              <w:jc w:val="center"/>
            </w:pPr>
          </w:p>
          <w:p w:rsidR="00A42142" w:rsidRDefault="00A42142" w:rsidP="00E50E4C">
            <w:pPr>
              <w:autoSpaceDE w:val="0"/>
              <w:autoSpaceDN w:val="0"/>
              <w:adjustRightInd w:val="0"/>
              <w:jc w:val="center"/>
            </w:pPr>
          </w:p>
          <w:p w:rsidR="00A42142" w:rsidRDefault="00A42142" w:rsidP="00E50E4C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A42142" w:rsidRDefault="00A42142" w:rsidP="00E50E4C">
            <w:pPr>
              <w:autoSpaceDE w:val="0"/>
              <w:autoSpaceDN w:val="0"/>
              <w:adjustRightInd w:val="0"/>
              <w:jc w:val="center"/>
            </w:pPr>
          </w:p>
          <w:p w:rsidR="00A42142" w:rsidRDefault="00A42142" w:rsidP="00E50E4C">
            <w:pPr>
              <w:autoSpaceDE w:val="0"/>
              <w:autoSpaceDN w:val="0"/>
              <w:adjustRightInd w:val="0"/>
              <w:jc w:val="center"/>
            </w:pPr>
          </w:p>
          <w:p w:rsidR="00A42142" w:rsidRDefault="00A42142" w:rsidP="00E50E4C">
            <w:pPr>
              <w:autoSpaceDE w:val="0"/>
              <w:autoSpaceDN w:val="0"/>
              <w:adjustRightInd w:val="0"/>
              <w:jc w:val="center"/>
            </w:pPr>
            <w:r>
              <w:t>10644,21</w:t>
            </w:r>
          </w:p>
          <w:p w:rsidR="00A42142" w:rsidRDefault="00A42142" w:rsidP="00E50E4C">
            <w:pPr>
              <w:autoSpaceDE w:val="0"/>
              <w:autoSpaceDN w:val="0"/>
              <w:adjustRightInd w:val="0"/>
              <w:jc w:val="center"/>
            </w:pPr>
          </w:p>
          <w:p w:rsidR="00A42142" w:rsidRDefault="00A42142" w:rsidP="00E50E4C">
            <w:pPr>
              <w:autoSpaceDE w:val="0"/>
              <w:autoSpaceDN w:val="0"/>
              <w:adjustRightInd w:val="0"/>
              <w:jc w:val="center"/>
            </w:pPr>
          </w:p>
          <w:p w:rsidR="00CC422B" w:rsidRDefault="00CC422B" w:rsidP="00E50E4C">
            <w:pPr>
              <w:autoSpaceDE w:val="0"/>
              <w:autoSpaceDN w:val="0"/>
              <w:adjustRightInd w:val="0"/>
              <w:jc w:val="center"/>
            </w:pPr>
            <w:r>
              <w:t>8772,34</w:t>
            </w:r>
          </w:p>
          <w:p w:rsidR="00A42142" w:rsidRDefault="00A42142" w:rsidP="00E50E4C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A42142" w:rsidRPr="00CC422B" w:rsidRDefault="00CC422B" w:rsidP="00E50E4C">
            <w:pPr>
              <w:autoSpaceDE w:val="0"/>
              <w:autoSpaceDN w:val="0"/>
              <w:adjustRightInd w:val="0"/>
              <w:jc w:val="center"/>
            </w:pPr>
            <w:r w:rsidRPr="00CC422B">
              <w:t>13181,15</w:t>
            </w:r>
          </w:p>
          <w:p w:rsidR="00A42142" w:rsidRDefault="00A42142" w:rsidP="00E50E4C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E80689" w:rsidRDefault="00E80689" w:rsidP="00E50E4C">
            <w:pPr>
              <w:autoSpaceDE w:val="0"/>
              <w:autoSpaceDN w:val="0"/>
              <w:adjustRightInd w:val="0"/>
              <w:jc w:val="center"/>
            </w:pPr>
          </w:p>
          <w:p w:rsidR="00A42142" w:rsidRDefault="00CC422B" w:rsidP="00E50E4C">
            <w:pPr>
              <w:autoSpaceDE w:val="0"/>
              <w:autoSpaceDN w:val="0"/>
              <w:adjustRightInd w:val="0"/>
              <w:jc w:val="center"/>
            </w:pPr>
            <w:r>
              <w:t>2130,78</w:t>
            </w:r>
          </w:p>
          <w:p w:rsidR="00A42142" w:rsidRDefault="00A42142" w:rsidP="00E50E4C">
            <w:pPr>
              <w:autoSpaceDE w:val="0"/>
              <w:autoSpaceDN w:val="0"/>
              <w:adjustRightInd w:val="0"/>
              <w:jc w:val="center"/>
            </w:pPr>
          </w:p>
          <w:p w:rsidR="00E80689" w:rsidRDefault="00E80689" w:rsidP="00E50E4C">
            <w:pPr>
              <w:autoSpaceDE w:val="0"/>
              <w:autoSpaceDN w:val="0"/>
              <w:adjustRightInd w:val="0"/>
              <w:jc w:val="center"/>
            </w:pPr>
          </w:p>
          <w:p w:rsidR="00A42142" w:rsidRDefault="00A42142" w:rsidP="00E50E4C">
            <w:pPr>
              <w:autoSpaceDE w:val="0"/>
              <w:autoSpaceDN w:val="0"/>
              <w:adjustRightInd w:val="0"/>
              <w:jc w:val="center"/>
            </w:pPr>
            <w:r w:rsidRPr="00A42142">
              <w:t>4631</w:t>
            </w:r>
            <w:r>
              <w:t>,</w:t>
            </w:r>
            <w:r w:rsidRPr="00A42142">
              <w:t>52</w:t>
            </w:r>
          </w:p>
          <w:p w:rsidR="00E80689" w:rsidRDefault="00E80689" w:rsidP="00E50E4C">
            <w:pPr>
              <w:autoSpaceDE w:val="0"/>
              <w:autoSpaceDN w:val="0"/>
              <w:adjustRightInd w:val="0"/>
              <w:jc w:val="center"/>
            </w:pPr>
          </w:p>
          <w:p w:rsidR="00CC422B" w:rsidRDefault="00AB1CAE" w:rsidP="00E50E4C">
            <w:pPr>
              <w:autoSpaceDE w:val="0"/>
              <w:autoSpaceDN w:val="0"/>
              <w:adjustRightInd w:val="0"/>
              <w:jc w:val="center"/>
            </w:pPr>
            <w:r>
              <w:t>7325,18</w:t>
            </w:r>
          </w:p>
          <w:p w:rsidR="00A42142" w:rsidRDefault="00A42142" w:rsidP="00E50E4C">
            <w:pPr>
              <w:autoSpaceDE w:val="0"/>
              <w:autoSpaceDN w:val="0"/>
              <w:adjustRightInd w:val="0"/>
              <w:jc w:val="center"/>
            </w:pPr>
          </w:p>
          <w:p w:rsidR="00A42142" w:rsidRDefault="00A42142" w:rsidP="00E50E4C">
            <w:pPr>
              <w:autoSpaceDE w:val="0"/>
              <w:autoSpaceDN w:val="0"/>
              <w:adjustRightInd w:val="0"/>
              <w:jc w:val="center"/>
            </w:pPr>
          </w:p>
          <w:p w:rsidR="00A42142" w:rsidRDefault="00A42142" w:rsidP="00E50E4C">
            <w:pPr>
              <w:autoSpaceDE w:val="0"/>
              <w:autoSpaceDN w:val="0"/>
              <w:adjustRightInd w:val="0"/>
              <w:jc w:val="center"/>
            </w:pPr>
            <w:r>
              <w:t>3969,50</w:t>
            </w:r>
          </w:p>
          <w:p w:rsidR="00A42142" w:rsidRDefault="00A42142" w:rsidP="00E50E4C">
            <w:pPr>
              <w:autoSpaceDE w:val="0"/>
              <w:autoSpaceDN w:val="0"/>
              <w:adjustRightInd w:val="0"/>
              <w:jc w:val="center"/>
            </w:pPr>
          </w:p>
          <w:p w:rsidR="006873DA" w:rsidRDefault="006873DA" w:rsidP="00E50E4C">
            <w:pPr>
              <w:autoSpaceDE w:val="0"/>
              <w:autoSpaceDN w:val="0"/>
              <w:adjustRightInd w:val="0"/>
              <w:jc w:val="center"/>
            </w:pPr>
          </w:p>
          <w:p w:rsidR="00A42142" w:rsidRDefault="00A42142" w:rsidP="00E50E4C">
            <w:pPr>
              <w:autoSpaceDE w:val="0"/>
              <w:autoSpaceDN w:val="0"/>
              <w:adjustRightInd w:val="0"/>
              <w:jc w:val="center"/>
            </w:pPr>
          </w:p>
          <w:p w:rsidR="00A42142" w:rsidRDefault="00A42142" w:rsidP="00E50E4C">
            <w:pPr>
              <w:autoSpaceDE w:val="0"/>
              <w:autoSpaceDN w:val="0"/>
              <w:adjustRightInd w:val="0"/>
              <w:jc w:val="center"/>
            </w:pPr>
          </w:p>
          <w:p w:rsidR="00A42142" w:rsidRDefault="00A42142" w:rsidP="00E50E4C">
            <w:pPr>
              <w:autoSpaceDE w:val="0"/>
              <w:autoSpaceDN w:val="0"/>
              <w:adjustRightInd w:val="0"/>
              <w:jc w:val="center"/>
            </w:pPr>
          </w:p>
          <w:p w:rsidR="00A42142" w:rsidRDefault="00A42142" w:rsidP="00E50E4C">
            <w:pPr>
              <w:autoSpaceDE w:val="0"/>
              <w:autoSpaceDN w:val="0"/>
              <w:adjustRightInd w:val="0"/>
              <w:jc w:val="center"/>
            </w:pPr>
          </w:p>
          <w:p w:rsidR="00A42142" w:rsidRDefault="00A42142" w:rsidP="00E50E4C">
            <w:pPr>
              <w:autoSpaceDE w:val="0"/>
              <w:autoSpaceDN w:val="0"/>
              <w:adjustRightInd w:val="0"/>
              <w:jc w:val="center"/>
            </w:pPr>
          </w:p>
          <w:p w:rsidR="00A42142" w:rsidRDefault="00AB1CAE" w:rsidP="00E50E4C">
            <w:pPr>
              <w:autoSpaceDE w:val="0"/>
              <w:autoSpaceDN w:val="0"/>
              <w:adjustRightInd w:val="0"/>
              <w:jc w:val="center"/>
            </w:pPr>
            <w:r>
              <w:t>1468,41</w:t>
            </w:r>
          </w:p>
          <w:p w:rsidR="00A42142" w:rsidRDefault="00A42142" w:rsidP="00E50E4C">
            <w:pPr>
              <w:autoSpaceDE w:val="0"/>
              <w:autoSpaceDN w:val="0"/>
              <w:adjustRightInd w:val="0"/>
              <w:jc w:val="center"/>
            </w:pPr>
          </w:p>
          <w:p w:rsidR="00A42142" w:rsidRDefault="00A42142" w:rsidP="00E50E4C">
            <w:pPr>
              <w:autoSpaceDE w:val="0"/>
              <w:autoSpaceDN w:val="0"/>
              <w:adjustRightInd w:val="0"/>
              <w:jc w:val="center"/>
            </w:pPr>
          </w:p>
          <w:p w:rsidR="00A42142" w:rsidRDefault="00A42142" w:rsidP="00E50E4C">
            <w:pPr>
              <w:autoSpaceDE w:val="0"/>
              <w:autoSpaceDN w:val="0"/>
              <w:adjustRightInd w:val="0"/>
              <w:jc w:val="center"/>
            </w:pPr>
          </w:p>
          <w:p w:rsidR="00A42142" w:rsidRDefault="00A42142" w:rsidP="00E50E4C">
            <w:pPr>
              <w:autoSpaceDE w:val="0"/>
              <w:autoSpaceDN w:val="0"/>
              <w:adjustRightInd w:val="0"/>
              <w:jc w:val="center"/>
            </w:pPr>
          </w:p>
          <w:p w:rsidR="00A42142" w:rsidRDefault="00A42142" w:rsidP="00E50E4C">
            <w:pPr>
              <w:autoSpaceDE w:val="0"/>
              <w:autoSpaceDN w:val="0"/>
              <w:adjustRightInd w:val="0"/>
              <w:jc w:val="center"/>
            </w:pPr>
          </w:p>
          <w:p w:rsidR="00A42142" w:rsidRPr="00A42142" w:rsidRDefault="0080008F" w:rsidP="00E50E4C">
            <w:pPr>
              <w:autoSpaceDE w:val="0"/>
              <w:autoSpaceDN w:val="0"/>
              <w:adjustRightInd w:val="0"/>
              <w:jc w:val="center"/>
            </w:pPr>
            <w:r>
              <w:t>6757,00</w:t>
            </w:r>
          </w:p>
        </w:tc>
      </w:tr>
      <w:tr w:rsidR="00736CE5" w:rsidTr="009C608D">
        <w:tc>
          <w:tcPr>
            <w:tcW w:w="7054" w:type="dxa"/>
          </w:tcPr>
          <w:p w:rsidR="00736CE5" w:rsidRDefault="00736CE5" w:rsidP="009C608D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2) Себестоимость производимых товаров (оказываемых услуг) по регулируемому виду деятельности (тыс. рублей), включая:</w:t>
            </w:r>
          </w:p>
        </w:tc>
        <w:tc>
          <w:tcPr>
            <w:tcW w:w="2517" w:type="dxa"/>
            <w:vMerge/>
          </w:tcPr>
          <w:p w:rsidR="00736CE5" w:rsidRPr="00D03755" w:rsidRDefault="00736CE5" w:rsidP="009C608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736CE5" w:rsidTr="009C608D">
        <w:tc>
          <w:tcPr>
            <w:tcW w:w="7054" w:type="dxa"/>
          </w:tcPr>
          <w:p w:rsidR="00736CE5" w:rsidRDefault="00736CE5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а) расходы на покупаемую тепловую энергию (мощность),</w:t>
            </w:r>
          </w:p>
          <w:p w:rsidR="00736CE5" w:rsidRDefault="00736CE5" w:rsidP="009C608D">
            <w:pPr>
              <w:autoSpaceDE w:val="0"/>
              <w:autoSpaceDN w:val="0"/>
              <w:adjustRightInd w:val="0"/>
            </w:pP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используемую</w:t>
            </w:r>
            <w:proofErr w:type="gramEnd"/>
            <w:r>
              <w:rPr>
                <w:rFonts w:ascii="ArialMT" w:hAnsi="ArialMT" w:cs="ArialMT"/>
                <w:sz w:val="24"/>
                <w:szCs w:val="24"/>
              </w:rPr>
              <w:t xml:space="preserve"> для теплоснабжения</w:t>
            </w:r>
          </w:p>
        </w:tc>
        <w:tc>
          <w:tcPr>
            <w:tcW w:w="2517" w:type="dxa"/>
            <w:vMerge/>
          </w:tcPr>
          <w:p w:rsidR="00736CE5" w:rsidRDefault="00736CE5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736CE5" w:rsidTr="009C608D">
        <w:tc>
          <w:tcPr>
            <w:tcW w:w="7054" w:type="dxa"/>
          </w:tcPr>
          <w:p w:rsidR="00736CE5" w:rsidRDefault="00736CE5" w:rsidP="00E8068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б) расходы на т</w:t>
            </w:r>
            <w:r w:rsidR="00E80689">
              <w:rPr>
                <w:rFonts w:ascii="ArialMT" w:hAnsi="ArialMT" w:cs="ArialMT"/>
                <w:sz w:val="24"/>
                <w:szCs w:val="24"/>
              </w:rPr>
              <w:t>опливо</w:t>
            </w:r>
          </w:p>
          <w:p w:rsidR="00E80689" w:rsidRDefault="00E80689" w:rsidP="00E80689">
            <w:pPr>
              <w:autoSpaceDE w:val="0"/>
              <w:autoSpaceDN w:val="0"/>
              <w:adjustRightInd w:val="0"/>
            </w:pPr>
          </w:p>
        </w:tc>
        <w:tc>
          <w:tcPr>
            <w:tcW w:w="2517" w:type="dxa"/>
            <w:vMerge/>
          </w:tcPr>
          <w:p w:rsidR="00736CE5" w:rsidRPr="00D03755" w:rsidRDefault="00736CE5" w:rsidP="009C608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736CE5" w:rsidTr="009C608D">
        <w:tc>
          <w:tcPr>
            <w:tcW w:w="7054" w:type="dxa"/>
          </w:tcPr>
          <w:p w:rsidR="00736CE5" w:rsidRDefault="00736CE5" w:rsidP="009C608D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в) расходы на покупаемую холодную воду, используемую для теплоснабжения</w:t>
            </w:r>
          </w:p>
        </w:tc>
        <w:tc>
          <w:tcPr>
            <w:tcW w:w="2517" w:type="dxa"/>
            <w:vMerge/>
          </w:tcPr>
          <w:p w:rsidR="00736CE5" w:rsidRPr="00D03755" w:rsidRDefault="00736CE5" w:rsidP="009C608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736CE5" w:rsidTr="009C608D">
        <w:tc>
          <w:tcPr>
            <w:tcW w:w="7054" w:type="dxa"/>
          </w:tcPr>
          <w:p w:rsidR="00736CE5" w:rsidRDefault="00736CE5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г) расходы на холодную воду, получаемую с применением</w:t>
            </w:r>
          </w:p>
          <w:p w:rsidR="00736CE5" w:rsidRDefault="00736CE5" w:rsidP="009C608D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 xml:space="preserve">собственных источников водозабора (скважин) и 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используемую</w:t>
            </w:r>
            <w:proofErr w:type="gramEnd"/>
            <w:r>
              <w:rPr>
                <w:rFonts w:ascii="ArialMT" w:hAnsi="ArialMT" w:cs="ArialMT"/>
                <w:sz w:val="24"/>
                <w:szCs w:val="24"/>
              </w:rPr>
              <w:t xml:space="preserve"> для теплоснабжения</w:t>
            </w:r>
          </w:p>
        </w:tc>
        <w:tc>
          <w:tcPr>
            <w:tcW w:w="2517" w:type="dxa"/>
            <w:vMerge/>
          </w:tcPr>
          <w:p w:rsidR="00736CE5" w:rsidRDefault="00736CE5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736CE5" w:rsidTr="009C608D">
        <w:tc>
          <w:tcPr>
            <w:tcW w:w="7054" w:type="dxa"/>
          </w:tcPr>
          <w:p w:rsidR="00736CE5" w:rsidRDefault="00736CE5" w:rsidP="009C608D">
            <w:pPr>
              <w:autoSpaceDE w:val="0"/>
              <w:autoSpaceDN w:val="0"/>
              <w:adjustRightInd w:val="0"/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д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) расходы на покупаемую электрическую энергию (мощность), используемую в технологическом процессе (с указанием средневзвешенной стоимости 1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кВт·ч</w:t>
            </w:r>
            <w:proofErr w:type="gramStart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)</w:t>
            </w:r>
            <w:proofErr w:type="gramEnd"/>
            <w:r>
              <w:rPr>
                <w:rFonts w:ascii="ArialMT" w:hAnsi="ArialMT" w:cs="ArialMT"/>
                <w:sz w:val="24"/>
                <w:szCs w:val="24"/>
              </w:rPr>
              <w:t>, и объем приобретения электрической энергии</w:t>
            </w:r>
          </w:p>
        </w:tc>
        <w:tc>
          <w:tcPr>
            <w:tcW w:w="2517" w:type="dxa"/>
            <w:vMerge/>
          </w:tcPr>
          <w:p w:rsidR="00736CE5" w:rsidRDefault="00736CE5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736CE5" w:rsidTr="009C608D">
        <w:tc>
          <w:tcPr>
            <w:tcW w:w="7054" w:type="dxa"/>
          </w:tcPr>
          <w:p w:rsidR="00736CE5" w:rsidRDefault="00736CE5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ж) расходы на оплату труда и отчисления на социальные нужды административно-управленческого персонала</w:t>
            </w:r>
          </w:p>
          <w:p w:rsidR="00736CE5" w:rsidRDefault="00736CE5" w:rsidP="001A5BD7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е)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2517" w:type="dxa"/>
            <w:vMerge/>
          </w:tcPr>
          <w:p w:rsidR="00736CE5" w:rsidRPr="0017144C" w:rsidRDefault="00736CE5" w:rsidP="009C608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736CE5" w:rsidTr="009C608D">
        <w:tc>
          <w:tcPr>
            <w:tcW w:w="7054" w:type="dxa"/>
          </w:tcPr>
          <w:p w:rsidR="00736CE5" w:rsidRDefault="00736CE5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з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>) расходы на амортизацию основных производственных средств и аренду имущества, используемого в технологическом процессе</w:t>
            </w:r>
          </w:p>
        </w:tc>
        <w:tc>
          <w:tcPr>
            <w:tcW w:w="2517" w:type="dxa"/>
            <w:vMerge/>
          </w:tcPr>
          <w:p w:rsidR="00736CE5" w:rsidRPr="0017144C" w:rsidRDefault="00736CE5" w:rsidP="009C608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736CE5" w:rsidTr="009C608D">
        <w:tc>
          <w:tcPr>
            <w:tcW w:w="7054" w:type="dxa"/>
          </w:tcPr>
          <w:p w:rsidR="00736CE5" w:rsidRDefault="00736CE5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и) общепроизводственные расходы, в том числе расходы 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на</w:t>
            </w:r>
            <w:proofErr w:type="gramEnd"/>
          </w:p>
          <w:p w:rsidR="00736CE5" w:rsidRDefault="00736CE5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текущий и капитальный ремонт</w:t>
            </w:r>
          </w:p>
        </w:tc>
        <w:tc>
          <w:tcPr>
            <w:tcW w:w="2517" w:type="dxa"/>
            <w:vMerge/>
          </w:tcPr>
          <w:p w:rsidR="00736CE5" w:rsidRPr="0017144C" w:rsidRDefault="00736CE5" w:rsidP="009C608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736CE5" w:rsidTr="009C608D">
        <w:tc>
          <w:tcPr>
            <w:tcW w:w="7054" w:type="dxa"/>
          </w:tcPr>
          <w:p w:rsidR="00736CE5" w:rsidRDefault="00736CE5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к) общехозяйственные расходы, в том числе расходы на текущий и капитальный ремонт</w:t>
            </w:r>
          </w:p>
        </w:tc>
        <w:tc>
          <w:tcPr>
            <w:tcW w:w="2517" w:type="dxa"/>
            <w:vMerge/>
          </w:tcPr>
          <w:p w:rsidR="00736CE5" w:rsidRPr="0017144C" w:rsidRDefault="00736CE5" w:rsidP="009C608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736CE5" w:rsidTr="009C608D">
        <w:tc>
          <w:tcPr>
            <w:tcW w:w="7054" w:type="dxa"/>
          </w:tcPr>
          <w:p w:rsidR="00736CE5" w:rsidRDefault="00736CE5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л) расходы на капитальный и текущий ремонт 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основных</w:t>
            </w:r>
            <w:proofErr w:type="gramEnd"/>
          </w:p>
          <w:p w:rsidR="00736CE5" w:rsidRDefault="00736CE5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2517" w:type="dxa"/>
            <w:vMerge/>
          </w:tcPr>
          <w:p w:rsidR="00736CE5" w:rsidRDefault="00736CE5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736CE5" w:rsidTr="009C608D">
        <w:tc>
          <w:tcPr>
            <w:tcW w:w="7054" w:type="dxa"/>
          </w:tcPr>
          <w:p w:rsidR="00736CE5" w:rsidRDefault="00736CE5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м)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</w:t>
            </w:r>
          </w:p>
          <w:p w:rsidR="00736CE5" w:rsidRDefault="00736CE5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суммы расходов по указанной статье расходов)</w:t>
            </w:r>
          </w:p>
        </w:tc>
        <w:tc>
          <w:tcPr>
            <w:tcW w:w="2517" w:type="dxa"/>
            <w:vMerge/>
          </w:tcPr>
          <w:p w:rsidR="00736CE5" w:rsidRDefault="00736CE5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736CE5" w:rsidTr="009C608D">
        <w:tc>
          <w:tcPr>
            <w:tcW w:w="7054" w:type="dxa"/>
          </w:tcPr>
          <w:p w:rsidR="00736CE5" w:rsidRDefault="00736CE5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3) чистая прибыль, полученная от регулируемого вида</w:t>
            </w:r>
          </w:p>
          <w:p w:rsidR="00736CE5" w:rsidRDefault="00736CE5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деятельности, с указанием размера ее расходования </w:t>
            </w:r>
            <w:proofErr w:type="gramStart"/>
            <w:r>
              <w:rPr>
                <w:rFonts w:ascii="ArialMT" w:hAnsi="ArialMT" w:cs="ArialMT"/>
                <w:color w:val="000000"/>
                <w:sz w:val="24"/>
                <w:szCs w:val="24"/>
              </w:rPr>
              <w:t>на</w:t>
            </w:r>
            <w:proofErr w:type="gramEnd"/>
          </w:p>
          <w:p w:rsidR="00736CE5" w:rsidRDefault="00736CE5" w:rsidP="0032145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финансирование мероприятий, предусмотренных инвестиционной программой регулируемой организации (тыс. рублей) </w:t>
            </w:r>
          </w:p>
        </w:tc>
        <w:tc>
          <w:tcPr>
            <w:tcW w:w="2517" w:type="dxa"/>
            <w:vMerge/>
          </w:tcPr>
          <w:p w:rsidR="00736CE5" w:rsidRDefault="00736CE5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736CE5" w:rsidTr="009C608D">
        <w:tc>
          <w:tcPr>
            <w:tcW w:w="7054" w:type="dxa"/>
          </w:tcPr>
          <w:p w:rsidR="00736CE5" w:rsidRDefault="00736CE5" w:rsidP="004C562D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) прочие расходы, которые отнесены на регулируемые виды деятельности, в соответствии с </w:t>
            </w:r>
            <w:r>
              <w:rPr>
                <w:rFonts w:ascii="ArialMT" w:hAnsi="ArialMT" w:cs="ArialMT"/>
                <w:color w:val="106BBF"/>
                <w:sz w:val="24"/>
                <w:szCs w:val="24"/>
              </w:rPr>
              <w:t xml:space="preserve">Основами </w:t>
            </w:r>
            <w:r>
              <w:rPr>
                <w:rFonts w:ascii="ArialMT" w:hAnsi="ArialMT" w:cs="ArialMT"/>
                <w:color w:val="106BBF"/>
                <w:sz w:val="24"/>
                <w:szCs w:val="24"/>
              </w:rPr>
              <w:lastRenderedPageBreak/>
              <w:t xml:space="preserve">ценообразования </w:t>
            </w:r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в сфере </w:t>
            </w:r>
            <w:r w:rsidR="004C562D">
              <w:rPr>
                <w:rFonts w:ascii="ArialMT" w:hAnsi="ArialMT" w:cs="ArialMT"/>
                <w:color w:val="000000"/>
                <w:sz w:val="24"/>
                <w:szCs w:val="24"/>
              </w:rPr>
              <w:t>теплоснабжения, водоснабжения</w:t>
            </w:r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 и водоотведения, утвержденные </w:t>
            </w:r>
            <w:r>
              <w:rPr>
                <w:rFonts w:ascii="ArialMT" w:hAnsi="ArialMT" w:cs="ArialMT"/>
                <w:color w:val="106BBF"/>
                <w:sz w:val="24"/>
                <w:szCs w:val="24"/>
              </w:rPr>
              <w:t>постановлением</w:t>
            </w:r>
          </w:p>
        </w:tc>
        <w:tc>
          <w:tcPr>
            <w:tcW w:w="2517" w:type="dxa"/>
            <w:vMerge w:val="restart"/>
          </w:tcPr>
          <w:p w:rsidR="00736CE5" w:rsidRDefault="00736CE5" w:rsidP="009C608D">
            <w:pPr>
              <w:autoSpaceDE w:val="0"/>
              <w:autoSpaceDN w:val="0"/>
              <w:adjustRightInd w:val="0"/>
              <w:jc w:val="center"/>
            </w:pPr>
          </w:p>
          <w:p w:rsidR="0080008F" w:rsidRDefault="0080008F" w:rsidP="009C608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80008F" w:rsidRDefault="0080008F" w:rsidP="009C608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80008F" w:rsidRDefault="0080008F" w:rsidP="009C608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80008F" w:rsidRDefault="0080008F" w:rsidP="009C608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80008F" w:rsidRDefault="0080008F" w:rsidP="009C608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80008F" w:rsidRDefault="0080008F" w:rsidP="009C608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80008F" w:rsidRDefault="0080008F" w:rsidP="009C608D">
            <w:pPr>
              <w:autoSpaceDE w:val="0"/>
              <w:autoSpaceDN w:val="0"/>
              <w:adjustRightInd w:val="0"/>
              <w:jc w:val="center"/>
            </w:pPr>
            <w:r w:rsidRPr="0080008F">
              <w:t>2</w:t>
            </w:r>
            <w:r w:rsidR="0074034D">
              <w:t>2</w:t>
            </w:r>
            <w:r w:rsidR="00AB1CAE">
              <w:t>2</w:t>
            </w:r>
            <w:r w:rsidR="0074034D">
              <w:t>,</w:t>
            </w:r>
            <w:r w:rsidR="00AB1CAE">
              <w:t>72</w:t>
            </w:r>
          </w:p>
          <w:p w:rsidR="0080008F" w:rsidRDefault="0080008F" w:rsidP="009C608D">
            <w:pPr>
              <w:autoSpaceDE w:val="0"/>
              <w:autoSpaceDN w:val="0"/>
              <w:adjustRightInd w:val="0"/>
              <w:jc w:val="center"/>
            </w:pPr>
          </w:p>
          <w:p w:rsidR="0080008F" w:rsidRDefault="0080008F" w:rsidP="009C608D">
            <w:pPr>
              <w:autoSpaceDE w:val="0"/>
              <w:autoSpaceDN w:val="0"/>
              <w:adjustRightInd w:val="0"/>
              <w:jc w:val="center"/>
            </w:pPr>
          </w:p>
          <w:p w:rsidR="0080008F" w:rsidRDefault="0074034D" w:rsidP="009C608D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="0080008F">
              <w:t>ухгалтерская отчетность размещена на сайте</w:t>
            </w:r>
          </w:p>
          <w:p w:rsidR="0080008F" w:rsidRDefault="0080008F" w:rsidP="009C608D">
            <w:pPr>
              <w:autoSpaceDE w:val="0"/>
              <w:autoSpaceDN w:val="0"/>
              <w:adjustRightInd w:val="0"/>
              <w:jc w:val="center"/>
            </w:pPr>
          </w:p>
          <w:p w:rsidR="0080008F" w:rsidRDefault="0080008F" w:rsidP="0080008F">
            <w:pPr>
              <w:autoSpaceDE w:val="0"/>
              <w:autoSpaceDN w:val="0"/>
              <w:adjustRightInd w:val="0"/>
              <w:jc w:val="center"/>
            </w:pPr>
            <w:r w:rsidRPr="0080008F">
              <w:t>46</w:t>
            </w:r>
            <w:r>
              <w:t>,</w:t>
            </w:r>
            <w:r w:rsidRPr="0080008F">
              <w:t>25</w:t>
            </w:r>
          </w:p>
          <w:p w:rsidR="0080008F" w:rsidRDefault="0080008F" w:rsidP="0080008F">
            <w:pPr>
              <w:autoSpaceDE w:val="0"/>
              <w:autoSpaceDN w:val="0"/>
              <w:adjustRightInd w:val="0"/>
              <w:jc w:val="center"/>
            </w:pPr>
          </w:p>
          <w:p w:rsidR="0080008F" w:rsidRDefault="0080008F" w:rsidP="0080008F">
            <w:pPr>
              <w:autoSpaceDE w:val="0"/>
              <w:autoSpaceDN w:val="0"/>
              <w:adjustRightInd w:val="0"/>
              <w:jc w:val="center"/>
            </w:pPr>
          </w:p>
          <w:p w:rsidR="0080008F" w:rsidRDefault="0080008F" w:rsidP="0080008F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80008F" w:rsidRDefault="0080008F" w:rsidP="0080008F">
            <w:pPr>
              <w:autoSpaceDE w:val="0"/>
              <w:autoSpaceDN w:val="0"/>
              <w:adjustRightInd w:val="0"/>
              <w:jc w:val="center"/>
            </w:pPr>
          </w:p>
          <w:p w:rsidR="0080008F" w:rsidRDefault="0080008F" w:rsidP="0080008F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80008F" w:rsidRDefault="0080008F" w:rsidP="0080008F">
            <w:pPr>
              <w:autoSpaceDE w:val="0"/>
              <w:autoSpaceDN w:val="0"/>
              <w:adjustRightInd w:val="0"/>
              <w:jc w:val="center"/>
            </w:pPr>
          </w:p>
          <w:p w:rsidR="0080008F" w:rsidRDefault="0080008F" w:rsidP="0080008F">
            <w:pPr>
              <w:autoSpaceDE w:val="0"/>
              <w:autoSpaceDN w:val="0"/>
              <w:adjustRightInd w:val="0"/>
              <w:jc w:val="center"/>
            </w:pPr>
            <w:r>
              <w:t>73,284</w:t>
            </w:r>
          </w:p>
          <w:p w:rsidR="0080008F" w:rsidRDefault="0080008F" w:rsidP="0080008F">
            <w:pPr>
              <w:autoSpaceDE w:val="0"/>
              <w:autoSpaceDN w:val="0"/>
              <w:adjustRightInd w:val="0"/>
              <w:jc w:val="center"/>
            </w:pPr>
          </w:p>
          <w:p w:rsidR="0080008F" w:rsidRDefault="0080008F" w:rsidP="0080008F">
            <w:pPr>
              <w:autoSpaceDE w:val="0"/>
              <w:autoSpaceDN w:val="0"/>
              <w:adjustRightInd w:val="0"/>
              <w:jc w:val="center"/>
            </w:pPr>
          </w:p>
          <w:p w:rsidR="0080008F" w:rsidRDefault="0080008F" w:rsidP="0080008F">
            <w:pPr>
              <w:autoSpaceDE w:val="0"/>
              <w:autoSpaceDN w:val="0"/>
              <w:adjustRightInd w:val="0"/>
              <w:jc w:val="center"/>
            </w:pPr>
            <w:r>
              <w:t>16,91</w:t>
            </w:r>
          </w:p>
          <w:p w:rsidR="0080008F" w:rsidRDefault="0080008F" w:rsidP="0080008F">
            <w:pPr>
              <w:autoSpaceDE w:val="0"/>
              <w:autoSpaceDN w:val="0"/>
              <w:adjustRightInd w:val="0"/>
              <w:jc w:val="center"/>
            </w:pPr>
          </w:p>
          <w:p w:rsidR="0080008F" w:rsidRDefault="0080008F" w:rsidP="0080008F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  <w:p w:rsidR="0080008F" w:rsidRDefault="0080008F" w:rsidP="0080008F">
            <w:pPr>
              <w:autoSpaceDE w:val="0"/>
              <w:autoSpaceDN w:val="0"/>
              <w:adjustRightInd w:val="0"/>
              <w:jc w:val="center"/>
            </w:pPr>
          </w:p>
          <w:p w:rsidR="0080008F" w:rsidRDefault="002F37C2" w:rsidP="0080008F">
            <w:pPr>
              <w:autoSpaceDE w:val="0"/>
              <w:autoSpaceDN w:val="0"/>
              <w:adjustRightInd w:val="0"/>
              <w:jc w:val="center"/>
            </w:pPr>
            <w:r>
              <w:t>23,34</w:t>
            </w:r>
          </w:p>
          <w:p w:rsidR="0080008F" w:rsidRPr="0080008F" w:rsidRDefault="0080008F" w:rsidP="0080008F">
            <w:pPr>
              <w:autoSpaceDE w:val="0"/>
              <w:autoSpaceDN w:val="0"/>
              <w:adjustRightInd w:val="0"/>
              <w:jc w:val="center"/>
            </w:pPr>
          </w:p>
        </w:tc>
      </w:tr>
      <w:tr w:rsidR="00736CE5" w:rsidTr="009C608D">
        <w:tc>
          <w:tcPr>
            <w:tcW w:w="7054" w:type="dxa"/>
          </w:tcPr>
          <w:p w:rsidR="00736CE5" w:rsidRDefault="00736CE5" w:rsidP="009E668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lastRenderedPageBreak/>
              <w:t>4) сведения об изменении стоимости основных фондов (в том числе за счет ввода в эксплуатацию (вывода из эксплуатации)), их переоценки (тыс. рублей)</w:t>
            </w:r>
          </w:p>
        </w:tc>
        <w:tc>
          <w:tcPr>
            <w:tcW w:w="2517" w:type="dxa"/>
            <w:vMerge/>
          </w:tcPr>
          <w:p w:rsidR="00736CE5" w:rsidRDefault="00736CE5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736CE5" w:rsidTr="009C608D">
        <w:tc>
          <w:tcPr>
            <w:tcW w:w="7054" w:type="dxa"/>
          </w:tcPr>
          <w:p w:rsidR="00736CE5" w:rsidRDefault="00736CE5" w:rsidP="009E668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5) валовая прибыль от продажи товаров и услуг 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по</w:t>
            </w:r>
            <w:proofErr w:type="gramEnd"/>
          </w:p>
          <w:p w:rsidR="00736CE5" w:rsidRDefault="00736CE5" w:rsidP="009E668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106BBF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регулируемому виду деятельности (тыс. рублей)</w:t>
            </w:r>
          </w:p>
        </w:tc>
        <w:tc>
          <w:tcPr>
            <w:tcW w:w="2517" w:type="dxa"/>
            <w:vMerge/>
          </w:tcPr>
          <w:p w:rsidR="00736CE5" w:rsidRPr="0017144C" w:rsidRDefault="00736CE5" w:rsidP="009C608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736CE5" w:rsidTr="009C608D">
        <w:tc>
          <w:tcPr>
            <w:tcW w:w="7054" w:type="dxa"/>
          </w:tcPr>
          <w:p w:rsidR="00736CE5" w:rsidRDefault="00736CE5" w:rsidP="009E668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6) годовая бухгалтерская отчетность, включая бухгалтерский баланс и приложения к нему (раскрывается регулируемой организацией, 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выручка</w:t>
            </w:r>
            <w:proofErr w:type="gramEnd"/>
            <w:r>
              <w:rPr>
                <w:rFonts w:ascii="ArialMT" w:hAnsi="ArialMT" w:cs="ArialMT"/>
                <w:sz w:val="24"/>
                <w:szCs w:val="24"/>
              </w:rPr>
              <w:t xml:space="preserve">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2517" w:type="dxa"/>
            <w:vMerge/>
          </w:tcPr>
          <w:p w:rsidR="00736CE5" w:rsidRDefault="00736CE5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736CE5" w:rsidTr="009C608D">
        <w:tc>
          <w:tcPr>
            <w:tcW w:w="7054" w:type="dxa"/>
          </w:tcPr>
          <w:p w:rsidR="00736CE5" w:rsidRDefault="00736CE5" w:rsidP="009E668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7) объем покупаемой холодной воды, используемой 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для</w:t>
            </w:r>
            <w:proofErr w:type="gramEnd"/>
          </w:p>
          <w:p w:rsidR="00736CE5" w:rsidRDefault="00736CE5" w:rsidP="009E668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теплоснабжения (тыс. куб. метров)</w:t>
            </w:r>
          </w:p>
        </w:tc>
        <w:tc>
          <w:tcPr>
            <w:tcW w:w="2517" w:type="dxa"/>
            <w:vMerge/>
          </w:tcPr>
          <w:p w:rsidR="00736CE5" w:rsidRDefault="00736CE5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736CE5" w:rsidTr="009C608D">
        <w:tc>
          <w:tcPr>
            <w:tcW w:w="7054" w:type="dxa"/>
          </w:tcPr>
          <w:p w:rsidR="00736CE5" w:rsidRDefault="00736CE5" w:rsidP="009E668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8) объем холодной воды, получаемой с применением</w:t>
            </w:r>
          </w:p>
          <w:p w:rsidR="00736CE5" w:rsidRDefault="00736CE5" w:rsidP="009E668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собственных источников водозабора (скважин) и 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используемой</w:t>
            </w:r>
            <w:proofErr w:type="gramEnd"/>
            <w:r>
              <w:rPr>
                <w:rFonts w:ascii="ArialMT" w:hAnsi="ArialMT" w:cs="ArialMT"/>
                <w:sz w:val="24"/>
                <w:szCs w:val="24"/>
              </w:rPr>
              <w:t xml:space="preserve"> для теплоснабжения</w:t>
            </w:r>
          </w:p>
        </w:tc>
        <w:tc>
          <w:tcPr>
            <w:tcW w:w="2517" w:type="dxa"/>
            <w:vMerge/>
          </w:tcPr>
          <w:p w:rsidR="00736CE5" w:rsidRDefault="00736CE5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736CE5" w:rsidTr="009C608D">
        <w:tc>
          <w:tcPr>
            <w:tcW w:w="7054" w:type="dxa"/>
          </w:tcPr>
          <w:p w:rsidR="00736CE5" w:rsidRDefault="00736CE5" w:rsidP="009E668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9) объем покупаемой тепловой энергии (мощности),</w:t>
            </w:r>
          </w:p>
          <w:p w:rsidR="00736CE5" w:rsidRDefault="00736CE5" w:rsidP="009E668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используемой для теплоснабжения (тыс. Гкал (Гкал/ч))</w:t>
            </w:r>
          </w:p>
        </w:tc>
        <w:tc>
          <w:tcPr>
            <w:tcW w:w="2517" w:type="dxa"/>
            <w:vMerge/>
          </w:tcPr>
          <w:p w:rsidR="00736CE5" w:rsidRDefault="00736CE5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736CE5" w:rsidTr="009C608D">
        <w:tc>
          <w:tcPr>
            <w:tcW w:w="7054" w:type="dxa"/>
          </w:tcPr>
          <w:p w:rsidR="00736CE5" w:rsidRDefault="00736CE5" w:rsidP="009E668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10) объем тепловой энергии, производимой с применением</w:t>
            </w:r>
          </w:p>
          <w:p w:rsidR="00736CE5" w:rsidRDefault="00736CE5" w:rsidP="009E668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собственных источников и используемой для теплоснабжения (тыс. Гкал)</w:t>
            </w:r>
          </w:p>
        </w:tc>
        <w:tc>
          <w:tcPr>
            <w:tcW w:w="2517" w:type="dxa"/>
            <w:vMerge/>
          </w:tcPr>
          <w:p w:rsidR="00736CE5" w:rsidRDefault="00736CE5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736CE5" w:rsidTr="009C608D">
        <w:tc>
          <w:tcPr>
            <w:tcW w:w="7054" w:type="dxa"/>
          </w:tcPr>
          <w:p w:rsidR="00736CE5" w:rsidRDefault="00736CE5" w:rsidP="00911B8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11) потери в сетях (процентов)</w:t>
            </w:r>
          </w:p>
        </w:tc>
        <w:tc>
          <w:tcPr>
            <w:tcW w:w="2517" w:type="dxa"/>
            <w:vMerge/>
          </w:tcPr>
          <w:p w:rsidR="00736CE5" w:rsidRDefault="00736CE5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736CE5" w:rsidTr="009C608D">
        <w:tc>
          <w:tcPr>
            <w:tcW w:w="7054" w:type="dxa"/>
          </w:tcPr>
          <w:p w:rsidR="00736CE5" w:rsidRDefault="00736CE5" w:rsidP="009E668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12) среднесписочная численность основного производственного персонала (человек)</w:t>
            </w:r>
          </w:p>
        </w:tc>
        <w:tc>
          <w:tcPr>
            <w:tcW w:w="2517" w:type="dxa"/>
            <w:vMerge/>
          </w:tcPr>
          <w:p w:rsidR="00736CE5" w:rsidRPr="0017144C" w:rsidRDefault="00736CE5" w:rsidP="009C608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736CE5" w:rsidTr="009C608D">
        <w:tc>
          <w:tcPr>
            <w:tcW w:w="7054" w:type="dxa"/>
          </w:tcPr>
          <w:p w:rsidR="00736CE5" w:rsidRDefault="00736CE5" w:rsidP="009E668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13) удельный расход электроэнергии на подачу воды в сеть (тыс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к</w:t>
            </w:r>
            <w:proofErr w:type="gram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Вт·ч </w:t>
            </w:r>
            <w:r>
              <w:rPr>
                <w:rFonts w:ascii="ArialMT" w:hAnsi="ArialMT" w:cs="ArialMT"/>
                <w:sz w:val="24"/>
                <w:szCs w:val="24"/>
              </w:rPr>
              <w:t>или тыс. куб. метров)</w:t>
            </w:r>
          </w:p>
        </w:tc>
        <w:tc>
          <w:tcPr>
            <w:tcW w:w="2517" w:type="dxa"/>
            <w:vMerge/>
          </w:tcPr>
          <w:p w:rsidR="00736CE5" w:rsidRDefault="00736CE5" w:rsidP="009C608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230A4" w:rsidRDefault="00D230A4" w:rsidP="009C608D">
      <w:pPr>
        <w:autoSpaceDE w:val="0"/>
        <w:autoSpaceDN w:val="0"/>
        <w:adjustRightInd w:val="0"/>
        <w:spacing w:after="0" w:line="240" w:lineRule="auto"/>
        <w:jc w:val="center"/>
      </w:pPr>
    </w:p>
    <w:p w:rsidR="00D230A4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Форма 1.6. Информация об основных потребительских характеристиках</w:t>
      </w:r>
    </w:p>
    <w:p w:rsidR="00D230A4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 xml:space="preserve">регулируемых товаров и услуг регулируемых организаций и их </w:t>
      </w:r>
      <w:proofErr w:type="gramStart"/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соответствии</w:t>
      </w:r>
      <w:proofErr w:type="gramEnd"/>
      <w:r>
        <w:rPr>
          <w:rFonts w:ascii="Arial-BoldMT" w:hAnsi="Arial-BoldMT" w:cs="Arial-BoldMT"/>
          <w:b/>
          <w:bCs/>
          <w:color w:val="26282F"/>
          <w:sz w:val="24"/>
          <w:szCs w:val="24"/>
        </w:rPr>
        <w:t xml:space="preserve"> установленным требованиям</w:t>
      </w:r>
    </w:p>
    <w:p w:rsidR="00D230A4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54"/>
        <w:gridCol w:w="2517"/>
      </w:tblGrid>
      <w:tr w:rsidR="00B8340F" w:rsidTr="00D230A4">
        <w:tc>
          <w:tcPr>
            <w:tcW w:w="7054" w:type="dxa"/>
          </w:tcPr>
          <w:p w:rsidR="00B8340F" w:rsidRDefault="00B8340F" w:rsidP="00D230A4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Количество аварий на системах теплоснабжения (единиц на километр)</w:t>
            </w:r>
          </w:p>
        </w:tc>
        <w:tc>
          <w:tcPr>
            <w:tcW w:w="2517" w:type="dxa"/>
          </w:tcPr>
          <w:p w:rsidR="00B8340F" w:rsidRPr="00FF017D" w:rsidRDefault="009176B2" w:rsidP="00FF0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</w:tr>
      <w:tr w:rsidR="00B8340F" w:rsidTr="00D230A4">
        <w:tc>
          <w:tcPr>
            <w:tcW w:w="7054" w:type="dxa"/>
          </w:tcPr>
          <w:p w:rsidR="00B8340F" w:rsidRDefault="00B8340F" w:rsidP="00D230A4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Количество часов (суммарно за календарный год), превышающих допустимую продолжительность перерыва подачи тепловой энергии</w:t>
            </w:r>
          </w:p>
        </w:tc>
        <w:tc>
          <w:tcPr>
            <w:tcW w:w="2517" w:type="dxa"/>
          </w:tcPr>
          <w:p w:rsidR="00B8340F" w:rsidRPr="00D777B5" w:rsidRDefault="008F3588" w:rsidP="00D777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B8340F" w:rsidTr="00D230A4">
        <w:tc>
          <w:tcPr>
            <w:tcW w:w="7054" w:type="dxa"/>
          </w:tcPr>
          <w:p w:rsidR="00B8340F" w:rsidRDefault="00B8340F" w:rsidP="00D230A4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Доля потребителей, затронутых ограничениями подачи тепловой энергии</w:t>
            </w:r>
          </w:p>
        </w:tc>
        <w:tc>
          <w:tcPr>
            <w:tcW w:w="2517" w:type="dxa"/>
          </w:tcPr>
          <w:p w:rsidR="00B8340F" w:rsidRPr="002C0D7D" w:rsidRDefault="00833590" w:rsidP="002C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14,98</w:t>
            </w:r>
          </w:p>
        </w:tc>
      </w:tr>
      <w:tr w:rsidR="00B8340F" w:rsidTr="00D230A4">
        <w:tc>
          <w:tcPr>
            <w:tcW w:w="7054" w:type="dxa"/>
          </w:tcPr>
          <w:p w:rsidR="00B8340F" w:rsidRDefault="00B8340F" w:rsidP="00D230A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Количество часов (суммарно за календарный год) отклонения от нормативной температуры горячей воды в точке разбора</w:t>
            </w:r>
          </w:p>
        </w:tc>
        <w:tc>
          <w:tcPr>
            <w:tcW w:w="2517" w:type="dxa"/>
          </w:tcPr>
          <w:p w:rsidR="00B8340F" w:rsidRPr="00B63339" w:rsidRDefault="000D184A" w:rsidP="00BA1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8340F" w:rsidTr="00D230A4">
        <w:tc>
          <w:tcPr>
            <w:tcW w:w="7054" w:type="dxa"/>
          </w:tcPr>
          <w:p w:rsidR="00B8340F" w:rsidRDefault="00B8340F" w:rsidP="00D230A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2517" w:type="dxa"/>
          </w:tcPr>
          <w:p w:rsidR="00B8340F" w:rsidRDefault="00B8340F" w:rsidP="00D230A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8340F" w:rsidTr="00D230A4">
        <w:tc>
          <w:tcPr>
            <w:tcW w:w="7054" w:type="dxa"/>
          </w:tcPr>
          <w:p w:rsidR="00B8340F" w:rsidRDefault="00B8340F" w:rsidP="00D230A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Средняя продолжительность рассмотрения заявлений о подключении (дней)</w:t>
            </w:r>
          </w:p>
        </w:tc>
        <w:tc>
          <w:tcPr>
            <w:tcW w:w="2517" w:type="dxa"/>
          </w:tcPr>
          <w:p w:rsidR="00B8340F" w:rsidRDefault="00833590" w:rsidP="00D230A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</w:tbl>
    <w:p w:rsidR="00D230A4" w:rsidRDefault="00D230A4" w:rsidP="00D230A4">
      <w:pPr>
        <w:autoSpaceDE w:val="0"/>
        <w:autoSpaceDN w:val="0"/>
        <w:adjustRightInd w:val="0"/>
        <w:spacing w:after="0" w:line="240" w:lineRule="auto"/>
        <w:jc w:val="center"/>
      </w:pPr>
    </w:p>
    <w:p w:rsidR="00D230A4" w:rsidRDefault="00D230A4" w:rsidP="00D230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 xml:space="preserve">Форма 1.7. Информация об инвестиционных программах </w:t>
      </w:r>
      <w:proofErr w:type="gramStart"/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регулируемой</w:t>
      </w:r>
      <w:proofErr w:type="gramEnd"/>
    </w:p>
    <w:p w:rsidR="00D230A4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организации и отчетах об их реализации</w:t>
      </w:r>
    </w:p>
    <w:p w:rsidR="00D230A4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54"/>
        <w:gridCol w:w="2517"/>
      </w:tblGrid>
      <w:tr w:rsidR="00D230A4" w:rsidTr="00D230A4">
        <w:tc>
          <w:tcPr>
            <w:tcW w:w="7054" w:type="dxa"/>
          </w:tcPr>
          <w:p w:rsidR="00D230A4" w:rsidRDefault="00D230A4" w:rsidP="00D230A4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Наименование инвестиционной программы</w:t>
            </w:r>
          </w:p>
        </w:tc>
        <w:tc>
          <w:tcPr>
            <w:tcW w:w="2517" w:type="dxa"/>
          </w:tcPr>
          <w:p w:rsidR="00D230A4" w:rsidRDefault="0099759F" w:rsidP="00D230A4">
            <w:pPr>
              <w:autoSpaceDE w:val="0"/>
              <w:autoSpaceDN w:val="0"/>
              <w:adjustRightInd w:val="0"/>
              <w:jc w:val="center"/>
            </w:pPr>
            <w:r>
              <w:t>отсутствует</w:t>
            </w:r>
          </w:p>
        </w:tc>
      </w:tr>
      <w:tr w:rsidR="00D230A4" w:rsidTr="00D230A4">
        <w:tc>
          <w:tcPr>
            <w:tcW w:w="7054" w:type="dxa"/>
          </w:tcPr>
          <w:p w:rsidR="00D230A4" w:rsidRDefault="00D230A4" w:rsidP="00D230A4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lastRenderedPageBreak/>
              <w:t>Дата утверждения инвестиционной программы</w:t>
            </w:r>
          </w:p>
        </w:tc>
        <w:tc>
          <w:tcPr>
            <w:tcW w:w="2517" w:type="dxa"/>
          </w:tcPr>
          <w:p w:rsidR="00D230A4" w:rsidRDefault="00D230A4" w:rsidP="00D230A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30A4" w:rsidTr="00D230A4">
        <w:tc>
          <w:tcPr>
            <w:tcW w:w="7054" w:type="dxa"/>
          </w:tcPr>
          <w:p w:rsidR="00D230A4" w:rsidRDefault="00D230A4" w:rsidP="00D230A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Цели инвестиционной программы</w:t>
            </w:r>
          </w:p>
        </w:tc>
        <w:tc>
          <w:tcPr>
            <w:tcW w:w="2517" w:type="dxa"/>
          </w:tcPr>
          <w:p w:rsidR="00D230A4" w:rsidRDefault="00D230A4" w:rsidP="00D230A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30A4" w:rsidTr="00D230A4">
        <w:tc>
          <w:tcPr>
            <w:tcW w:w="7054" w:type="dxa"/>
          </w:tcPr>
          <w:p w:rsidR="00D230A4" w:rsidRDefault="00D230A4" w:rsidP="00D230A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2517" w:type="dxa"/>
          </w:tcPr>
          <w:p w:rsidR="00D230A4" w:rsidRDefault="00D230A4" w:rsidP="00D230A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30A4" w:rsidTr="00D230A4">
        <w:tc>
          <w:tcPr>
            <w:tcW w:w="7054" w:type="dxa"/>
          </w:tcPr>
          <w:p w:rsidR="00D230A4" w:rsidRDefault="00D230A4" w:rsidP="00D230A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Наименование органа местного самоуправления, согласовавшего 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инвестиционную</w:t>
            </w:r>
            <w:proofErr w:type="gramEnd"/>
          </w:p>
        </w:tc>
        <w:tc>
          <w:tcPr>
            <w:tcW w:w="2517" w:type="dxa"/>
          </w:tcPr>
          <w:p w:rsidR="00D230A4" w:rsidRDefault="00D230A4" w:rsidP="00D230A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30A4" w:rsidTr="00D230A4">
        <w:tc>
          <w:tcPr>
            <w:tcW w:w="7054" w:type="dxa"/>
          </w:tcPr>
          <w:p w:rsidR="00D230A4" w:rsidRDefault="00D230A4" w:rsidP="00D230A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Сроки начала и окончания реализации инвестиционной программы</w:t>
            </w:r>
          </w:p>
        </w:tc>
        <w:tc>
          <w:tcPr>
            <w:tcW w:w="2517" w:type="dxa"/>
          </w:tcPr>
          <w:p w:rsidR="00D230A4" w:rsidRDefault="00D230A4" w:rsidP="00D230A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30A4" w:rsidTr="00D230A4">
        <w:tc>
          <w:tcPr>
            <w:tcW w:w="7054" w:type="dxa"/>
          </w:tcPr>
          <w:p w:rsidR="00D230A4" w:rsidRPr="00D230A4" w:rsidRDefault="00D230A4" w:rsidP="00D230A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D230A4">
              <w:rPr>
                <w:rFonts w:ascii="Arial-BoldMT" w:hAnsi="Arial-BoldMT" w:cs="Arial-BoldMT"/>
                <w:bCs/>
                <w:color w:val="26282F"/>
                <w:sz w:val="24"/>
                <w:szCs w:val="24"/>
              </w:rPr>
              <w:t>Потребности в финансовых средствах, необходимых для реализации инвестиционной программы</w:t>
            </w:r>
          </w:p>
        </w:tc>
        <w:tc>
          <w:tcPr>
            <w:tcW w:w="2517" w:type="dxa"/>
          </w:tcPr>
          <w:p w:rsidR="00D230A4" w:rsidRDefault="00D230A4" w:rsidP="00D230A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30A4" w:rsidTr="00D230A4">
        <w:tc>
          <w:tcPr>
            <w:tcW w:w="7054" w:type="dxa"/>
          </w:tcPr>
          <w:p w:rsidR="00D230A4" w:rsidRPr="00D230A4" w:rsidRDefault="00D230A4" w:rsidP="00D230A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26282F"/>
                <w:sz w:val="24"/>
                <w:szCs w:val="24"/>
              </w:rPr>
            </w:pPr>
            <w:r w:rsidRPr="00D230A4">
              <w:rPr>
                <w:rFonts w:ascii="Arial-BoldMT" w:hAnsi="Arial-BoldMT" w:cs="Arial-BoldMT"/>
                <w:bCs/>
                <w:color w:val="26282F"/>
                <w:sz w:val="24"/>
                <w:szCs w:val="24"/>
              </w:rPr>
              <w:t>Показатели эффективности реализации инвестиционной программы</w:t>
            </w:r>
          </w:p>
        </w:tc>
        <w:tc>
          <w:tcPr>
            <w:tcW w:w="2517" w:type="dxa"/>
          </w:tcPr>
          <w:p w:rsidR="00D230A4" w:rsidRDefault="00D230A4" w:rsidP="00D230A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30A4" w:rsidTr="00D230A4">
        <w:tc>
          <w:tcPr>
            <w:tcW w:w="7054" w:type="dxa"/>
          </w:tcPr>
          <w:p w:rsidR="00D230A4" w:rsidRPr="00D230A4" w:rsidRDefault="00D230A4" w:rsidP="00D230A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26282F"/>
                <w:sz w:val="24"/>
                <w:szCs w:val="24"/>
              </w:rPr>
            </w:pPr>
            <w:r w:rsidRPr="00D230A4">
              <w:rPr>
                <w:rFonts w:ascii="Arial-BoldMT" w:hAnsi="Arial-BoldMT" w:cs="Arial-BoldMT"/>
                <w:bCs/>
                <w:color w:val="26282F"/>
                <w:sz w:val="24"/>
                <w:szCs w:val="24"/>
              </w:rPr>
              <w:t>Информация об использовании инвестиционных средств за отчетный</w:t>
            </w:r>
            <w:r>
              <w:rPr>
                <w:rFonts w:ascii="Arial-BoldMT" w:hAnsi="Arial-BoldMT" w:cs="Arial-BoldMT"/>
                <w:bCs/>
                <w:color w:val="26282F"/>
                <w:sz w:val="24"/>
                <w:szCs w:val="24"/>
              </w:rPr>
              <w:t xml:space="preserve"> </w:t>
            </w:r>
            <w:r w:rsidRPr="00D230A4">
              <w:rPr>
                <w:rFonts w:ascii="Arial-BoldMT" w:hAnsi="Arial-BoldMT" w:cs="Arial-BoldMT"/>
                <w:bCs/>
                <w:color w:val="26282F"/>
                <w:sz w:val="24"/>
                <w:szCs w:val="24"/>
              </w:rPr>
              <w:t>год</w:t>
            </w:r>
          </w:p>
        </w:tc>
        <w:tc>
          <w:tcPr>
            <w:tcW w:w="2517" w:type="dxa"/>
          </w:tcPr>
          <w:p w:rsidR="00D230A4" w:rsidRDefault="00D230A4" w:rsidP="00D230A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30A4" w:rsidTr="00D230A4">
        <w:tc>
          <w:tcPr>
            <w:tcW w:w="7054" w:type="dxa"/>
          </w:tcPr>
          <w:p w:rsidR="00D230A4" w:rsidRPr="00D230A4" w:rsidRDefault="00D230A4" w:rsidP="00D230A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26282F"/>
                <w:sz w:val="24"/>
                <w:szCs w:val="24"/>
              </w:rPr>
            </w:pPr>
            <w:r w:rsidRPr="00D230A4">
              <w:rPr>
                <w:rFonts w:ascii="Arial-BoldMT" w:hAnsi="Arial-BoldMT" w:cs="Arial-BoldMT"/>
                <w:bCs/>
                <w:color w:val="26282F"/>
                <w:sz w:val="24"/>
                <w:szCs w:val="24"/>
              </w:rPr>
              <w:t>Внесение изменений в инвестиционную программу</w:t>
            </w:r>
          </w:p>
        </w:tc>
        <w:tc>
          <w:tcPr>
            <w:tcW w:w="2517" w:type="dxa"/>
          </w:tcPr>
          <w:p w:rsidR="00D230A4" w:rsidRDefault="00D230A4" w:rsidP="00D230A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D230A4" w:rsidRDefault="00D230A4" w:rsidP="00D230A4">
      <w:pPr>
        <w:autoSpaceDE w:val="0"/>
        <w:autoSpaceDN w:val="0"/>
        <w:adjustRightInd w:val="0"/>
        <w:spacing w:after="0" w:line="240" w:lineRule="auto"/>
        <w:jc w:val="center"/>
      </w:pPr>
    </w:p>
    <w:p w:rsidR="00D230A4" w:rsidRDefault="00D230A4" w:rsidP="00D230A4">
      <w:pPr>
        <w:autoSpaceDE w:val="0"/>
        <w:autoSpaceDN w:val="0"/>
        <w:adjustRightInd w:val="0"/>
        <w:spacing w:after="0" w:line="240" w:lineRule="auto"/>
        <w:jc w:val="center"/>
      </w:pPr>
    </w:p>
    <w:p w:rsidR="00D230A4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Форма 1.8. Информация</w:t>
      </w:r>
    </w:p>
    <w:p w:rsidR="00D230A4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 xml:space="preserve">о наличии (отсутствии) технической возможности подключения </w:t>
      </w:r>
      <w:proofErr w:type="gramStart"/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к</w:t>
      </w:r>
      <w:proofErr w:type="gramEnd"/>
    </w:p>
    <w:p w:rsidR="00D230A4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централизованной системе теплоснабжения, а также о регистрации и ходе</w:t>
      </w:r>
    </w:p>
    <w:p w:rsidR="00D230A4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реализации заявок о подключении к централизованной системе</w:t>
      </w:r>
    </w:p>
    <w:p w:rsidR="00D230A4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теплоснабжения</w:t>
      </w:r>
    </w:p>
    <w:p w:rsidR="00D230A4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739"/>
        <w:gridCol w:w="948"/>
        <w:gridCol w:w="948"/>
        <w:gridCol w:w="988"/>
        <w:gridCol w:w="948"/>
      </w:tblGrid>
      <w:tr w:rsidR="0044723B" w:rsidTr="0044723B">
        <w:tc>
          <w:tcPr>
            <w:tcW w:w="6062" w:type="dxa"/>
          </w:tcPr>
          <w:p w:rsidR="0044723B" w:rsidRDefault="0044723B" w:rsidP="0044723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Количество поданных заявок о подключении 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к</w:t>
            </w:r>
            <w:proofErr w:type="gramEnd"/>
          </w:p>
          <w:p w:rsidR="0044723B" w:rsidRDefault="0044723B" w:rsidP="0044723B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централизованной системе теплоснабжения в течение квартала</w:t>
            </w:r>
          </w:p>
        </w:tc>
        <w:tc>
          <w:tcPr>
            <w:tcW w:w="850" w:type="dxa"/>
          </w:tcPr>
          <w:p w:rsidR="0044723B" w:rsidRDefault="0044723B" w:rsidP="00D230A4">
            <w:pPr>
              <w:autoSpaceDE w:val="0"/>
              <w:autoSpaceDN w:val="0"/>
              <w:adjustRightInd w:val="0"/>
              <w:jc w:val="center"/>
            </w:pPr>
            <w:r>
              <w:t>1 квартал</w:t>
            </w:r>
          </w:p>
        </w:tc>
        <w:tc>
          <w:tcPr>
            <w:tcW w:w="851" w:type="dxa"/>
          </w:tcPr>
          <w:p w:rsidR="0044723B" w:rsidRDefault="0044723B" w:rsidP="00D230A4">
            <w:pPr>
              <w:autoSpaceDE w:val="0"/>
              <w:autoSpaceDN w:val="0"/>
              <w:adjustRightInd w:val="0"/>
              <w:jc w:val="center"/>
            </w:pPr>
            <w:r>
              <w:t>2 квартал</w:t>
            </w:r>
          </w:p>
        </w:tc>
        <w:tc>
          <w:tcPr>
            <w:tcW w:w="992" w:type="dxa"/>
          </w:tcPr>
          <w:p w:rsidR="0044723B" w:rsidRDefault="0044723B" w:rsidP="00D230A4">
            <w:pPr>
              <w:autoSpaceDE w:val="0"/>
              <w:autoSpaceDN w:val="0"/>
              <w:adjustRightInd w:val="0"/>
              <w:jc w:val="center"/>
            </w:pPr>
            <w:r>
              <w:t>3 квартал</w:t>
            </w:r>
          </w:p>
        </w:tc>
        <w:tc>
          <w:tcPr>
            <w:tcW w:w="816" w:type="dxa"/>
          </w:tcPr>
          <w:p w:rsidR="0044723B" w:rsidRDefault="0044723B" w:rsidP="00D230A4">
            <w:pPr>
              <w:autoSpaceDE w:val="0"/>
              <w:autoSpaceDN w:val="0"/>
              <w:adjustRightInd w:val="0"/>
              <w:jc w:val="center"/>
            </w:pPr>
            <w:r>
              <w:t>4 квартал</w:t>
            </w:r>
          </w:p>
        </w:tc>
      </w:tr>
      <w:tr w:rsidR="0044723B" w:rsidTr="0044723B">
        <w:tc>
          <w:tcPr>
            <w:tcW w:w="6062" w:type="dxa"/>
          </w:tcPr>
          <w:p w:rsidR="0044723B" w:rsidRDefault="0044723B" w:rsidP="0044723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Количество поданных заявок о подключении 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к</w:t>
            </w:r>
            <w:proofErr w:type="gramEnd"/>
          </w:p>
          <w:p w:rsidR="0044723B" w:rsidRDefault="0044723B" w:rsidP="0044723B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централизованной системе теплоснабжения в течение квартала</w:t>
            </w:r>
          </w:p>
        </w:tc>
        <w:tc>
          <w:tcPr>
            <w:tcW w:w="850" w:type="dxa"/>
          </w:tcPr>
          <w:p w:rsidR="0044723B" w:rsidRDefault="0044723B" w:rsidP="00D230A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44723B" w:rsidRDefault="0044723B" w:rsidP="00D230A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4723B" w:rsidRDefault="0044723B" w:rsidP="00D230A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6" w:type="dxa"/>
          </w:tcPr>
          <w:p w:rsidR="0044723B" w:rsidRDefault="0044723B" w:rsidP="00D230A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4723B" w:rsidTr="0044723B">
        <w:tc>
          <w:tcPr>
            <w:tcW w:w="6062" w:type="dxa"/>
          </w:tcPr>
          <w:p w:rsidR="0044723B" w:rsidRDefault="0044723B" w:rsidP="0044723B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Количество исполненных заявок о подключении к централизованной системе теплоснабжения в течение квартала</w:t>
            </w:r>
          </w:p>
        </w:tc>
        <w:tc>
          <w:tcPr>
            <w:tcW w:w="850" w:type="dxa"/>
          </w:tcPr>
          <w:p w:rsidR="0044723B" w:rsidRDefault="0044723B" w:rsidP="00D230A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44723B" w:rsidRDefault="0044723B" w:rsidP="00D230A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4723B" w:rsidRDefault="0044723B" w:rsidP="00D230A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6" w:type="dxa"/>
          </w:tcPr>
          <w:p w:rsidR="0044723B" w:rsidRDefault="0044723B" w:rsidP="00D230A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4723B" w:rsidTr="0044723B">
        <w:tc>
          <w:tcPr>
            <w:tcW w:w="6062" w:type="dxa"/>
          </w:tcPr>
          <w:p w:rsidR="0044723B" w:rsidRDefault="0044723B" w:rsidP="0044723B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 xml:space="preserve">Количество заявок о подключении к </w:t>
            </w:r>
            <w:proofErr w:type="spellStart"/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централи-зованной</w:t>
            </w:r>
            <w:proofErr w:type="spellEnd"/>
            <w:proofErr w:type="gramEnd"/>
            <w:r>
              <w:rPr>
                <w:rFonts w:ascii="ArialMT" w:hAnsi="ArialMT" w:cs="ArialMT"/>
                <w:sz w:val="24"/>
                <w:szCs w:val="24"/>
              </w:rPr>
              <w:t xml:space="preserve"> системе теплоснабжения,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850" w:type="dxa"/>
          </w:tcPr>
          <w:p w:rsidR="0044723B" w:rsidRDefault="0044723B" w:rsidP="00D230A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44723B" w:rsidRDefault="0044723B" w:rsidP="00D230A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4723B" w:rsidRDefault="0044723B" w:rsidP="00D230A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6" w:type="dxa"/>
          </w:tcPr>
          <w:p w:rsidR="0044723B" w:rsidRDefault="0044723B" w:rsidP="00D230A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4723B" w:rsidRPr="00BB7C9F" w:rsidTr="0044723B">
        <w:tc>
          <w:tcPr>
            <w:tcW w:w="6062" w:type="dxa"/>
          </w:tcPr>
          <w:p w:rsidR="0044723B" w:rsidRDefault="0044723B" w:rsidP="0044723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Резерв мощности централизованной системы</w:t>
            </w:r>
          </w:p>
          <w:p w:rsidR="0044723B" w:rsidRDefault="0044723B" w:rsidP="0044723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теплоснабжения в течение квартала</w:t>
            </w:r>
            <w:r w:rsidR="00655D00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gramStart"/>
            <w:r w:rsidR="00655D00">
              <w:rPr>
                <w:rFonts w:ascii="ArialMT" w:hAnsi="ArialMT" w:cs="ArialMT"/>
                <w:sz w:val="24"/>
                <w:szCs w:val="24"/>
              </w:rPr>
              <w:t xml:space="preserve">( </w:t>
            </w:r>
            <w:proofErr w:type="gramEnd"/>
            <w:r w:rsidR="00655D00" w:rsidRPr="00655D00">
              <w:rPr>
                <w:rFonts w:ascii="Times New Roman" w:hAnsi="Times New Roman" w:cs="Times New Roman"/>
                <w:sz w:val="18"/>
                <w:szCs w:val="18"/>
              </w:rPr>
              <w:t>без учета котельной выведенной из эксплуатации</w:t>
            </w:r>
            <w:r w:rsidR="00655D00">
              <w:rPr>
                <w:rFonts w:ascii="ArialMT" w:hAnsi="ArialMT" w:cs="ArialMT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44723B" w:rsidRPr="0088154C" w:rsidRDefault="001B39DA" w:rsidP="00D230A4">
            <w:pPr>
              <w:autoSpaceDE w:val="0"/>
              <w:autoSpaceDN w:val="0"/>
              <w:adjustRightInd w:val="0"/>
              <w:jc w:val="center"/>
            </w:pPr>
            <w:r>
              <w:t>8,93</w:t>
            </w:r>
          </w:p>
        </w:tc>
        <w:tc>
          <w:tcPr>
            <w:tcW w:w="851" w:type="dxa"/>
          </w:tcPr>
          <w:p w:rsidR="0044723B" w:rsidRDefault="00970931" w:rsidP="00D230A4">
            <w:pPr>
              <w:autoSpaceDE w:val="0"/>
              <w:autoSpaceDN w:val="0"/>
              <w:adjustRightInd w:val="0"/>
              <w:jc w:val="center"/>
            </w:pPr>
            <w:r>
              <w:t>8,93</w:t>
            </w:r>
          </w:p>
          <w:p w:rsidR="00970931" w:rsidRPr="0088154C" w:rsidRDefault="00970931" w:rsidP="00D230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44723B" w:rsidRPr="0088154C" w:rsidRDefault="001B39DA" w:rsidP="00D230A4">
            <w:pPr>
              <w:autoSpaceDE w:val="0"/>
              <w:autoSpaceDN w:val="0"/>
              <w:adjustRightInd w:val="0"/>
              <w:jc w:val="center"/>
            </w:pPr>
            <w:r>
              <w:t>9,90</w:t>
            </w:r>
          </w:p>
        </w:tc>
        <w:tc>
          <w:tcPr>
            <w:tcW w:w="816" w:type="dxa"/>
          </w:tcPr>
          <w:p w:rsidR="0044723B" w:rsidRPr="00BB7C9F" w:rsidRDefault="00E931AA" w:rsidP="00D230A4">
            <w:pPr>
              <w:autoSpaceDE w:val="0"/>
              <w:autoSpaceDN w:val="0"/>
              <w:adjustRightInd w:val="0"/>
              <w:jc w:val="center"/>
            </w:pPr>
            <w:r>
              <w:t>9,90</w:t>
            </w:r>
          </w:p>
        </w:tc>
      </w:tr>
    </w:tbl>
    <w:p w:rsidR="00D230A4" w:rsidRDefault="00D230A4" w:rsidP="00D230A4">
      <w:pPr>
        <w:autoSpaceDE w:val="0"/>
        <w:autoSpaceDN w:val="0"/>
        <w:adjustRightInd w:val="0"/>
        <w:spacing w:after="0" w:line="240" w:lineRule="auto"/>
        <w:jc w:val="center"/>
      </w:pPr>
    </w:p>
    <w:p w:rsidR="0044723B" w:rsidRDefault="0044723B" w:rsidP="00D230A4">
      <w:pPr>
        <w:autoSpaceDE w:val="0"/>
        <w:autoSpaceDN w:val="0"/>
        <w:adjustRightInd w:val="0"/>
        <w:spacing w:after="0" w:line="240" w:lineRule="auto"/>
        <w:jc w:val="center"/>
      </w:pPr>
    </w:p>
    <w:p w:rsidR="0044723B" w:rsidRDefault="0044723B" w:rsidP="004472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Форма 1.9. Информация об условиях, на которых осуществляется</w:t>
      </w:r>
    </w:p>
    <w:p w:rsidR="0044723B" w:rsidRDefault="0044723B" w:rsidP="004472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поставка регулируемых товаров и (или) оказание регулируемых услуг</w:t>
      </w:r>
    </w:p>
    <w:p w:rsidR="0044723B" w:rsidRDefault="0044723B" w:rsidP="004472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p w:rsidR="0044723B" w:rsidRDefault="0044723B" w:rsidP="004472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71"/>
        <w:gridCol w:w="2800"/>
      </w:tblGrid>
      <w:tr w:rsidR="0044723B" w:rsidTr="0044723B">
        <w:tc>
          <w:tcPr>
            <w:tcW w:w="6771" w:type="dxa"/>
          </w:tcPr>
          <w:p w:rsidR="0044723B" w:rsidRDefault="0044723B" w:rsidP="00321457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 xml:space="preserve">Сведения об условиях публичных договоров поставок регулируемых товаров, оказания регулируемых услуг, в том числе договоров о подключении к </w:t>
            </w:r>
            <w:r w:rsidR="00321457">
              <w:rPr>
                <w:rFonts w:ascii="ArialMT" w:hAnsi="ArialMT" w:cs="ArialMT"/>
                <w:sz w:val="24"/>
                <w:szCs w:val="24"/>
              </w:rPr>
              <w:t xml:space="preserve">централизованной системе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теплоснабжения</w:t>
            </w:r>
          </w:p>
        </w:tc>
        <w:tc>
          <w:tcPr>
            <w:tcW w:w="2800" w:type="dxa"/>
            <w:vAlign w:val="center"/>
          </w:tcPr>
          <w:p w:rsidR="0044723B" w:rsidRDefault="000823F4" w:rsidP="0044723B">
            <w:pPr>
              <w:autoSpaceDE w:val="0"/>
              <w:autoSpaceDN w:val="0"/>
              <w:adjustRightInd w:val="0"/>
              <w:jc w:val="center"/>
            </w:pPr>
            <w:hyperlink r:id="rId5" w:history="1">
              <w:r w:rsidR="00EF7ADA" w:rsidRPr="009C7332">
                <w:rPr>
                  <w:rStyle w:val="a4"/>
                </w:rPr>
                <w:t>http://mup-tsk.ru/documents</w:t>
              </w:r>
            </w:hyperlink>
          </w:p>
          <w:p w:rsidR="00EF7ADA" w:rsidRDefault="00EF7ADA" w:rsidP="0044723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4723B" w:rsidRDefault="0044723B" w:rsidP="0044723B">
      <w:pPr>
        <w:autoSpaceDE w:val="0"/>
        <w:autoSpaceDN w:val="0"/>
        <w:adjustRightInd w:val="0"/>
        <w:spacing w:after="0" w:line="240" w:lineRule="auto"/>
      </w:pPr>
    </w:p>
    <w:p w:rsidR="0044723B" w:rsidRDefault="0044723B" w:rsidP="0044723B">
      <w:pPr>
        <w:autoSpaceDE w:val="0"/>
        <w:autoSpaceDN w:val="0"/>
        <w:adjustRightInd w:val="0"/>
        <w:spacing w:after="0" w:line="240" w:lineRule="auto"/>
      </w:pPr>
    </w:p>
    <w:p w:rsidR="0044723B" w:rsidRDefault="0044723B" w:rsidP="004472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lastRenderedPageBreak/>
        <w:t xml:space="preserve">Форма 1.10. Информация о порядке выполнения </w:t>
      </w:r>
      <w:proofErr w:type="gramStart"/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технологических</w:t>
      </w:r>
      <w:proofErr w:type="gramEnd"/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,</w:t>
      </w:r>
    </w:p>
    <w:p w:rsidR="0044723B" w:rsidRDefault="0044723B" w:rsidP="004472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 xml:space="preserve">технических и других мероприятий, связанных с подключением </w:t>
      </w:r>
      <w:proofErr w:type="gramStart"/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к</w:t>
      </w:r>
      <w:proofErr w:type="gramEnd"/>
    </w:p>
    <w:p w:rsidR="0044723B" w:rsidRDefault="0044723B" w:rsidP="0044723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централизованной системе теплоснабжения</w:t>
      </w:r>
    </w:p>
    <w:p w:rsidR="0044723B" w:rsidRDefault="0044723B" w:rsidP="0044723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p w:rsidR="0044723B" w:rsidRDefault="0044723B" w:rsidP="0044723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71"/>
        <w:gridCol w:w="2800"/>
      </w:tblGrid>
      <w:tr w:rsidR="0044723B" w:rsidTr="0044723B">
        <w:tc>
          <w:tcPr>
            <w:tcW w:w="6771" w:type="dxa"/>
          </w:tcPr>
          <w:p w:rsidR="0044723B" w:rsidRDefault="0044723B" w:rsidP="0044723B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Форма заявки о подключении к централизованной системе теплоснабжения</w:t>
            </w:r>
          </w:p>
        </w:tc>
        <w:tc>
          <w:tcPr>
            <w:tcW w:w="2800" w:type="dxa"/>
            <w:vAlign w:val="center"/>
          </w:tcPr>
          <w:p w:rsidR="0044723B" w:rsidRDefault="0044723B" w:rsidP="0044723B">
            <w:pPr>
              <w:autoSpaceDE w:val="0"/>
              <w:autoSpaceDN w:val="0"/>
              <w:adjustRightInd w:val="0"/>
              <w:jc w:val="center"/>
            </w:pPr>
            <w:r w:rsidRPr="0044723B">
              <w:t>http://mup-tsk.ru/documents</w:t>
            </w:r>
          </w:p>
        </w:tc>
      </w:tr>
      <w:tr w:rsidR="0044723B" w:rsidTr="0044723B">
        <w:tc>
          <w:tcPr>
            <w:tcW w:w="6771" w:type="dxa"/>
          </w:tcPr>
          <w:p w:rsidR="0044723B" w:rsidRDefault="0044723B" w:rsidP="0044723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Перечень документов, представляемых одновременно с заявкой о подключении к централизованной системе теплоснабжения</w:t>
            </w:r>
          </w:p>
        </w:tc>
        <w:tc>
          <w:tcPr>
            <w:tcW w:w="2800" w:type="dxa"/>
            <w:vAlign w:val="center"/>
          </w:tcPr>
          <w:p w:rsidR="0044723B" w:rsidRPr="0044723B" w:rsidRDefault="0044723B" w:rsidP="0044723B">
            <w:pPr>
              <w:autoSpaceDE w:val="0"/>
              <w:autoSpaceDN w:val="0"/>
              <w:adjustRightInd w:val="0"/>
              <w:jc w:val="center"/>
            </w:pPr>
            <w:r w:rsidRPr="0044723B">
              <w:t>http://mup-tsk.ru/documents</w:t>
            </w:r>
          </w:p>
        </w:tc>
      </w:tr>
      <w:tr w:rsidR="0044723B" w:rsidTr="0044723B">
        <w:tc>
          <w:tcPr>
            <w:tcW w:w="6771" w:type="dxa"/>
          </w:tcPr>
          <w:p w:rsidR="0044723B" w:rsidRDefault="0044723B" w:rsidP="0044723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теплоснабжения, принятии решения и уведомлении о принятом решении</w:t>
            </w:r>
          </w:p>
        </w:tc>
        <w:tc>
          <w:tcPr>
            <w:tcW w:w="2800" w:type="dxa"/>
            <w:vAlign w:val="center"/>
          </w:tcPr>
          <w:p w:rsidR="0044723B" w:rsidRPr="0044723B" w:rsidRDefault="0044723B" w:rsidP="0044723B">
            <w:pPr>
              <w:autoSpaceDE w:val="0"/>
              <w:autoSpaceDN w:val="0"/>
              <w:adjustRightInd w:val="0"/>
              <w:jc w:val="center"/>
            </w:pPr>
            <w:r w:rsidRPr="0044723B">
              <w:t>http://mup-tsk.ru/documents</w:t>
            </w:r>
          </w:p>
        </w:tc>
      </w:tr>
      <w:tr w:rsidR="0044723B" w:rsidTr="0044723B">
        <w:tc>
          <w:tcPr>
            <w:tcW w:w="6771" w:type="dxa"/>
          </w:tcPr>
          <w:p w:rsidR="0044723B" w:rsidRDefault="0044723B" w:rsidP="0044723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Телефоны и адреса службы, ответственной за прием и обработку заявок о подключении к централизованной системе теплоснабжения</w:t>
            </w:r>
          </w:p>
        </w:tc>
        <w:tc>
          <w:tcPr>
            <w:tcW w:w="2800" w:type="dxa"/>
            <w:vAlign w:val="center"/>
          </w:tcPr>
          <w:p w:rsidR="0044723B" w:rsidRPr="0044723B" w:rsidRDefault="0044723B" w:rsidP="0044723B">
            <w:pPr>
              <w:autoSpaceDE w:val="0"/>
              <w:autoSpaceDN w:val="0"/>
              <w:adjustRightInd w:val="0"/>
              <w:jc w:val="center"/>
            </w:pPr>
            <w:r w:rsidRPr="0044723B">
              <w:t>http://mup-tsk.ru/documents</w:t>
            </w:r>
          </w:p>
        </w:tc>
      </w:tr>
    </w:tbl>
    <w:p w:rsidR="0044723B" w:rsidRDefault="0044723B" w:rsidP="0044723B">
      <w:pPr>
        <w:autoSpaceDE w:val="0"/>
        <w:autoSpaceDN w:val="0"/>
        <w:adjustRightInd w:val="0"/>
        <w:spacing w:after="0" w:line="240" w:lineRule="auto"/>
        <w:jc w:val="center"/>
      </w:pPr>
    </w:p>
    <w:p w:rsidR="0044723B" w:rsidRDefault="0044723B" w:rsidP="0044723B">
      <w:pPr>
        <w:autoSpaceDE w:val="0"/>
        <w:autoSpaceDN w:val="0"/>
        <w:adjustRightInd w:val="0"/>
        <w:spacing w:after="0" w:line="240" w:lineRule="auto"/>
        <w:jc w:val="center"/>
      </w:pPr>
    </w:p>
    <w:p w:rsidR="0044723B" w:rsidRDefault="0044723B" w:rsidP="004472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Форма 1.11. Информация о способах приобретения, стоимости и объемах</w:t>
      </w:r>
    </w:p>
    <w:p w:rsidR="0044723B" w:rsidRDefault="0044723B" w:rsidP="004472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товаров, необходимых для производства регулируемых товаров и (или)</w:t>
      </w:r>
    </w:p>
    <w:p w:rsidR="0044723B" w:rsidRDefault="0044723B" w:rsidP="0044723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оказания регулируемых услуг регулируемой организацией</w:t>
      </w:r>
    </w:p>
    <w:p w:rsidR="0044723B" w:rsidRDefault="0044723B" w:rsidP="0044723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6"/>
        <w:gridCol w:w="4785"/>
      </w:tblGrid>
      <w:tr w:rsidR="00BD13D5" w:rsidTr="00B96B9B">
        <w:tc>
          <w:tcPr>
            <w:tcW w:w="4786" w:type="dxa"/>
          </w:tcPr>
          <w:p w:rsidR="00BD13D5" w:rsidRDefault="00BD13D5" w:rsidP="00B96B9B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4785" w:type="dxa"/>
          </w:tcPr>
          <w:p w:rsidR="00BD13D5" w:rsidRPr="00752E77" w:rsidRDefault="00BD13D5" w:rsidP="00A37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7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18 июля 2011 г. № 223-ФЗ «О закупках товаров, работ, услуг отдельными видами юридических лиц»</w:t>
            </w:r>
          </w:p>
        </w:tc>
      </w:tr>
      <w:tr w:rsidR="00BD13D5" w:rsidTr="00B96B9B">
        <w:tc>
          <w:tcPr>
            <w:tcW w:w="4786" w:type="dxa"/>
          </w:tcPr>
          <w:p w:rsidR="00BD13D5" w:rsidRDefault="00BD13D5" w:rsidP="00B96B9B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4785" w:type="dxa"/>
            <w:vAlign w:val="center"/>
          </w:tcPr>
          <w:p w:rsidR="00BD13D5" w:rsidRDefault="000823F4" w:rsidP="00B96B9B">
            <w:pPr>
              <w:autoSpaceDE w:val="0"/>
              <w:autoSpaceDN w:val="0"/>
              <w:adjustRightInd w:val="0"/>
              <w:jc w:val="center"/>
            </w:pPr>
            <w:hyperlink r:id="rId6" w:history="1">
              <w:r w:rsidR="00BD13D5" w:rsidRPr="009C7332">
                <w:rPr>
                  <w:rStyle w:val="a4"/>
                </w:rPr>
                <w:t>www.mup-tsk.ru/documents</w:t>
              </w:r>
            </w:hyperlink>
            <w:r w:rsidR="00BD13D5" w:rsidRPr="00656FAB">
              <w:t>;</w:t>
            </w:r>
            <w:r w:rsidR="00BD13D5">
              <w:t xml:space="preserve"> </w:t>
            </w:r>
            <w:proofErr w:type="spellStart"/>
            <w:r w:rsidR="00BD13D5" w:rsidRPr="00656FAB">
              <w:t>www.zakupki.gov.ru</w:t>
            </w:r>
            <w:proofErr w:type="spellEnd"/>
          </w:p>
        </w:tc>
      </w:tr>
      <w:tr w:rsidR="00BD13D5" w:rsidRPr="00656FAB" w:rsidTr="00B96B9B">
        <w:tc>
          <w:tcPr>
            <w:tcW w:w="4786" w:type="dxa"/>
          </w:tcPr>
          <w:p w:rsidR="00BD13D5" w:rsidRDefault="00BD13D5" w:rsidP="00B96B9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Планирование конкурсных процедур и результаты их проведения</w:t>
            </w:r>
          </w:p>
        </w:tc>
        <w:tc>
          <w:tcPr>
            <w:tcW w:w="4785" w:type="dxa"/>
            <w:vAlign w:val="center"/>
          </w:tcPr>
          <w:p w:rsidR="00BD13D5" w:rsidRPr="00656FAB" w:rsidRDefault="00BD13D5" w:rsidP="00656FAB">
            <w:pPr>
              <w:autoSpaceDE w:val="0"/>
              <w:autoSpaceDN w:val="0"/>
              <w:adjustRightInd w:val="0"/>
              <w:jc w:val="center"/>
            </w:pPr>
            <w:r w:rsidRPr="00656FAB">
              <w:rPr>
                <w:lang w:val="en-US"/>
              </w:rPr>
              <w:t>www</w:t>
            </w:r>
            <w:r w:rsidRPr="00656FAB">
              <w:t>.</w:t>
            </w:r>
            <w:proofErr w:type="spellStart"/>
            <w:r w:rsidRPr="00656FAB">
              <w:rPr>
                <w:lang w:val="en-US"/>
              </w:rPr>
              <w:t>zakupki</w:t>
            </w:r>
            <w:proofErr w:type="spellEnd"/>
            <w:r w:rsidRPr="00656FAB">
              <w:t>.</w:t>
            </w:r>
            <w:proofErr w:type="spellStart"/>
            <w:r w:rsidRPr="00656FAB">
              <w:rPr>
                <w:lang w:val="en-US"/>
              </w:rPr>
              <w:t>gov</w:t>
            </w:r>
            <w:proofErr w:type="spellEnd"/>
            <w:r w:rsidRPr="00656FAB">
              <w:t>.</w:t>
            </w:r>
            <w:proofErr w:type="spellStart"/>
            <w:r w:rsidRPr="00656FAB">
              <w:rPr>
                <w:lang w:val="en-US"/>
              </w:rPr>
              <w:t>ru</w:t>
            </w:r>
            <w:proofErr w:type="spellEnd"/>
            <w:r w:rsidRPr="00656FAB">
              <w:t xml:space="preserve"> </w:t>
            </w:r>
          </w:p>
        </w:tc>
      </w:tr>
    </w:tbl>
    <w:p w:rsidR="003001E6" w:rsidRPr="00656FAB" w:rsidRDefault="003001E6" w:rsidP="00B96B9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p w:rsidR="00B96B9B" w:rsidRDefault="00B96B9B" w:rsidP="00B96B9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 xml:space="preserve">Форма 1.12. Информация о предложении регулируемой организации </w:t>
      </w:r>
      <w:proofErr w:type="gramStart"/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об</w:t>
      </w:r>
      <w:proofErr w:type="gramEnd"/>
    </w:p>
    <w:p w:rsidR="00B96B9B" w:rsidRDefault="00B96B9B" w:rsidP="00B96B9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proofErr w:type="gramStart"/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установлении</w:t>
      </w:r>
      <w:proofErr w:type="gramEnd"/>
      <w:r>
        <w:rPr>
          <w:rFonts w:ascii="Arial-BoldMT" w:hAnsi="Arial-BoldMT" w:cs="Arial-BoldMT"/>
          <w:b/>
          <w:bCs/>
          <w:color w:val="26282F"/>
          <w:sz w:val="24"/>
          <w:szCs w:val="24"/>
        </w:rPr>
        <w:t xml:space="preserve"> тарифов в сфере теплоснабжения на очередной период</w:t>
      </w:r>
    </w:p>
    <w:p w:rsidR="00B96B9B" w:rsidRDefault="00B96B9B" w:rsidP="00B96B9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регулирования</w:t>
      </w:r>
    </w:p>
    <w:p w:rsidR="00B96B9B" w:rsidRDefault="00B96B9B" w:rsidP="00B96B9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204"/>
        <w:gridCol w:w="1683"/>
        <w:gridCol w:w="1684"/>
      </w:tblGrid>
      <w:tr w:rsidR="006C4974" w:rsidTr="00C909A6">
        <w:tc>
          <w:tcPr>
            <w:tcW w:w="6204" w:type="dxa"/>
          </w:tcPr>
          <w:p w:rsidR="006C4974" w:rsidRDefault="006C4974" w:rsidP="00B96B9B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Предлагаемый метод регулирования</w:t>
            </w:r>
          </w:p>
        </w:tc>
        <w:tc>
          <w:tcPr>
            <w:tcW w:w="3367" w:type="dxa"/>
            <w:gridSpan w:val="2"/>
          </w:tcPr>
          <w:p w:rsidR="006C4974" w:rsidRPr="00555D23" w:rsidRDefault="006C4974" w:rsidP="00A37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3">
              <w:rPr>
                <w:rFonts w:ascii="Times New Roman" w:hAnsi="Times New Roman" w:cs="Times New Roman"/>
                <w:sz w:val="24"/>
                <w:szCs w:val="24"/>
              </w:rPr>
              <w:t>Метод индексации установленных тарифов</w:t>
            </w:r>
          </w:p>
        </w:tc>
      </w:tr>
      <w:tr w:rsidR="006C4974" w:rsidTr="00F0233D">
        <w:tc>
          <w:tcPr>
            <w:tcW w:w="6204" w:type="dxa"/>
          </w:tcPr>
          <w:p w:rsidR="006C4974" w:rsidRDefault="006C4974" w:rsidP="00B96B9B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Расчетная величина тарифов</w:t>
            </w:r>
          </w:p>
        </w:tc>
        <w:tc>
          <w:tcPr>
            <w:tcW w:w="1683" w:type="dxa"/>
          </w:tcPr>
          <w:p w:rsidR="006C4974" w:rsidRPr="003001E6" w:rsidRDefault="00D007A6" w:rsidP="00902D03">
            <w:pPr>
              <w:autoSpaceDE w:val="0"/>
              <w:autoSpaceDN w:val="0"/>
              <w:adjustRightInd w:val="0"/>
              <w:jc w:val="center"/>
            </w:pPr>
            <w:r>
              <w:t>1619,32</w:t>
            </w:r>
          </w:p>
        </w:tc>
        <w:tc>
          <w:tcPr>
            <w:tcW w:w="1684" w:type="dxa"/>
          </w:tcPr>
          <w:p w:rsidR="006C4974" w:rsidRPr="003001E6" w:rsidRDefault="00D007A6" w:rsidP="00902D03">
            <w:pPr>
              <w:autoSpaceDE w:val="0"/>
              <w:autoSpaceDN w:val="0"/>
              <w:adjustRightInd w:val="0"/>
              <w:jc w:val="center"/>
            </w:pPr>
            <w:r>
              <w:t>1766,47</w:t>
            </w:r>
          </w:p>
        </w:tc>
      </w:tr>
      <w:tr w:rsidR="006C4974" w:rsidRPr="00CA1E87" w:rsidTr="00190D32">
        <w:tc>
          <w:tcPr>
            <w:tcW w:w="6204" w:type="dxa"/>
          </w:tcPr>
          <w:p w:rsidR="006C4974" w:rsidRDefault="006C4974" w:rsidP="00B96B9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Период  действия тарифов</w:t>
            </w:r>
          </w:p>
        </w:tc>
        <w:tc>
          <w:tcPr>
            <w:tcW w:w="1683" w:type="dxa"/>
          </w:tcPr>
          <w:p w:rsidR="006C4974" w:rsidRPr="00CA1E87" w:rsidRDefault="006C4974" w:rsidP="00CA1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1E87">
              <w:rPr>
                <w:rFonts w:ascii="Times New Roman" w:hAnsi="Times New Roman" w:cs="Times New Roman"/>
              </w:rPr>
              <w:t>01.01.2020</w:t>
            </w:r>
          </w:p>
        </w:tc>
        <w:tc>
          <w:tcPr>
            <w:tcW w:w="1684" w:type="dxa"/>
          </w:tcPr>
          <w:p w:rsidR="006C4974" w:rsidRPr="00CA1E87" w:rsidRDefault="006C4974" w:rsidP="00CA1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1E87">
              <w:rPr>
                <w:rFonts w:ascii="Times New Roman" w:hAnsi="Times New Roman" w:cs="Times New Roman"/>
              </w:rPr>
              <w:t>01.07.2020</w:t>
            </w:r>
          </w:p>
        </w:tc>
      </w:tr>
      <w:tr w:rsidR="006C4974" w:rsidRPr="00C909A6" w:rsidTr="00C909A6">
        <w:tc>
          <w:tcPr>
            <w:tcW w:w="6204" w:type="dxa"/>
          </w:tcPr>
          <w:p w:rsidR="006C4974" w:rsidRDefault="006C4974" w:rsidP="00B96B9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Сведения о долгосрочных параметрах</w:t>
            </w:r>
          </w:p>
          <w:p w:rsidR="006C4974" w:rsidRDefault="006C4974" w:rsidP="00B96B9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3367" w:type="dxa"/>
            <w:gridSpan w:val="2"/>
            <w:vAlign w:val="center"/>
          </w:tcPr>
          <w:p w:rsidR="006C4974" w:rsidRPr="00256E82" w:rsidRDefault="00256E82" w:rsidP="000477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РЭК </w:t>
            </w:r>
            <w:r w:rsidR="006C4974" w:rsidRPr="00256E82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</w:p>
          <w:p w:rsidR="006C4974" w:rsidRPr="00C909A6" w:rsidRDefault="006C4974" w:rsidP="0004772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FF0000"/>
              </w:rPr>
            </w:pPr>
            <w:r w:rsidRPr="00256E82">
              <w:rPr>
                <w:rFonts w:ascii="Times New Roman" w:hAnsi="Times New Roman" w:cs="Times New Roman"/>
                <w:sz w:val="24"/>
                <w:szCs w:val="24"/>
              </w:rPr>
              <w:t>от 11.12.2017г. №149-ПК http://rek.midural.ru/</w:t>
            </w:r>
          </w:p>
        </w:tc>
      </w:tr>
      <w:tr w:rsidR="006C4974" w:rsidRPr="00C909A6" w:rsidTr="00C909A6">
        <w:tc>
          <w:tcPr>
            <w:tcW w:w="6204" w:type="dxa"/>
          </w:tcPr>
          <w:p w:rsidR="006C4974" w:rsidRDefault="006C4974" w:rsidP="00C909A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Сведения о необходимой валовой выручке на соответствующий период, в том числе с разбивкой по годам</w:t>
            </w:r>
            <w:r w:rsidR="00D007A6">
              <w:rPr>
                <w:rFonts w:ascii="ArialMT" w:hAnsi="ArialMT" w:cs="ArialMT"/>
                <w:sz w:val="24"/>
                <w:szCs w:val="24"/>
              </w:rPr>
              <w:t>, тыс</w:t>
            </w:r>
            <w:proofErr w:type="gramStart"/>
            <w:r w:rsidR="00D007A6">
              <w:rPr>
                <w:rFonts w:ascii="ArialMT" w:hAnsi="ArialMT" w:cs="ArialMT"/>
                <w:sz w:val="24"/>
                <w:szCs w:val="24"/>
              </w:rPr>
              <w:t>.р</w:t>
            </w:r>
            <w:proofErr w:type="gramEnd"/>
            <w:r w:rsidR="00D007A6">
              <w:rPr>
                <w:rFonts w:ascii="ArialMT" w:hAnsi="ArialMT" w:cs="ArialMT"/>
                <w:sz w:val="24"/>
                <w:szCs w:val="24"/>
              </w:rPr>
              <w:t>уб.</w:t>
            </w:r>
          </w:p>
        </w:tc>
        <w:tc>
          <w:tcPr>
            <w:tcW w:w="3367" w:type="dxa"/>
            <w:gridSpan w:val="2"/>
            <w:vMerge w:val="restart"/>
            <w:vAlign w:val="center"/>
          </w:tcPr>
          <w:p w:rsidR="006C4974" w:rsidRDefault="00D007A6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148642,98</w:t>
            </w:r>
          </w:p>
          <w:p w:rsidR="00D007A6" w:rsidRDefault="00D007A6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D007A6" w:rsidRDefault="00D007A6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D007A6" w:rsidRDefault="00D007A6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89,91</w:t>
            </w:r>
          </w:p>
          <w:p w:rsidR="00D007A6" w:rsidRDefault="00D007A6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D007A6" w:rsidRDefault="00D007A6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D007A6" w:rsidRDefault="00D007A6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lastRenderedPageBreak/>
              <w:t>413,89</w:t>
            </w:r>
          </w:p>
          <w:p w:rsidR="00D007A6" w:rsidRDefault="00D007A6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D007A6" w:rsidRDefault="00D007A6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D007A6" w:rsidRDefault="00D007A6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D007A6" w:rsidRDefault="00D007A6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D007A6" w:rsidRDefault="00D007A6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D007A6" w:rsidRDefault="00D007A6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D007A6" w:rsidRDefault="00D007A6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D007A6" w:rsidRDefault="00D007A6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D007A6" w:rsidRDefault="00D007A6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D007A6" w:rsidRDefault="00D007A6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D007A6" w:rsidRDefault="00D007A6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0,00</w:t>
            </w:r>
          </w:p>
          <w:p w:rsidR="00D007A6" w:rsidRDefault="00D007A6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D007A6" w:rsidRDefault="00D007A6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D007A6" w:rsidRDefault="00D007A6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D007A6" w:rsidRPr="003001E6" w:rsidRDefault="00D007A6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6C4974" w:rsidRPr="00C909A6" w:rsidTr="00C909A6">
        <w:tc>
          <w:tcPr>
            <w:tcW w:w="6204" w:type="dxa"/>
          </w:tcPr>
          <w:p w:rsidR="006C4974" w:rsidRDefault="006C4974" w:rsidP="00C909A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Годовой объем (полезный отпуск)</w:t>
            </w:r>
            <w:r w:rsidR="00D007A6">
              <w:rPr>
                <w:rFonts w:ascii="ArialMT" w:hAnsi="ArialMT" w:cs="ArialMT"/>
                <w:sz w:val="24"/>
                <w:szCs w:val="24"/>
              </w:rPr>
              <w:t>, тыс</w:t>
            </w:r>
            <w:proofErr w:type="gramStart"/>
            <w:r w:rsidR="00D007A6">
              <w:rPr>
                <w:rFonts w:ascii="ArialMT" w:hAnsi="ArialMT" w:cs="ArialMT"/>
                <w:sz w:val="24"/>
                <w:szCs w:val="24"/>
              </w:rPr>
              <w:t>.Г</w:t>
            </w:r>
            <w:proofErr w:type="gramEnd"/>
            <w:r w:rsidR="00D007A6">
              <w:rPr>
                <w:rFonts w:ascii="ArialMT" w:hAnsi="ArialMT" w:cs="ArialMT"/>
                <w:sz w:val="24"/>
                <w:szCs w:val="24"/>
              </w:rPr>
              <w:t>кал</w:t>
            </w:r>
          </w:p>
        </w:tc>
        <w:tc>
          <w:tcPr>
            <w:tcW w:w="3367" w:type="dxa"/>
            <w:gridSpan w:val="2"/>
            <w:vMerge/>
            <w:vAlign w:val="center"/>
          </w:tcPr>
          <w:p w:rsidR="006C4974" w:rsidRPr="003001E6" w:rsidRDefault="006C4974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6C4974" w:rsidRPr="00C909A6" w:rsidTr="00C909A6">
        <w:tc>
          <w:tcPr>
            <w:tcW w:w="6204" w:type="dxa"/>
          </w:tcPr>
          <w:p w:rsidR="006C4974" w:rsidRDefault="006C4974" w:rsidP="007E5F2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Размер недополученных доходов регулируемой организацией (при их наличии), исчисленный в </w:t>
            </w:r>
            <w:r>
              <w:rPr>
                <w:rFonts w:ascii="ArialMT" w:hAnsi="ArialMT" w:cs="ArialMT"/>
                <w:color w:val="000000"/>
                <w:sz w:val="24"/>
                <w:szCs w:val="24"/>
              </w:rPr>
              <w:lastRenderedPageBreak/>
              <w:t xml:space="preserve">соответствии с </w:t>
            </w:r>
            <w:r>
              <w:rPr>
                <w:rFonts w:ascii="ArialMT" w:hAnsi="ArialMT" w:cs="ArialMT"/>
                <w:color w:val="106BBF"/>
                <w:sz w:val="24"/>
                <w:szCs w:val="24"/>
              </w:rPr>
              <w:t xml:space="preserve">Основами ценообразования </w:t>
            </w:r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ArialMT" w:hAnsi="ArialMT" w:cs="ArialMT"/>
                <w:color w:val="000000"/>
                <w:sz w:val="24"/>
                <w:szCs w:val="24"/>
              </w:rPr>
              <w:t>сферетеплоснабжения</w:t>
            </w:r>
            <w:proofErr w:type="spellEnd"/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, утвержденными </w:t>
            </w:r>
            <w:r>
              <w:rPr>
                <w:rFonts w:ascii="ArialMT" w:hAnsi="ArialMT" w:cs="ArialMT"/>
                <w:color w:val="106BBF"/>
                <w:sz w:val="24"/>
                <w:szCs w:val="24"/>
              </w:rPr>
              <w:t xml:space="preserve">постановлением </w:t>
            </w:r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Правительства Российской Федерации от 22.10.2012 N 1075 (Официальный интернет-портал правовой информации </w:t>
            </w:r>
            <w:r>
              <w:rPr>
                <w:rFonts w:ascii="ArialMT" w:hAnsi="ArialMT" w:cs="ArialMT"/>
                <w:color w:val="106BBF"/>
                <w:sz w:val="24"/>
                <w:szCs w:val="24"/>
              </w:rPr>
              <w:t>http://www.pravo.gov.ru</w:t>
            </w:r>
            <w:r>
              <w:rPr>
                <w:rFonts w:ascii="ArialMT" w:hAnsi="ArialMT" w:cs="ArialMT"/>
                <w:color w:val="000000"/>
                <w:sz w:val="24"/>
                <w:szCs w:val="24"/>
              </w:rPr>
              <w:t>, 15.05.2013)</w:t>
            </w:r>
            <w:r w:rsidR="00D007A6">
              <w:rPr>
                <w:rFonts w:ascii="ArialMT" w:hAnsi="ArialMT" w:cs="ArialMT"/>
                <w:color w:val="000000"/>
                <w:sz w:val="24"/>
                <w:szCs w:val="24"/>
              </w:rPr>
              <w:t>, тыс</w:t>
            </w:r>
            <w:proofErr w:type="gramStart"/>
            <w:r w:rsidR="00D007A6">
              <w:rPr>
                <w:rFonts w:ascii="ArialMT" w:hAnsi="ArialMT" w:cs="ArialMT"/>
                <w:color w:val="000000"/>
                <w:sz w:val="24"/>
                <w:szCs w:val="24"/>
              </w:rPr>
              <w:t>.р</w:t>
            </w:r>
            <w:proofErr w:type="gramEnd"/>
            <w:r w:rsidR="00D007A6">
              <w:rPr>
                <w:rFonts w:ascii="ArialMT" w:hAnsi="ArialMT" w:cs="ArialMT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3367" w:type="dxa"/>
            <w:gridSpan w:val="2"/>
            <w:vMerge/>
            <w:vAlign w:val="center"/>
          </w:tcPr>
          <w:p w:rsidR="006C4974" w:rsidRPr="00902D03" w:rsidRDefault="006C4974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6C4974" w:rsidRPr="00C909A6" w:rsidTr="00C909A6">
        <w:tc>
          <w:tcPr>
            <w:tcW w:w="6204" w:type="dxa"/>
          </w:tcPr>
          <w:p w:rsidR="006C4974" w:rsidRDefault="006C4974" w:rsidP="00C909A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lastRenderedPageBreak/>
              <w:t xml:space="preserve">Размер экономически </w:t>
            </w:r>
            <w:proofErr w:type="gramStart"/>
            <w:r>
              <w:rPr>
                <w:rFonts w:ascii="ArialMT" w:hAnsi="ArialMT" w:cs="ArialMT"/>
                <w:color w:val="000000"/>
                <w:sz w:val="24"/>
                <w:szCs w:val="24"/>
              </w:rPr>
              <w:t>обоснованных</w:t>
            </w:r>
            <w:proofErr w:type="gramEnd"/>
          </w:p>
          <w:p w:rsidR="006C4974" w:rsidRDefault="006C4974" w:rsidP="00C909A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расходов, не учтенных при регулировании тарифов</w:t>
            </w:r>
          </w:p>
          <w:p w:rsidR="006C4974" w:rsidRDefault="006C4974" w:rsidP="00C909A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MT" w:hAnsi="ArialMT" w:cs="ArialMT"/>
                <w:color w:val="000000"/>
                <w:sz w:val="24"/>
                <w:szCs w:val="24"/>
              </w:rPr>
              <w:t>в предыдущий период регулирования (при их</w:t>
            </w:r>
            <w:proofErr w:type="gramEnd"/>
          </w:p>
          <w:p w:rsidR="006C4974" w:rsidRDefault="006C4974" w:rsidP="00C909A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106BBF"/>
                <w:sz w:val="24"/>
                <w:szCs w:val="24"/>
              </w:rPr>
            </w:pPr>
            <w:proofErr w:type="gramStart"/>
            <w:r>
              <w:rPr>
                <w:rFonts w:ascii="ArialMT" w:hAnsi="ArialMT" w:cs="ArialMT"/>
                <w:color w:val="000000"/>
                <w:sz w:val="24"/>
                <w:szCs w:val="24"/>
              </w:rPr>
              <w:t>наличии</w:t>
            </w:r>
            <w:proofErr w:type="gramEnd"/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), определенном в соответствии с </w:t>
            </w:r>
            <w:r>
              <w:rPr>
                <w:rFonts w:ascii="ArialMT" w:hAnsi="ArialMT" w:cs="ArialMT"/>
                <w:color w:val="106BBF"/>
                <w:sz w:val="24"/>
                <w:szCs w:val="24"/>
              </w:rPr>
              <w:t>основами</w:t>
            </w:r>
          </w:p>
          <w:p w:rsidR="006C4974" w:rsidRPr="00321457" w:rsidRDefault="006C4974" w:rsidP="00C909A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106BBF"/>
                <w:sz w:val="24"/>
                <w:szCs w:val="24"/>
              </w:rPr>
              <w:t xml:space="preserve">ценообразования </w:t>
            </w:r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в сфере  теплоснабжения, </w:t>
            </w:r>
            <w:proofErr w:type="gramStart"/>
            <w:r>
              <w:rPr>
                <w:rFonts w:ascii="ArialMT" w:hAnsi="ArialMT" w:cs="ArialMT"/>
                <w:color w:val="000000"/>
                <w:sz w:val="24"/>
                <w:szCs w:val="24"/>
              </w:rPr>
              <w:t>утвержденными</w:t>
            </w:r>
            <w:proofErr w:type="gramEnd"/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color w:val="106BBF"/>
                <w:sz w:val="24"/>
                <w:szCs w:val="24"/>
              </w:rPr>
              <w:t>постановлением</w:t>
            </w:r>
          </w:p>
          <w:p w:rsidR="006C4974" w:rsidRDefault="006C4974" w:rsidP="00C909A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Правительства Российской Федерации от 22.10.2012</w:t>
            </w:r>
          </w:p>
          <w:p w:rsidR="006C4974" w:rsidRDefault="006C4974" w:rsidP="00C909A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MT" w:hAnsi="ArialMT" w:cs="ArialMT"/>
                <w:color w:val="000000"/>
                <w:sz w:val="24"/>
                <w:szCs w:val="24"/>
              </w:rPr>
              <w:t>N 1075 (Официальный интернет-портал правовой</w:t>
            </w:r>
            <w:proofErr w:type="gramEnd"/>
          </w:p>
          <w:p w:rsidR="006C4974" w:rsidRDefault="006C4974" w:rsidP="00C909A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информации </w:t>
            </w:r>
            <w:r>
              <w:rPr>
                <w:rFonts w:ascii="ArialMT" w:hAnsi="ArialMT" w:cs="ArialMT"/>
                <w:color w:val="106BBF"/>
                <w:sz w:val="24"/>
                <w:szCs w:val="24"/>
              </w:rPr>
              <w:t>http://www.pravo.gov.ru</w:t>
            </w:r>
            <w:r>
              <w:rPr>
                <w:rFonts w:ascii="ArialMT" w:hAnsi="ArialMT" w:cs="ArialMT"/>
                <w:color w:val="000000"/>
                <w:sz w:val="24"/>
                <w:szCs w:val="24"/>
              </w:rPr>
              <w:t>, 15.05.2013)</w:t>
            </w:r>
          </w:p>
        </w:tc>
        <w:tc>
          <w:tcPr>
            <w:tcW w:w="3367" w:type="dxa"/>
            <w:gridSpan w:val="2"/>
            <w:vMerge/>
            <w:vAlign w:val="center"/>
          </w:tcPr>
          <w:p w:rsidR="006C4974" w:rsidRPr="00902D03" w:rsidRDefault="006C4974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</w:tbl>
    <w:p w:rsidR="00B96B9B" w:rsidRDefault="00B96B9B" w:rsidP="00B96B9B">
      <w:pPr>
        <w:autoSpaceDE w:val="0"/>
        <w:autoSpaceDN w:val="0"/>
        <w:adjustRightInd w:val="0"/>
        <w:spacing w:after="0" w:line="240" w:lineRule="auto"/>
        <w:jc w:val="center"/>
      </w:pPr>
    </w:p>
    <w:sectPr w:rsidR="00B96B9B" w:rsidSect="0016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95B2D"/>
    <w:rsid w:val="00016049"/>
    <w:rsid w:val="00047722"/>
    <w:rsid w:val="000664DA"/>
    <w:rsid w:val="000823F4"/>
    <w:rsid w:val="000D184A"/>
    <w:rsid w:val="00115E5E"/>
    <w:rsid w:val="001260E2"/>
    <w:rsid w:val="00134AEC"/>
    <w:rsid w:val="00164FDB"/>
    <w:rsid w:val="0017144C"/>
    <w:rsid w:val="001A008B"/>
    <w:rsid w:val="001A5BD7"/>
    <w:rsid w:val="001B39DA"/>
    <w:rsid w:val="001C2A38"/>
    <w:rsid w:val="001E7BBA"/>
    <w:rsid w:val="00256E82"/>
    <w:rsid w:val="00275D6E"/>
    <w:rsid w:val="002A6069"/>
    <w:rsid w:val="002B5DF6"/>
    <w:rsid w:val="002C0D7D"/>
    <w:rsid w:val="002C4E54"/>
    <w:rsid w:val="002C5F58"/>
    <w:rsid w:val="002F37C2"/>
    <w:rsid w:val="003001E6"/>
    <w:rsid w:val="00321457"/>
    <w:rsid w:val="0032675C"/>
    <w:rsid w:val="0035599C"/>
    <w:rsid w:val="00374104"/>
    <w:rsid w:val="00395B2D"/>
    <w:rsid w:val="00397241"/>
    <w:rsid w:val="003C074A"/>
    <w:rsid w:val="003D617B"/>
    <w:rsid w:val="003F1898"/>
    <w:rsid w:val="00400373"/>
    <w:rsid w:val="00415849"/>
    <w:rsid w:val="00430E8E"/>
    <w:rsid w:val="004331EB"/>
    <w:rsid w:val="0044723B"/>
    <w:rsid w:val="00470F99"/>
    <w:rsid w:val="0048015B"/>
    <w:rsid w:val="004C085B"/>
    <w:rsid w:val="004C562D"/>
    <w:rsid w:val="004F5319"/>
    <w:rsid w:val="005250EB"/>
    <w:rsid w:val="005541B1"/>
    <w:rsid w:val="005751F4"/>
    <w:rsid w:val="005A18EB"/>
    <w:rsid w:val="005B238E"/>
    <w:rsid w:val="005D1683"/>
    <w:rsid w:val="005F48FC"/>
    <w:rsid w:val="00651108"/>
    <w:rsid w:val="00655D00"/>
    <w:rsid w:val="00656FAB"/>
    <w:rsid w:val="00663479"/>
    <w:rsid w:val="006873DA"/>
    <w:rsid w:val="006B7A1F"/>
    <w:rsid w:val="006C4974"/>
    <w:rsid w:val="006C680F"/>
    <w:rsid w:val="006E0FE2"/>
    <w:rsid w:val="00736CE5"/>
    <w:rsid w:val="0074034D"/>
    <w:rsid w:val="007B1DBB"/>
    <w:rsid w:val="007E5F21"/>
    <w:rsid w:val="007F45DA"/>
    <w:rsid w:val="0080008F"/>
    <w:rsid w:val="00833590"/>
    <w:rsid w:val="008766D2"/>
    <w:rsid w:val="0088154C"/>
    <w:rsid w:val="00891889"/>
    <w:rsid w:val="008C6C48"/>
    <w:rsid w:val="008D0C9E"/>
    <w:rsid w:val="008F3588"/>
    <w:rsid w:val="008F6340"/>
    <w:rsid w:val="00902D03"/>
    <w:rsid w:val="00911B8C"/>
    <w:rsid w:val="009176B2"/>
    <w:rsid w:val="00921D47"/>
    <w:rsid w:val="00963570"/>
    <w:rsid w:val="00970931"/>
    <w:rsid w:val="0099759F"/>
    <w:rsid w:val="009C608D"/>
    <w:rsid w:val="009E668F"/>
    <w:rsid w:val="009E67D1"/>
    <w:rsid w:val="00A07221"/>
    <w:rsid w:val="00A13124"/>
    <w:rsid w:val="00A42142"/>
    <w:rsid w:val="00A84D4C"/>
    <w:rsid w:val="00AB1CAE"/>
    <w:rsid w:val="00AB516E"/>
    <w:rsid w:val="00B1231A"/>
    <w:rsid w:val="00B63339"/>
    <w:rsid w:val="00B73614"/>
    <w:rsid w:val="00B8340F"/>
    <w:rsid w:val="00B96B9B"/>
    <w:rsid w:val="00BB048B"/>
    <w:rsid w:val="00BB22D8"/>
    <w:rsid w:val="00BB7C9F"/>
    <w:rsid w:val="00BD13D5"/>
    <w:rsid w:val="00C01549"/>
    <w:rsid w:val="00C22996"/>
    <w:rsid w:val="00C909A6"/>
    <w:rsid w:val="00CA1E87"/>
    <w:rsid w:val="00CC422B"/>
    <w:rsid w:val="00D007A6"/>
    <w:rsid w:val="00D03755"/>
    <w:rsid w:val="00D21EE6"/>
    <w:rsid w:val="00D230A4"/>
    <w:rsid w:val="00D777B5"/>
    <w:rsid w:val="00D901F0"/>
    <w:rsid w:val="00DA555B"/>
    <w:rsid w:val="00DC0224"/>
    <w:rsid w:val="00DE7E17"/>
    <w:rsid w:val="00E50E4C"/>
    <w:rsid w:val="00E80689"/>
    <w:rsid w:val="00E931AA"/>
    <w:rsid w:val="00EF47F7"/>
    <w:rsid w:val="00EF7ADA"/>
    <w:rsid w:val="00F73122"/>
    <w:rsid w:val="00FD10D8"/>
    <w:rsid w:val="00FD1804"/>
    <w:rsid w:val="00FF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B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1549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736CE5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-tsk.ru/documents" TargetMode="External"/><Relationship Id="rId5" Type="http://schemas.openxmlformats.org/officeDocument/2006/relationships/hyperlink" Target="http://mup-tsk.ru/documents" TargetMode="External"/><Relationship Id="rId4" Type="http://schemas.openxmlformats.org/officeDocument/2006/relationships/hyperlink" Target="https://e.mail.ru/compose?To=mupt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7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</dc:creator>
  <cp:keywords/>
  <dc:description/>
  <cp:lastModifiedBy>Ирина</cp:lastModifiedBy>
  <cp:revision>75</cp:revision>
  <dcterms:created xsi:type="dcterms:W3CDTF">2015-12-28T14:44:00Z</dcterms:created>
  <dcterms:modified xsi:type="dcterms:W3CDTF">2020-04-13T08:41:00Z</dcterms:modified>
</cp:coreProperties>
</file>