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5F" w:rsidRPr="0036075F" w:rsidRDefault="0036075F" w:rsidP="00360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5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6075F" w:rsidRPr="0036075F" w:rsidRDefault="0036075F" w:rsidP="0036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75F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:rsidR="0036075F" w:rsidRPr="0036075F" w:rsidRDefault="0036075F" w:rsidP="0036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75F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</w:t>
      </w:r>
    </w:p>
    <w:p w:rsidR="001F2EE8" w:rsidRDefault="0036075F" w:rsidP="0036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75F">
        <w:rPr>
          <w:rFonts w:ascii="Times New Roman" w:hAnsi="Times New Roman" w:cs="Times New Roman"/>
          <w:sz w:val="28"/>
          <w:szCs w:val="28"/>
        </w:rPr>
        <w:t>у воспитанников</w:t>
      </w:r>
    </w:p>
    <w:p w:rsidR="00777E18" w:rsidRDefault="00777E18" w:rsidP="0036075F">
      <w:pPr>
        <w:rPr>
          <w:rFonts w:ascii="Times New Roman" w:eastAsia="Calibri" w:hAnsi="Times New Roman" w:cs="Times New Roman"/>
          <w:sz w:val="28"/>
          <w:szCs w:val="28"/>
        </w:rPr>
      </w:pPr>
      <w:r w:rsidRPr="006A5A4D">
        <w:rPr>
          <w:rFonts w:ascii="Times New Roman" w:eastAsia="Calibri" w:hAnsi="Times New Roman" w:cs="Times New Roman"/>
          <w:sz w:val="28"/>
          <w:szCs w:val="28"/>
        </w:rPr>
        <w:t>Из года в год в нашем городе и нашей стране увеличивается количество автомобильного транспорта. Улицы города с потоком движущихся машин требуют от детей хорошей ориентировки, а ориентировка формируется в процессе практической деятельности. В предупреждении дорожно-транспортного происшествия с детьми важную роль играет работа ДОУ по разъяснению детям правил дорожного движения и привитию навыков дисциплинированного, культурного поведения на улицах и дорогах.</w:t>
      </w:r>
    </w:p>
    <w:p w:rsidR="00777E18" w:rsidRDefault="00D62DE2" w:rsidP="0077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№62</w:t>
      </w:r>
      <w:r w:rsidR="0036075F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="00777E18">
        <w:rPr>
          <w:rFonts w:ascii="Times New Roman" w:hAnsi="Times New Roman" w:cs="Times New Roman"/>
          <w:sz w:val="28"/>
          <w:szCs w:val="28"/>
        </w:rPr>
        <w:t xml:space="preserve"> обучению детей правилам дорожного движения. Основными задачами обучения являются:</w:t>
      </w:r>
    </w:p>
    <w:p w:rsidR="00777E18" w:rsidRPr="00777E18" w:rsidRDefault="00777E18" w:rsidP="00777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E18">
        <w:rPr>
          <w:rFonts w:ascii="Times New Roman" w:hAnsi="Times New Roman" w:cs="Times New Roman"/>
          <w:sz w:val="28"/>
          <w:szCs w:val="28"/>
        </w:rPr>
        <w:t>Совершенствование работы ДОУ и семьи по изучению правил безопасности движения.</w:t>
      </w:r>
    </w:p>
    <w:p w:rsidR="00777E18" w:rsidRDefault="00777E18" w:rsidP="00777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правилами безопасного поведения на улице и в транспорте.</w:t>
      </w:r>
    </w:p>
    <w:p w:rsidR="00706656" w:rsidRDefault="00777E18" w:rsidP="00777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самостоятельно пользоваться полу</w:t>
      </w:r>
      <w:r w:rsidR="00706656">
        <w:rPr>
          <w:rFonts w:ascii="Times New Roman" w:hAnsi="Times New Roman" w:cs="Times New Roman"/>
          <w:sz w:val="28"/>
          <w:szCs w:val="28"/>
        </w:rPr>
        <w:t>ченными  знаниями, правильно вести себя в экстремальных ситуациях.</w:t>
      </w:r>
    </w:p>
    <w:p w:rsidR="00EB075A" w:rsidRDefault="00EB075A" w:rsidP="00EB07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A4D" w:rsidRDefault="00EB075A" w:rsidP="00EB0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075A">
        <w:rPr>
          <w:rFonts w:ascii="Times New Roman" w:hAnsi="Times New Roman" w:cs="Times New Roman"/>
          <w:b/>
          <w:sz w:val="28"/>
          <w:szCs w:val="28"/>
        </w:rPr>
        <w:t>Наличие и оснащенность помещений по обучению детей правилам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75A" w:rsidRDefault="00EB075A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 w:rsidRPr="00EB075A">
        <w:rPr>
          <w:rFonts w:ascii="Times New Roman" w:hAnsi="Times New Roman" w:cs="Times New Roman"/>
          <w:sz w:val="28"/>
          <w:szCs w:val="28"/>
        </w:rPr>
        <w:t xml:space="preserve">Для развития безопасного поведения на улицах дошкольников на территории ДОУ оформлена </w:t>
      </w:r>
      <w:r w:rsidRPr="003D61C3">
        <w:rPr>
          <w:rFonts w:ascii="Times New Roman" w:hAnsi="Times New Roman" w:cs="Times New Roman"/>
          <w:i/>
          <w:sz w:val="28"/>
          <w:szCs w:val="28"/>
        </w:rPr>
        <w:t>площадка безопасности движения</w:t>
      </w:r>
      <w:r w:rsidRPr="00EB075A">
        <w:rPr>
          <w:rFonts w:ascii="Times New Roman" w:hAnsi="Times New Roman" w:cs="Times New Roman"/>
          <w:sz w:val="28"/>
          <w:szCs w:val="28"/>
        </w:rPr>
        <w:t>, имеются необходимые атрибуты для проведения игр по отработке практических навыков (детский транспорт: велосипеды, самокаты, машины, выносные знаки, светофор, нагрудные знаки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5A" w:rsidRDefault="00EB075A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оформлены </w:t>
      </w:r>
      <w:r w:rsidRPr="003D61C3">
        <w:rPr>
          <w:rFonts w:ascii="Times New Roman" w:hAnsi="Times New Roman" w:cs="Times New Roman"/>
          <w:i/>
          <w:sz w:val="28"/>
          <w:szCs w:val="28"/>
        </w:rPr>
        <w:t>уголки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возрастных программных требований:</w:t>
      </w:r>
    </w:p>
    <w:p w:rsidR="00EB075A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EB075A">
        <w:rPr>
          <w:rFonts w:ascii="Times New Roman" w:hAnsi="Times New Roman" w:cs="Times New Roman"/>
          <w:sz w:val="28"/>
          <w:szCs w:val="28"/>
        </w:rPr>
        <w:t xml:space="preserve"> </w:t>
      </w:r>
      <w:r w:rsidR="003D61C3">
        <w:rPr>
          <w:rFonts w:ascii="Times New Roman" w:hAnsi="Times New Roman" w:cs="Times New Roman"/>
          <w:sz w:val="28"/>
          <w:szCs w:val="28"/>
        </w:rPr>
        <w:t xml:space="preserve"> </w:t>
      </w:r>
      <w:r w:rsidR="00EB075A">
        <w:rPr>
          <w:rFonts w:ascii="Times New Roman" w:hAnsi="Times New Roman" w:cs="Times New Roman"/>
          <w:sz w:val="28"/>
          <w:szCs w:val="28"/>
        </w:rPr>
        <w:t>Наборы игровых транспортных средств;</w:t>
      </w:r>
    </w:p>
    <w:p w:rsidR="00EB075A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</w:t>
      </w:r>
      <w:r w:rsidR="00EB075A">
        <w:rPr>
          <w:rFonts w:ascii="Times New Roman" w:hAnsi="Times New Roman" w:cs="Times New Roman"/>
          <w:sz w:val="28"/>
          <w:szCs w:val="28"/>
        </w:rPr>
        <w:t xml:space="preserve"> Иллюстрации с изображениями транспортных средств;</w:t>
      </w:r>
    </w:p>
    <w:p w:rsidR="00EB075A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</w:t>
      </w:r>
      <w:r w:rsidR="00EB075A">
        <w:rPr>
          <w:rFonts w:ascii="Times New Roman" w:hAnsi="Times New Roman" w:cs="Times New Roman"/>
          <w:sz w:val="28"/>
          <w:szCs w:val="28"/>
        </w:rPr>
        <w:t>Атрибуты к сюжетно-ролевым играм (атрибуты регулировщика)</w:t>
      </w:r>
    </w:p>
    <w:p w:rsidR="00EB075A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</w:t>
      </w:r>
      <w:r w:rsidR="00EB075A">
        <w:rPr>
          <w:rFonts w:ascii="Times New Roman" w:hAnsi="Times New Roman" w:cs="Times New Roman"/>
          <w:sz w:val="28"/>
          <w:szCs w:val="28"/>
        </w:rPr>
        <w:t>Дорожные знаки;</w:t>
      </w:r>
      <w:r w:rsidR="003D61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Дидактические игры по ПДД;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Иллюстративный, наглядный материал;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Макеты, строительный материал</w:t>
      </w:r>
    </w:p>
    <w:p w:rsidR="003D61C3" w:rsidRDefault="003D61C3" w:rsidP="00EB075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D61C3">
        <w:rPr>
          <w:rFonts w:ascii="Times New Roman" w:hAnsi="Times New Roman" w:cs="Times New Roman"/>
          <w:i/>
          <w:sz w:val="28"/>
          <w:szCs w:val="28"/>
        </w:rPr>
        <w:t>В информационных уголках для родителей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▪</w:t>
      </w:r>
      <w:r w:rsidR="003D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1C3">
        <w:rPr>
          <w:rFonts w:ascii="Times New Roman" w:hAnsi="Times New Roman" w:cs="Times New Roman"/>
          <w:sz w:val="28"/>
          <w:szCs w:val="28"/>
        </w:rPr>
        <w:t>Наглядный материал (информационные листы; буклеты);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Выставка творческих работ с детьми и совместных с детьми работ;</w:t>
      </w:r>
    </w:p>
    <w:p w:rsidR="003D61C3" w:rsidRDefault="00CF5B51" w:rsidP="00EB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D61C3">
        <w:rPr>
          <w:rFonts w:ascii="Times New Roman" w:hAnsi="Times New Roman" w:cs="Times New Roman"/>
          <w:sz w:val="28"/>
          <w:szCs w:val="28"/>
        </w:rPr>
        <w:t xml:space="preserve"> Рекламная информационная продукция по ПДД для родителей.</w:t>
      </w:r>
    </w:p>
    <w:p w:rsidR="003D61C3" w:rsidRDefault="003D61C3" w:rsidP="00EB0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61C3" w:rsidRDefault="003D61C3" w:rsidP="003D61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</w:t>
      </w:r>
    </w:p>
    <w:p w:rsidR="003D61C3" w:rsidRDefault="003D61C3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ДОУ разделе «Безопасность»</w:t>
      </w:r>
      <w:r w:rsidR="00C26F80">
        <w:rPr>
          <w:rFonts w:ascii="Times New Roman" w:hAnsi="Times New Roman" w:cs="Times New Roman"/>
          <w:sz w:val="28"/>
          <w:szCs w:val="28"/>
        </w:rPr>
        <w:t xml:space="preserve"> размещен материал для работы по данной теме:</w:t>
      </w:r>
    </w:p>
    <w:p w:rsidR="00C26F80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26F80">
        <w:rPr>
          <w:rFonts w:ascii="Times New Roman" w:hAnsi="Times New Roman" w:cs="Times New Roman"/>
          <w:sz w:val="28"/>
          <w:szCs w:val="28"/>
        </w:rPr>
        <w:t>Инструктивно-методический материал:</w:t>
      </w:r>
    </w:p>
    <w:p w:rsidR="00C26F80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26F80">
        <w:rPr>
          <w:rFonts w:ascii="Times New Roman" w:hAnsi="Times New Roman" w:cs="Times New Roman"/>
          <w:sz w:val="28"/>
          <w:szCs w:val="28"/>
        </w:rPr>
        <w:t>Перспективные планы по правилам дорожного движения для всех возрастных групп, конспекты занятий;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26F8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8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основам безопасного поведения: с детьми разных возрастных групп; для родителей (памятки, буклеты).</w:t>
      </w:r>
      <w:r w:rsidRPr="00CF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80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Доклады, брошюры по безопасности поведения на дорогах, рекомендации для родителей;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Художественная литература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Дидактический материал: игры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Литературные викторины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беседы, слайд – беседы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Игры по программе «Школа доброты»</w:t>
      </w:r>
    </w:p>
    <w:p w:rsidR="00CF5B51" w:rsidRDefault="00CF5B51" w:rsidP="003D61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Игры-тренинги «Авария на дорогах»</w:t>
      </w:r>
    </w:p>
    <w:p w:rsidR="008700A6" w:rsidRPr="008700A6" w:rsidRDefault="008700A6" w:rsidP="00870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▪ </w:t>
      </w:r>
      <w:r w:rsidRPr="008700A6">
        <w:rPr>
          <w:rFonts w:ascii="Times New Roman" w:hAnsi="Times New Roman" w:cs="Times New Roman"/>
          <w:sz w:val="28"/>
          <w:szCs w:val="28"/>
        </w:rPr>
        <w:t>Диагностический материал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и наглядный материал:</w:t>
      </w:r>
    </w:p>
    <w:p w:rsidR="008700A6" w:rsidRPr="008700A6" w:rsidRDefault="008700A6" w:rsidP="00870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0A6"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00A6">
        <w:rPr>
          <w:rFonts w:ascii="Times New Roman" w:hAnsi="Times New Roman" w:cs="Times New Roman"/>
          <w:sz w:val="28"/>
          <w:szCs w:val="28"/>
        </w:rPr>
        <w:t xml:space="preserve"> «Правила маленьких пешеходов» (демонстрационный набор иллюстраций по ПДД для детей дошкольного возраста);</w:t>
      </w:r>
    </w:p>
    <w:p w:rsidR="008700A6" w:rsidRPr="008700A6" w:rsidRDefault="008700A6" w:rsidP="00870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▪   </w:t>
      </w:r>
      <w:r w:rsidRPr="008700A6">
        <w:rPr>
          <w:rFonts w:ascii="Times New Roman" w:hAnsi="Times New Roman" w:cs="Times New Roman"/>
          <w:sz w:val="28"/>
          <w:szCs w:val="28"/>
        </w:rPr>
        <w:t>Макет улицы с дорожными знаками</w:t>
      </w:r>
    </w:p>
    <w:p w:rsidR="008700A6" w:rsidRPr="008700A6" w:rsidRDefault="008700A6" w:rsidP="00870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00A6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0A6">
        <w:rPr>
          <w:rFonts w:ascii="Times New Roman" w:hAnsi="Times New Roman" w:cs="Times New Roman"/>
          <w:sz w:val="28"/>
          <w:szCs w:val="28"/>
        </w:rPr>
        <w:t>Плакаты, картины;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Переносной электрический макет светофора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Конструкторы (строительный, металлический)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Дорожные знаки наглядные и переносные, нагрудные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Детский педальный транспорт (велосипеды)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Грамзаписи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детских компьютерных игр и развивающих презентаций по ПДД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Фотоальбомы «На улицах нашего города»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Дидактические игры: «На улицах нашего города», «Говорящие знаки», «Дорожная азбука», «Стоп! Иди!» и т.д.</w:t>
      </w:r>
    </w:p>
    <w:p w:rsidR="008700A6" w:rsidRPr="008700A6" w:rsidRDefault="008700A6" w:rsidP="008700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Атрибуты к сюжетно-ролевым играм: жезл, свистки, фуражки милицейские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i/>
          <w:iCs/>
          <w:sz w:val="28"/>
          <w:szCs w:val="28"/>
        </w:rPr>
        <w:t>Программно-методическое оснащение: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Основная программа</w:t>
      </w:r>
    </w:p>
    <w:p w:rsidR="008700A6" w:rsidRPr="008700A6" w:rsidRDefault="008700A6" w:rsidP="008700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Примерная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</w:t>
      </w:r>
      <w:r w:rsidRPr="008700A6">
        <w:rPr>
          <w:rFonts w:ascii="Times New Roman" w:hAnsi="Times New Roman" w:cs="Times New Roman"/>
          <w:sz w:val="28"/>
          <w:szCs w:val="28"/>
        </w:rPr>
        <w:t xml:space="preserve">ошкольного 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по программе </w:t>
      </w:r>
      <w:r w:rsidRPr="00870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Радуга»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рекомендации, методическая литература: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Р.Б.  Безопасность: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Учебнон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пособие по основам безопасности жизнедеятельности детей старшего дошкольного возраста. СПб «Детстсво-Пресс»,2005;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Азбука поведения на дороге: программа обучения дошкольников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безпасному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поведению на дорогах города.// Серия: Инструктивно-</w:t>
      </w:r>
      <w:r w:rsidRPr="008700A6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обеспечение содержания образования в Москве/отв. Ред. Е.С.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Кушель.-М.Центр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«Школьная книга», 2007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Клочанова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Н.Н. Дорога, ребенок, безопасность: методическое пособие по правилам дорожного движения для воспитателей.- Ростов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, 2004г.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Работа с детьми в дошкольных учреждениях по обучению их правилам дорожного движения: метод раз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ост. О.Ю.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Грезина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,  Волгоград: Пермь, 1998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«Дорожные знаки» Г.П. Шалаева.- М.: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Филол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>-во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, 2005.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«Три сигнала светофора» (сценарии, развлечения, утренники)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8700A6">
        <w:rPr>
          <w:rFonts w:ascii="Times New Roman" w:hAnsi="Times New Roman" w:cs="Times New Roman"/>
          <w:sz w:val="28"/>
          <w:szCs w:val="28"/>
        </w:rPr>
        <w:t xml:space="preserve"> с детьми в дошкольных учреждениях по обучению их правилам дорожного движения: метод,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. / сост. О. Ю.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Грёзина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. - Волгоград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 Перемена, 1998.</w:t>
      </w:r>
    </w:p>
    <w:p w:rsidR="008700A6" w:rsidRPr="008700A6" w:rsidRDefault="008700A6" w:rsidP="008700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0A6">
        <w:rPr>
          <w:rFonts w:ascii="Times New Roman" w:hAnsi="Times New Roman" w:cs="Times New Roman"/>
          <w:b/>
          <w:bCs/>
          <w:sz w:val="28"/>
          <w:szCs w:val="28"/>
        </w:rPr>
        <w:t>Клочанов</w:t>
      </w:r>
      <w:proofErr w:type="spellEnd"/>
      <w:r w:rsidRPr="008700A6">
        <w:rPr>
          <w:rFonts w:ascii="Times New Roman" w:hAnsi="Times New Roman" w:cs="Times New Roman"/>
          <w:b/>
          <w:bCs/>
          <w:sz w:val="28"/>
          <w:szCs w:val="28"/>
        </w:rPr>
        <w:t>, Н. Н.</w:t>
      </w:r>
      <w:r w:rsidRPr="008700A6">
        <w:rPr>
          <w:rFonts w:ascii="Times New Roman" w:hAnsi="Times New Roman" w:cs="Times New Roman"/>
          <w:sz w:val="28"/>
          <w:szCs w:val="28"/>
        </w:rPr>
        <w:t> Дорога, ребенок, безопасность: метод, пособие по правилам дорожного движения для воспитателей. - Ростов н/Д.: Феникс, 2004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b/>
          <w:bCs/>
          <w:sz w:val="28"/>
          <w:szCs w:val="28"/>
        </w:rPr>
        <w:t>III. Сотрудничеств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 детского сада со</w:t>
      </w:r>
      <w:r w:rsidRPr="008700A6">
        <w:rPr>
          <w:rFonts w:ascii="Times New Roman" w:hAnsi="Times New Roman" w:cs="Times New Roman"/>
          <w:b/>
          <w:bCs/>
          <w:sz w:val="28"/>
          <w:szCs w:val="28"/>
        </w:rPr>
        <w:t xml:space="preserve"> школой, родителями  и другими организациями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i/>
          <w:iCs/>
          <w:sz w:val="28"/>
          <w:szCs w:val="28"/>
        </w:rPr>
        <w:t>Совместные с родителями</w:t>
      </w:r>
      <w:r w:rsidRPr="008700A6">
        <w:rPr>
          <w:rFonts w:ascii="Times New Roman" w:hAnsi="Times New Roman" w:cs="Times New Roman"/>
          <w:sz w:val="28"/>
          <w:szCs w:val="28"/>
        </w:rPr>
        <w:t> проводились встречи и выставки:</w:t>
      </w:r>
    </w:p>
    <w:p w:rsidR="008700A6" w:rsidRPr="008700A6" w:rsidRDefault="008700A6" w:rsidP="008700A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Конкурс макетов «Мой любимый дворик»;</w:t>
      </w:r>
    </w:p>
    <w:p w:rsidR="008700A6" w:rsidRPr="008700A6" w:rsidRDefault="008700A6" w:rsidP="008700A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Выставка рисунков «Улица будущего»;</w:t>
      </w:r>
    </w:p>
    <w:p w:rsidR="008700A6" w:rsidRPr="008700A6" w:rsidRDefault="008700A6" w:rsidP="008700A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Размещение информации на сайте ДОУ по основам безопасного поведения;</w:t>
      </w:r>
    </w:p>
    <w:p w:rsidR="008700A6" w:rsidRPr="008700A6" w:rsidRDefault="008700A6" w:rsidP="008700A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Выпуск информационных буклетов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8700A6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Н.Д.Наволочкина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>:</w:t>
      </w:r>
    </w:p>
    <w:p w:rsidR="008700A6" w:rsidRPr="008700A6" w:rsidRDefault="008700A6" w:rsidP="008700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Литературные викторины;</w:t>
      </w:r>
    </w:p>
    <w:p w:rsidR="008700A6" w:rsidRPr="008700A6" w:rsidRDefault="008700A6" w:rsidP="008700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Видео-беседы, 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слайд-беседы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>;</w:t>
      </w:r>
    </w:p>
    <w:p w:rsidR="008700A6" w:rsidRPr="008700A6" w:rsidRDefault="008700A6" w:rsidP="008700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Игры по программе «Школа доброты»;</w:t>
      </w:r>
    </w:p>
    <w:p w:rsidR="008700A6" w:rsidRPr="008700A6" w:rsidRDefault="008700A6" w:rsidP="008700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Игры-тренинги «Авария на дорогах».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Диагностика уровня знаний воспитанников по усвоению правил дорожного движения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700A6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проводится диагностика с целью выявления представлений о правилах безопасного поведения на дорогах, используется методика Авдеевой Н.Н., Князевой Н.Л.,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Р.Б. (Авдеева Н.Н., Князева Н.Л., </w:t>
      </w:r>
      <w:proofErr w:type="spellStart"/>
      <w:r w:rsidRPr="008700A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700A6">
        <w:rPr>
          <w:rFonts w:ascii="Times New Roman" w:hAnsi="Times New Roman" w:cs="Times New Roman"/>
          <w:sz w:val="28"/>
          <w:szCs w:val="28"/>
        </w:rPr>
        <w:t xml:space="preserve"> Р.Б. Безопасность: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 Учебное пособие по основам безопасности жизнедеятельности детей старшего дошкольного возраста. СПб: 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«Детсво-ПРЕСС»,2005).</w:t>
      </w:r>
      <w:proofErr w:type="gramEnd"/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Данная методика позволяет быстро обследовать группу детей, отражает представления детей по следующим направлениям: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Ориентация в пространстве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Форма и цвета предметов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Виды сигналов светофора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Предвидение опасности на улицах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Виды транспортных средств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Правила поведения на тротуаре, во дворе, на площадке.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Нахождение на улице </w:t>
      </w:r>
      <w:proofErr w:type="gramStart"/>
      <w:r w:rsidRPr="008700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00A6">
        <w:rPr>
          <w:rFonts w:ascii="Times New Roman" w:hAnsi="Times New Roman" w:cs="Times New Roman"/>
          <w:sz w:val="28"/>
          <w:szCs w:val="28"/>
        </w:rPr>
        <w:t xml:space="preserve"> взрослыми. Правила перехода проезжей части дороги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Опасные и безопасные действия пешеходов и пассажиров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Пешеходный переход (наземный, подземный и наземный «зебра»)</w:t>
      </w:r>
    </w:p>
    <w:p w:rsidR="008700A6" w:rsidRPr="008700A6" w:rsidRDefault="008700A6" w:rsidP="008700A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Дорожные знаки для пешеходов.</w:t>
      </w:r>
    </w:p>
    <w:p w:rsidR="008700A6" w:rsidRPr="008700A6" w:rsidRDefault="008700A6" w:rsidP="0087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 xml:space="preserve">Результаты показали, что в результате системы работы с детьми, знания детей улучшились (в среднем в 2 раза - на 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700A6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8700A6" w:rsidRPr="008700A6" w:rsidRDefault="008700A6" w:rsidP="008700A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Ребенок способен воспроизвести изученные термины и понятия, может объяснить их суть и установить логическую взаимосвязь между ними;</w:t>
      </w:r>
    </w:p>
    <w:p w:rsidR="008700A6" w:rsidRPr="008700A6" w:rsidRDefault="008700A6" w:rsidP="008700A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Самостоятельно выполнять практическое задание;</w:t>
      </w:r>
    </w:p>
    <w:p w:rsidR="008700A6" w:rsidRPr="008700A6" w:rsidRDefault="008700A6" w:rsidP="008700A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Объективно оценивает дорожную ситуацию, адекватно ориентируется в ней</w:t>
      </w:r>
    </w:p>
    <w:p w:rsidR="00CF5B51" w:rsidRPr="008700A6" w:rsidRDefault="008700A6" w:rsidP="008700A6">
      <w:pPr>
        <w:rPr>
          <w:rFonts w:ascii="Times New Roman" w:hAnsi="Times New Roman" w:cs="Times New Roman"/>
          <w:sz w:val="28"/>
          <w:szCs w:val="28"/>
        </w:rPr>
      </w:pPr>
      <w:r w:rsidRPr="008700A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CF5B51" w:rsidRPr="008700A6" w:rsidSect="002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056"/>
    <w:multiLevelType w:val="multilevel"/>
    <w:tmpl w:val="CBE6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2210"/>
    <w:multiLevelType w:val="multilevel"/>
    <w:tmpl w:val="B3A420B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F6C6A"/>
    <w:multiLevelType w:val="multilevel"/>
    <w:tmpl w:val="EE0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96B97"/>
    <w:multiLevelType w:val="hybridMultilevel"/>
    <w:tmpl w:val="80F8239E"/>
    <w:lvl w:ilvl="0" w:tplc="5FA47192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00D88"/>
    <w:multiLevelType w:val="multilevel"/>
    <w:tmpl w:val="73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D5BBD"/>
    <w:multiLevelType w:val="multilevel"/>
    <w:tmpl w:val="6C6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1222A"/>
    <w:multiLevelType w:val="hybridMultilevel"/>
    <w:tmpl w:val="C52EF218"/>
    <w:lvl w:ilvl="0" w:tplc="5FA47192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C5134"/>
    <w:multiLevelType w:val="multilevel"/>
    <w:tmpl w:val="EF6C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C6AA3"/>
    <w:multiLevelType w:val="multilevel"/>
    <w:tmpl w:val="948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7492"/>
    <w:multiLevelType w:val="multilevel"/>
    <w:tmpl w:val="A868429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02533"/>
    <w:multiLevelType w:val="multilevel"/>
    <w:tmpl w:val="89D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F513B"/>
    <w:multiLevelType w:val="hybridMultilevel"/>
    <w:tmpl w:val="B532B934"/>
    <w:lvl w:ilvl="0" w:tplc="7F76745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74CD"/>
    <w:multiLevelType w:val="hybridMultilevel"/>
    <w:tmpl w:val="33EE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EF"/>
    <w:rsid w:val="001E498D"/>
    <w:rsid w:val="001F2EE8"/>
    <w:rsid w:val="002363E3"/>
    <w:rsid w:val="0036075F"/>
    <w:rsid w:val="003D61C3"/>
    <w:rsid w:val="006A5A4D"/>
    <w:rsid w:val="00706656"/>
    <w:rsid w:val="00777E18"/>
    <w:rsid w:val="008700A6"/>
    <w:rsid w:val="00C26F80"/>
    <w:rsid w:val="00CF5B51"/>
    <w:rsid w:val="00D62DE2"/>
    <w:rsid w:val="00EB075A"/>
    <w:rsid w:val="00F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Зам по ВМР</cp:lastModifiedBy>
  <cp:revision>9</cp:revision>
  <dcterms:created xsi:type="dcterms:W3CDTF">2015-05-22T02:53:00Z</dcterms:created>
  <dcterms:modified xsi:type="dcterms:W3CDTF">2016-12-29T00:11:00Z</dcterms:modified>
</cp:coreProperties>
</file>