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5B" w:rsidRPr="00B407AD" w:rsidRDefault="00AA5D5B" w:rsidP="009255C9">
      <w:pPr>
        <w:spacing w:after="0" w:line="240" w:lineRule="auto"/>
        <w:jc w:val="center"/>
        <w:rPr>
          <w:rFonts w:asciiTheme="majorHAnsi" w:hAnsiTheme="majorHAnsi" w:cs="Times New Roman"/>
        </w:rPr>
      </w:pPr>
      <w:bookmarkStart w:id="0" w:name="_GoBack"/>
      <w:bookmarkEnd w:id="0"/>
      <w:r w:rsidRPr="00B407AD">
        <w:rPr>
          <w:rFonts w:asciiTheme="majorHAnsi" w:hAnsiTheme="majorHAnsi" w:cs="Times New Roman"/>
          <w:b/>
          <w:bCs/>
        </w:rPr>
        <w:t xml:space="preserve">ДОГОВОР № </w:t>
      </w:r>
    </w:p>
    <w:p w:rsidR="00AA5D5B" w:rsidRPr="00B407AD" w:rsidRDefault="00AA5D5B" w:rsidP="009255C9">
      <w:pPr>
        <w:spacing w:after="0" w:line="240" w:lineRule="auto"/>
        <w:ind w:left="1680" w:right="1600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</w:rPr>
        <w:t>на техническое обслуживание</w:t>
      </w:r>
    </w:p>
    <w:p w:rsidR="00AA5D5B" w:rsidRDefault="00AA5D5B" w:rsidP="009255C9">
      <w:pPr>
        <w:spacing w:after="0" w:line="240" w:lineRule="auto"/>
        <w:ind w:left="1680" w:right="1600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</w:rPr>
        <w:t>автоматической системы пожарной сигнализации.</w:t>
      </w:r>
    </w:p>
    <w:p w:rsidR="005B08EC" w:rsidRPr="00B407AD" w:rsidRDefault="005B08EC" w:rsidP="009255C9">
      <w:pPr>
        <w:spacing w:after="0" w:line="240" w:lineRule="auto"/>
        <w:ind w:left="1680" w:right="1600"/>
        <w:jc w:val="center"/>
        <w:rPr>
          <w:rFonts w:asciiTheme="majorHAnsi" w:hAnsiTheme="majorHAnsi" w:cs="Times New Roman"/>
          <w:b/>
          <w:bCs/>
        </w:rPr>
      </w:pPr>
    </w:p>
    <w:p w:rsidR="00AA5D5B" w:rsidRPr="00B407AD" w:rsidRDefault="00AA5D5B" w:rsidP="009255C9">
      <w:pPr>
        <w:spacing w:after="0" w:line="240" w:lineRule="auto"/>
        <w:ind w:left="1680" w:right="1600"/>
        <w:jc w:val="center"/>
        <w:rPr>
          <w:rFonts w:asciiTheme="majorHAnsi" w:hAnsiTheme="majorHAnsi" w:cs="Times New Roman"/>
        </w:rPr>
      </w:pPr>
    </w:p>
    <w:p w:rsidR="00AA5D5B" w:rsidRPr="00B407AD" w:rsidRDefault="00AA5D5B" w:rsidP="005D3CD7">
      <w:pPr>
        <w:spacing w:after="0" w:line="240" w:lineRule="auto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г. Москва                                                                  </w:t>
      </w:r>
      <w:r w:rsidR="005D3CD7">
        <w:rPr>
          <w:rFonts w:asciiTheme="majorHAnsi" w:hAnsiTheme="majorHAnsi" w:cs="Times New Roman"/>
        </w:rPr>
        <w:t xml:space="preserve">                                                               </w:t>
      </w:r>
      <w:r w:rsidRPr="00B407AD">
        <w:rPr>
          <w:rFonts w:asciiTheme="majorHAnsi" w:hAnsiTheme="majorHAnsi" w:cs="Times New Roman"/>
        </w:rPr>
        <w:t xml:space="preserve">     </w:t>
      </w:r>
      <w:r w:rsidR="00665D82">
        <w:rPr>
          <w:rFonts w:asciiTheme="majorHAnsi" w:hAnsiTheme="majorHAnsi" w:cs="Times New Roman"/>
        </w:rPr>
        <w:t>«</w:t>
      </w:r>
      <w:r w:rsidR="005D3CD7">
        <w:rPr>
          <w:rFonts w:asciiTheme="majorHAnsi" w:hAnsiTheme="majorHAnsi" w:cs="Times New Roman"/>
        </w:rPr>
        <w:t xml:space="preserve">      </w:t>
      </w:r>
      <w:r w:rsidRPr="00B407AD">
        <w:rPr>
          <w:rFonts w:asciiTheme="majorHAnsi" w:hAnsiTheme="majorHAnsi" w:cs="Times New Roman"/>
        </w:rPr>
        <w:t>»</w:t>
      </w:r>
      <w:r w:rsidR="005D3CD7">
        <w:rPr>
          <w:rFonts w:asciiTheme="majorHAnsi" w:hAnsiTheme="majorHAnsi" w:cs="Times New Roman"/>
        </w:rPr>
        <w:t xml:space="preserve">             </w:t>
      </w:r>
      <w:r w:rsidR="009A73B1">
        <w:rPr>
          <w:rFonts w:asciiTheme="majorHAnsi" w:hAnsiTheme="majorHAnsi" w:cs="Times New Roman"/>
        </w:rPr>
        <w:t xml:space="preserve"> 201</w:t>
      </w:r>
      <w:r w:rsidR="00F1483B">
        <w:rPr>
          <w:rFonts w:asciiTheme="majorHAnsi" w:hAnsiTheme="majorHAnsi" w:cs="Times New Roman"/>
        </w:rPr>
        <w:t>7</w:t>
      </w:r>
      <w:r w:rsidRPr="00B407AD">
        <w:rPr>
          <w:rFonts w:asciiTheme="majorHAnsi" w:hAnsiTheme="majorHAnsi" w:cs="Times New Roman"/>
        </w:rPr>
        <w:t xml:space="preserve"> г</w:t>
      </w:r>
      <w:r w:rsidR="00FE06AD" w:rsidRPr="00B407AD">
        <w:rPr>
          <w:rFonts w:asciiTheme="majorHAnsi" w:hAnsiTheme="majorHAnsi" w:cs="Times New Roman"/>
        </w:rPr>
        <w:t>.</w:t>
      </w:r>
    </w:p>
    <w:p w:rsidR="00937E92" w:rsidRPr="00B407AD" w:rsidRDefault="00937E92" w:rsidP="009255C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255C9" w:rsidRPr="00B407AD" w:rsidRDefault="009255C9" w:rsidP="009255C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F1483B" w:rsidRPr="00F1483B" w:rsidRDefault="00651ECD" w:rsidP="00F1483B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Общество </w:t>
      </w:r>
      <w:r w:rsidR="008B04B4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с ограниченной ответственностью </w:t>
      </w:r>
      <w:r w:rsidRPr="00B407AD">
        <w:rPr>
          <w:rFonts w:asciiTheme="majorHAnsi" w:hAnsiTheme="majorHAnsi"/>
          <w:b/>
          <w:bCs/>
          <w:color w:val="000000"/>
          <w:shd w:val="clear" w:color="auto" w:fill="FFFFFF"/>
        </w:rPr>
        <w:t>«»</w:t>
      </w:r>
      <w:r w:rsidR="00B379D6" w:rsidRPr="00B407AD">
        <w:rPr>
          <w:rFonts w:asciiTheme="majorHAnsi" w:hAnsiTheme="majorHAnsi" w:cs="Times New Roman"/>
        </w:rPr>
        <w:t xml:space="preserve">, </w:t>
      </w:r>
      <w:r w:rsidR="00AA5D5B" w:rsidRPr="00B407AD">
        <w:rPr>
          <w:rFonts w:asciiTheme="majorHAnsi" w:hAnsiTheme="majorHAnsi" w:cs="Times New Roman"/>
        </w:rPr>
        <w:t xml:space="preserve">именуемое в дальнейшем </w:t>
      </w:r>
      <w:r w:rsidR="00AA5D5B" w:rsidRPr="00B407AD">
        <w:rPr>
          <w:rFonts w:asciiTheme="majorHAnsi" w:hAnsiTheme="majorHAnsi" w:cs="Times New Roman"/>
          <w:bCs/>
        </w:rPr>
        <w:t>«</w:t>
      </w:r>
      <w:r w:rsidR="00FE56FA" w:rsidRPr="00B407AD">
        <w:rPr>
          <w:rFonts w:asciiTheme="majorHAnsi" w:hAnsiTheme="majorHAnsi" w:cs="Times New Roman"/>
          <w:bCs/>
        </w:rPr>
        <w:t>Заказчик</w:t>
      </w:r>
      <w:r w:rsidR="00AA5D5B" w:rsidRPr="00B407AD">
        <w:rPr>
          <w:rFonts w:asciiTheme="majorHAnsi" w:hAnsiTheme="majorHAnsi" w:cs="Times New Roman"/>
          <w:bCs/>
        </w:rPr>
        <w:t>»</w:t>
      </w:r>
      <w:r w:rsidR="00AA5D5B" w:rsidRPr="00B407AD">
        <w:rPr>
          <w:rFonts w:asciiTheme="majorHAnsi" w:hAnsiTheme="majorHAnsi" w:cs="Times New Roman"/>
        </w:rPr>
        <w:t>, в лице</w:t>
      </w:r>
      <w:r w:rsidR="00FE06AD" w:rsidRPr="00B407AD">
        <w:rPr>
          <w:rFonts w:asciiTheme="majorHAnsi" w:hAnsiTheme="majorHAnsi" w:cs="Times New Roman"/>
        </w:rPr>
        <w:t xml:space="preserve"> </w:t>
      </w:r>
      <w:proofErr w:type="spellStart"/>
      <w:r w:rsidR="00FE06AD" w:rsidRPr="00B407AD">
        <w:rPr>
          <w:rFonts w:asciiTheme="majorHAnsi" w:hAnsiTheme="majorHAnsi" w:cs="Times New Roman"/>
        </w:rPr>
        <w:t>Генеральногод</w:t>
      </w:r>
      <w:r w:rsidR="008623CC" w:rsidRPr="00B407AD">
        <w:rPr>
          <w:rFonts w:asciiTheme="majorHAnsi" w:hAnsiTheme="majorHAnsi" w:cs="Times New Roman"/>
        </w:rPr>
        <w:t>иректора</w:t>
      </w:r>
      <w:proofErr w:type="spellEnd"/>
      <w:r w:rsidR="008623CC" w:rsidRPr="00B407AD">
        <w:rPr>
          <w:rFonts w:asciiTheme="majorHAnsi" w:hAnsiTheme="majorHAnsi" w:cs="Times New Roman"/>
        </w:rPr>
        <w:t xml:space="preserve"> </w:t>
      </w:r>
      <w:r w:rsidRPr="00B407AD">
        <w:rPr>
          <w:rFonts w:asciiTheme="majorHAnsi" w:hAnsiTheme="majorHAnsi"/>
        </w:rPr>
        <w:t>,</w:t>
      </w:r>
      <w:r w:rsidR="008623CC" w:rsidRPr="00B407AD">
        <w:rPr>
          <w:rFonts w:asciiTheme="majorHAnsi" w:hAnsiTheme="majorHAnsi" w:cs="Times New Roman"/>
        </w:rPr>
        <w:t xml:space="preserve"> действующе</w:t>
      </w:r>
      <w:r w:rsidR="005D3CD7">
        <w:rPr>
          <w:rFonts w:asciiTheme="majorHAnsi" w:hAnsiTheme="majorHAnsi" w:cs="Times New Roman"/>
        </w:rPr>
        <w:t>го</w:t>
      </w:r>
      <w:r w:rsidR="001B6F80" w:rsidRPr="00B407AD">
        <w:rPr>
          <w:rFonts w:asciiTheme="majorHAnsi" w:hAnsiTheme="majorHAnsi" w:cs="Times New Roman"/>
        </w:rPr>
        <w:t xml:space="preserve"> </w:t>
      </w:r>
      <w:r w:rsidR="008623CC" w:rsidRPr="00B407AD">
        <w:rPr>
          <w:rFonts w:asciiTheme="majorHAnsi" w:hAnsiTheme="majorHAnsi" w:cs="Times New Roman"/>
        </w:rPr>
        <w:t>на основании Устава</w:t>
      </w:r>
      <w:r w:rsidR="00AA5D5B" w:rsidRPr="00B407AD">
        <w:rPr>
          <w:rFonts w:asciiTheme="majorHAnsi" w:hAnsiTheme="majorHAnsi" w:cs="Times New Roman"/>
        </w:rPr>
        <w:t xml:space="preserve">, с  одной  стороны,  и </w:t>
      </w:r>
      <w:r w:rsidR="00F1483B" w:rsidRPr="00F1483B">
        <w:rPr>
          <w:rFonts w:asciiTheme="majorHAnsi" w:hAnsiTheme="majorHAnsi" w:cs="Times New Roman"/>
        </w:rPr>
        <w:t>Общество с ограниченной ответственностью «Азбука Безопасности», именуемое в дальнейшем «Подрядчик», в лице Генерального директора  Данилова Григория Александровича, действующего на осно</w:t>
      </w:r>
      <w:r w:rsidR="00F1483B">
        <w:rPr>
          <w:rFonts w:asciiTheme="majorHAnsi" w:hAnsiTheme="majorHAnsi" w:cs="Times New Roman"/>
        </w:rPr>
        <w:t>вании Устава, с другой стороны</w:t>
      </w:r>
      <w:r w:rsidR="00F1483B" w:rsidRPr="00F1483B">
        <w:rPr>
          <w:rFonts w:asciiTheme="majorHAnsi" w:hAnsiTheme="majorHAnsi" w:cs="Times New Roman"/>
        </w:rPr>
        <w:t>, заключили настоящий Договор о нижеследующем:</w:t>
      </w:r>
    </w:p>
    <w:p w:rsidR="005B08EC" w:rsidRPr="00B407AD" w:rsidRDefault="005B08EC" w:rsidP="006561B4">
      <w:pPr>
        <w:spacing w:line="240" w:lineRule="auto"/>
        <w:ind w:firstLine="708"/>
        <w:jc w:val="both"/>
        <w:rPr>
          <w:rFonts w:asciiTheme="majorHAnsi" w:hAnsiTheme="majorHAnsi" w:cs="Times New Roman"/>
        </w:rPr>
      </w:pPr>
    </w:p>
    <w:p w:rsidR="00AA5D5B" w:rsidRPr="00B407AD" w:rsidRDefault="00AA5D5B" w:rsidP="009255C9">
      <w:pPr>
        <w:spacing w:after="0" w:line="240" w:lineRule="auto"/>
        <w:ind w:firstLine="1040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</w:rPr>
        <w:t>1.ПРЕДМЕТ ДОГОВОРА</w:t>
      </w:r>
    </w:p>
    <w:p w:rsidR="00937E92" w:rsidRPr="00B407AD" w:rsidRDefault="00937E92" w:rsidP="009255C9">
      <w:pPr>
        <w:spacing w:after="0" w:line="240" w:lineRule="auto"/>
        <w:ind w:firstLine="1040"/>
        <w:jc w:val="center"/>
        <w:rPr>
          <w:rFonts w:asciiTheme="majorHAnsi" w:hAnsiTheme="majorHAnsi" w:cs="Times New Roman"/>
          <w:b/>
          <w:bCs/>
        </w:rPr>
      </w:pPr>
    </w:p>
    <w:p w:rsidR="009255C9" w:rsidRPr="00B407AD" w:rsidRDefault="009255C9" w:rsidP="009255C9">
      <w:pPr>
        <w:spacing w:after="0" w:line="240" w:lineRule="auto"/>
        <w:ind w:firstLine="1040"/>
        <w:jc w:val="center"/>
        <w:rPr>
          <w:rFonts w:asciiTheme="majorHAnsi" w:hAnsiTheme="majorHAnsi" w:cs="Times New Roman"/>
        </w:rPr>
      </w:pPr>
    </w:p>
    <w:p w:rsidR="00651ECD" w:rsidRPr="00A1469A" w:rsidRDefault="00644E4C" w:rsidP="00651ECD">
      <w:pPr>
        <w:jc w:val="both"/>
        <w:rPr>
          <w:rFonts w:asciiTheme="majorHAnsi" w:hAnsiTheme="majorHAnsi" w:cs="Times New Roman"/>
          <w:bCs/>
          <w:color w:val="000000"/>
        </w:rPr>
      </w:pPr>
      <w:r w:rsidRPr="00B407AD">
        <w:rPr>
          <w:rFonts w:asciiTheme="majorHAnsi" w:hAnsiTheme="majorHAnsi" w:cs="Times New Roman"/>
        </w:rPr>
        <w:t xml:space="preserve">           Заказчик</w:t>
      </w:r>
      <w:r w:rsidR="00AA5D5B" w:rsidRPr="00B407AD">
        <w:rPr>
          <w:rFonts w:asciiTheme="majorHAnsi" w:hAnsiTheme="majorHAnsi" w:cs="Times New Roman"/>
        </w:rPr>
        <w:t xml:space="preserve"> поручает, а И</w:t>
      </w:r>
      <w:r w:rsidRPr="00B407AD">
        <w:rPr>
          <w:rFonts w:asciiTheme="majorHAnsi" w:hAnsiTheme="majorHAnsi" w:cs="Times New Roman"/>
        </w:rPr>
        <w:t>сполнитель</w:t>
      </w:r>
      <w:r w:rsidR="00AA5D5B" w:rsidRPr="00B407AD">
        <w:rPr>
          <w:rFonts w:asciiTheme="majorHAnsi" w:hAnsiTheme="majorHAnsi" w:cs="Times New Roman"/>
        </w:rPr>
        <w:t xml:space="preserve">   принимает на себя выполнение работ по   </w:t>
      </w:r>
      <w:r w:rsidR="00AA5D5B" w:rsidRPr="00B407AD">
        <w:rPr>
          <w:rFonts w:asciiTheme="majorHAnsi" w:hAnsiTheme="majorHAnsi" w:cs="Times New Roman"/>
          <w:b/>
        </w:rPr>
        <w:t>техническому обслуживанию</w:t>
      </w:r>
      <w:r w:rsidR="00AA5D5B" w:rsidRPr="00B407AD">
        <w:rPr>
          <w:rFonts w:asciiTheme="majorHAnsi" w:hAnsiTheme="majorHAnsi" w:cs="Times New Roman"/>
        </w:rPr>
        <w:t xml:space="preserve"> (в дальнейшем - ТО) </w:t>
      </w:r>
      <w:r w:rsidR="00AA5D5B" w:rsidRPr="00B407AD">
        <w:rPr>
          <w:rFonts w:asciiTheme="majorHAnsi" w:hAnsiTheme="majorHAnsi" w:cs="Times New Roman"/>
          <w:b/>
          <w:bCs/>
        </w:rPr>
        <w:t xml:space="preserve">системы автоматической пожарной </w:t>
      </w:r>
      <w:proofErr w:type="spellStart"/>
      <w:r w:rsidR="00AA5D5B" w:rsidRPr="00B407AD">
        <w:rPr>
          <w:rFonts w:asciiTheme="majorHAnsi" w:hAnsiTheme="majorHAnsi" w:cs="Times New Roman"/>
          <w:b/>
          <w:bCs/>
        </w:rPr>
        <w:t>сигнализации</w:t>
      </w:r>
      <w:r w:rsidR="003E64BE" w:rsidRPr="00B407AD">
        <w:rPr>
          <w:rFonts w:asciiTheme="majorHAnsi" w:hAnsiTheme="majorHAnsi" w:cs="Times New Roman"/>
          <w:b/>
          <w:bCs/>
        </w:rPr>
        <w:t>и</w:t>
      </w:r>
      <w:proofErr w:type="spellEnd"/>
      <w:r w:rsidR="003E64BE" w:rsidRPr="00B407AD">
        <w:rPr>
          <w:rFonts w:asciiTheme="majorHAnsi" w:hAnsiTheme="majorHAnsi" w:cs="Times New Roman"/>
          <w:b/>
          <w:bCs/>
        </w:rPr>
        <w:t xml:space="preserve"> оповещения людей при пожаре</w:t>
      </w:r>
      <w:r w:rsidR="005D3CD7">
        <w:rPr>
          <w:rFonts w:asciiTheme="majorHAnsi" w:hAnsiTheme="majorHAnsi" w:cs="Times New Roman"/>
          <w:b/>
          <w:bCs/>
        </w:rPr>
        <w:t xml:space="preserve"> (либо другие противопожарные системы)</w:t>
      </w:r>
      <w:r w:rsidR="003E64BE" w:rsidRPr="00B407AD">
        <w:rPr>
          <w:rFonts w:asciiTheme="majorHAnsi" w:hAnsiTheme="majorHAnsi" w:cs="Times New Roman"/>
          <w:b/>
          <w:bCs/>
        </w:rPr>
        <w:t xml:space="preserve"> </w:t>
      </w:r>
      <w:r w:rsidR="009F6A6C" w:rsidRPr="00B407AD">
        <w:rPr>
          <w:rFonts w:asciiTheme="majorHAnsi" w:hAnsiTheme="majorHAnsi" w:cs="Times New Roman"/>
          <w:bCs/>
        </w:rPr>
        <w:t>(в дальнейшем АПС),</w:t>
      </w:r>
      <w:r w:rsidR="00AA5D5B" w:rsidRPr="00B407AD">
        <w:rPr>
          <w:rFonts w:asciiTheme="majorHAnsi" w:hAnsiTheme="majorHAnsi" w:cs="Times New Roman"/>
        </w:rPr>
        <w:t>смонтированной на объекте З</w:t>
      </w:r>
      <w:r w:rsidR="00EA113A" w:rsidRPr="00B407AD">
        <w:rPr>
          <w:rFonts w:asciiTheme="majorHAnsi" w:hAnsiTheme="majorHAnsi" w:cs="Times New Roman"/>
        </w:rPr>
        <w:t>аказчика</w:t>
      </w:r>
      <w:r w:rsidR="00AA5D5B" w:rsidRPr="00B407AD">
        <w:rPr>
          <w:rFonts w:asciiTheme="majorHAnsi" w:hAnsiTheme="majorHAnsi" w:cs="Times New Roman"/>
        </w:rPr>
        <w:t xml:space="preserve"> адресу:</w:t>
      </w:r>
    </w:p>
    <w:p w:rsidR="00D04973" w:rsidRPr="00B407AD" w:rsidRDefault="00D04973" w:rsidP="00D04973">
      <w:pPr>
        <w:spacing w:line="240" w:lineRule="auto"/>
        <w:jc w:val="both"/>
        <w:rPr>
          <w:rFonts w:asciiTheme="majorHAnsi" w:hAnsiTheme="majorHAnsi" w:cs="Times New Roman"/>
        </w:rPr>
      </w:pPr>
    </w:p>
    <w:p w:rsidR="009255C9" w:rsidRPr="00B407AD" w:rsidRDefault="009255C9" w:rsidP="00D62485">
      <w:pPr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</w:p>
    <w:p w:rsidR="00AA5D5B" w:rsidRPr="00B407AD" w:rsidRDefault="00E01632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</w:rPr>
        <w:t>2</w:t>
      </w:r>
      <w:r w:rsidR="00AA5D5B" w:rsidRPr="00B407AD">
        <w:rPr>
          <w:rFonts w:asciiTheme="majorHAnsi" w:hAnsiTheme="majorHAnsi" w:cs="Times New Roman"/>
          <w:b/>
          <w:bCs/>
        </w:rPr>
        <w:t>. СТОИМОСТЬ РАБОТ И ПОРЯДОК РАСЧЕТА</w:t>
      </w:r>
    </w:p>
    <w:p w:rsidR="00937E92" w:rsidRPr="00B407AD" w:rsidRDefault="00937E92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9255C9" w:rsidRPr="00B407AD" w:rsidRDefault="009255C9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AA5D5B" w:rsidRPr="00B407AD" w:rsidRDefault="00BF7373" w:rsidP="009255C9">
      <w:pPr>
        <w:spacing w:after="0" w:line="240" w:lineRule="auto"/>
        <w:ind w:firstLine="560"/>
        <w:jc w:val="both"/>
        <w:rPr>
          <w:rFonts w:asciiTheme="majorHAnsi" w:hAnsiTheme="majorHAnsi" w:cs="Times New Roman"/>
          <w:b/>
        </w:rPr>
      </w:pPr>
      <w:r w:rsidRPr="00B407AD">
        <w:rPr>
          <w:rFonts w:asciiTheme="majorHAnsi" w:hAnsiTheme="majorHAnsi" w:cs="Times New Roman"/>
          <w:bCs/>
        </w:rPr>
        <w:t>2</w:t>
      </w:r>
      <w:r w:rsidR="00AA5D5B" w:rsidRPr="00B407AD">
        <w:rPr>
          <w:rFonts w:asciiTheme="majorHAnsi" w:hAnsiTheme="majorHAnsi" w:cs="Times New Roman"/>
          <w:bCs/>
        </w:rPr>
        <w:t>.1.</w:t>
      </w:r>
      <w:r w:rsidR="00AA5D5B" w:rsidRPr="00B407AD">
        <w:rPr>
          <w:rFonts w:asciiTheme="majorHAnsi" w:hAnsiTheme="majorHAnsi" w:cs="Times New Roman"/>
        </w:rPr>
        <w:t xml:space="preserve"> Стоимость </w:t>
      </w:r>
      <w:r w:rsidR="00AA5D5B" w:rsidRPr="00B407AD">
        <w:rPr>
          <w:rFonts w:asciiTheme="majorHAnsi" w:hAnsiTheme="majorHAnsi" w:cs="Times New Roman"/>
          <w:b/>
        </w:rPr>
        <w:t xml:space="preserve">технического обслуживания в </w:t>
      </w:r>
      <w:r w:rsidR="005B08EC">
        <w:rPr>
          <w:rFonts w:asciiTheme="majorHAnsi" w:hAnsiTheme="majorHAnsi" w:cs="Times New Roman"/>
          <w:b/>
        </w:rPr>
        <w:t>квартал</w:t>
      </w:r>
      <w:r w:rsidR="005D3CD7">
        <w:rPr>
          <w:rFonts w:asciiTheme="majorHAnsi" w:hAnsiTheme="majorHAnsi" w:cs="Times New Roman"/>
          <w:b/>
        </w:rPr>
        <w:t xml:space="preserve"> (либо месяц) </w:t>
      </w:r>
      <w:r w:rsidR="00AA5D5B" w:rsidRPr="00B407AD">
        <w:rPr>
          <w:rFonts w:asciiTheme="majorHAnsi" w:hAnsiTheme="majorHAnsi" w:cs="Times New Roman"/>
        </w:rPr>
        <w:t>составляет</w:t>
      </w:r>
      <w:r w:rsidR="005D3CD7">
        <w:rPr>
          <w:rFonts w:asciiTheme="majorHAnsi" w:hAnsiTheme="majorHAnsi" w:cs="Times New Roman"/>
        </w:rPr>
        <w:t xml:space="preserve"> </w:t>
      </w:r>
      <w:r w:rsidR="00992AB6" w:rsidRPr="00B407AD">
        <w:rPr>
          <w:rFonts w:asciiTheme="majorHAnsi" w:hAnsiTheme="majorHAnsi" w:cs="Times New Roman"/>
          <w:b/>
        </w:rPr>
        <w:t>(</w:t>
      </w:r>
      <w:r w:rsidR="005D3CD7">
        <w:rPr>
          <w:rFonts w:asciiTheme="majorHAnsi" w:hAnsiTheme="majorHAnsi" w:cs="Times New Roman"/>
          <w:b/>
        </w:rPr>
        <w:t xml:space="preserve">)рублей   </w:t>
      </w:r>
      <w:r w:rsidR="00AA5D5B" w:rsidRPr="00B407AD">
        <w:rPr>
          <w:rFonts w:asciiTheme="majorHAnsi" w:hAnsiTheme="majorHAnsi" w:cs="Times New Roman"/>
          <w:b/>
        </w:rPr>
        <w:t xml:space="preserve"> копеек</w:t>
      </w:r>
      <w:r w:rsidR="00AA5D5B" w:rsidRPr="00B407AD">
        <w:rPr>
          <w:rFonts w:asciiTheme="majorHAnsi" w:hAnsiTheme="majorHAnsi" w:cs="Times New Roman"/>
        </w:rPr>
        <w:t xml:space="preserve">, в </w:t>
      </w:r>
      <w:proofErr w:type="spellStart"/>
      <w:r w:rsidR="00AA5D5B" w:rsidRPr="00B407AD">
        <w:rPr>
          <w:rFonts w:asciiTheme="majorHAnsi" w:hAnsiTheme="majorHAnsi" w:cs="Times New Roman"/>
        </w:rPr>
        <w:t>т.ч</w:t>
      </w:r>
      <w:proofErr w:type="spellEnd"/>
      <w:r w:rsidR="00AA5D5B" w:rsidRPr="00B407AD">
        <w:rPr>
          <w:rFonts w:asciiTheme="majorHAnsi" w:hAnsiTheme="majorHAnsi" w:cs="Times New Roman"/>
        </w:rPr>
        <w:t xml:space="preserve">. </w:t>
      </w:r>
      <w:r w:rsidR="00AA5D5B" w:rsidRPr="00B407AD">
        <w:rPr>
          <w:rFonts w:asciiTheme="majorHAnsi" w:hAnsiTheme="majorHAnsi" w:cs="Times New Roman"/>
          <w:b/>
        </w:rPr>
        <w:t xml:space="preserve">НДС 18% - </w:t>
      </w:r>
      <w:r w:rsidR="009C72FB" w:rsidRPr="00B407AD">
        <w:rPr>
          <w:rFonts w:asciiTheme="majorHAnsi" w:hAnsiTheme="majorHAnsi" w:cs="Times New Roman"/>
          <w:b/>
        </w:rPr>
        <w:t>(</w:t>
      </w:r>
      <w:r w:rsidR="00992AB6" w:rsidRPr="00B407AD">
        <w:rPr>
          <w:rFonts w:asciiTheme="majorHAnsi" w:hAnsiTheme="majorHAnsi" w:cs="Times New Roman"/>
          <w:b/>
        </w:rPr>
        <w:t>) рубл</w:t>
      </w:r>
      <w:r w:rsidR="005D3CD7">
        <w:rPr>
          <w:rFonts w:asciiTheme="majorHAnsi" w:hAnsiTheme="majorHAnsi" w:cs="Times New Roman"/>
          <w:b/>
        </w:rPr>
        <w:t xml:space="preserve">ей   </w:t>
      </w:r>
      <w:r w:rsidR="00AA5D5B" w:rsidRPr="00B407AD">
        <w:rPr>
          <w:rFonts w:asciiTheme="majorHAnsi" w:hAnsiTheme="majorHAnsi" w:cs="Times New Roman"/>
          <w:b/>
        </w:rPr>
        <w:t xml:space="preserve"> копе</w:t>
      </w:r>
      <w:r w:rsidR="008B04B4">
        <w:rPr>
          <w:rFonts w:asciiTheme="majorHAnsi" w:hAnsiTheme="majorHAnsi" w:cs="Times New Roman"/>
          <w:b/>
        </w:rPr>
        <w:t>ек</w:t>
      </w:r>
      <w:r w:rsidR="00AA5D5B" w:rsidRPr="00B407AD">
        <w:rPr>
          <w:rFonts w:asciiTheme="majorHAnsi" w:hAnsiTheme="majorHAnsi" w:cs="Times New Roman"/>
          <w:b/>
        </w:rPr>
        <w:t>.</w:t>
      </w:r>
    </w:p>
    <w:p w:rsidR="00AA5D5B" w:rsidRPr="00B407AD" w:rsidRDefault="00BF7373" w:rsidP="009255C9">
      <w:pPr>
        <w:spacing w:after="0" w:line="240" w:lineRule="auto"/>
        <w:ind w:firstLine="560"/>
        <w:jc w:val="both"/>
        <w:rPr>
          <w:rFonts w:asciiTheme="majorHAnsi" w:eastAsia="Times New Roman" w:hAnsiTheme="majorHAnsi" w:cs="Times New Roman"/>
        </w:rPr>
      </w:pPr>
      <w:r w:rsidRPr="00B407AD">
        <w:rPr>
          <w:rFonts w:asciiTheme="majorHAnsi" w:eastAsia="Times New Roman" w:hAnsiTheme="majorHAnsi" w:cs="Times New Roman"/>
          <w:bCs/>
        </w:rPr>
        <w:t>2</w:t>
      </w:r>
      <w:r w:rsidR="0097054B" w:rsidRPr="00B407AD">
        <w:rPr>
          <w:rFonts w:asciiTheme="majorHAnsi" w:eastAsia="Times New Roman" w:hAnsiTheme="majorHAnsi" w:cs="Times New Roman"/>
          <w:bCs/>
        </w:rPr>
        <w:t>.2</w:t>
      </w:r>
      <w:r w:rsidR="00AA5D5B" w:rsidRPr="00B407AD">
        <w:rPr>
          <w:rFonts w:asciiTheme="majorHAnsi" w:eastAsia="Times New Roman" w:hAnsiTheme="majorHAnsi" w:cs="Times New Roman"/>
          <w:bCs/>
        </w:rPr>
        <w:t>.</w:t>
      </w:r>
      <w:r w:rsidR="00AA5D5B" w:rsidRPr="00B407AD">
        <w:rPr>
          <w:rFonts w:asciiTheme="majorHAnsi" w:eastAsia="Times New Roman" w:hAnsiTheme="majorHAnsi" w:cs="Times New Roman"/>
        </w:rPr>
        <w:t xml:space="preserve"> Оплата за обслуживание производится до 15 числа </w:t>
      </w:r>
      <w:r w:rsidR="00442AFF" w:rsidRPr="00B407AD">
        <w:rPr>
          <w:rFonts w:asciiTheme="majorHAnsi" w:eastAsia="Times New Roman" w:hAnsiTheme="majorHAnsi" w:cs="Times New Roman"/>
        </w:rPr>
        <w:t xml:space="preserve">отчетного </w:t>
      </w:r>
      <w:r w:rsidR="005855C2" w:rsidRPr="00B407AD">
        <w:rPr>
          <w:rFonts w:asciiTheme="majorHAnsi" w:eastAsia="Times New Roman" w:hAnsiTheme="majorHAnsi" w:cs="Times New Roman"/>
        </w:rPr>
        <w:t xml:space="preserve">месяца </w:t>
      </w:r>
      <w:r w:rsidR="00AA5D5B" w:rsidRPr="00B407AD">
        <w:rPr>
          <w:rFonts w:asciiTheme="majorHAnsi" w:eastAsia="Times New Roman" w:hAnsiTheme="majorHAnsi" w:cs="Times New Roman"/>
        </w:rPr>
        <w:t xml:space="preserve">по </w:t>
      </w:r>
      <w:r w:rsidR="00314F8F">
        <w:rPr>
          <w:rFonts w:asciiTheme="majorHAnsi" w:eastAsia="Times New Roman" w:hAnsiTheme="majorHAnsi" w:cs="Times New Roman"/>
        </w:rPr>
        <w:t>договору</w:t>
      </w:r>
      <w:r w:rsidR="00AA5D5B" w:rsidRPr="00B407AD">
        <w:rPr>
          <w:rFonts w:asciiTheme="majorHAnsi" w:eastAsia="Times New Roman" w:hAnsiTheme="majorHAnsi" w:cs="Times New Roman"/>
        </w:rPr>
        <w:t xml:space="preserve"> в размере 100% стоимости за</w:t>
      </w:r>
      <w:r w:rsidR="00442AFF" w:rsidRPr="00B407AD">
        <w:rPr>
          <w:rFonts w:asciiTheme="majorHAnsi" w:eastAsia="Times New Roman" w:hAnsiTheme="majorHAnsi" w:cs="Times New Roman"/>
        </w:rPr>
        <w:t xml:space="preserve"> месяц</w:t>
      </w:r>
      <w:r w:rsidR="00AA5D5B" w:rsidRPr="00B407AD">
        <w:rPr>
          <w:rFonts w:asciiTheme="majorHAnsi" w:eastAsia="Times New Roman" w:hAnsiTheme="majorHAnsi" w:cs="Times New Roman"/>
        </w:rPr>
        <w:t>.</w:t>
      </w:r>
    </w:p>
    <w:p w:rsidR="00AB6CBB" w:rsidRPr="00B407AD" w:rsidRDefault="00AB6CBB" w:rsidP="009255C9">
      <w:pPr>
        <w:spacing w:after="0" w:line="240" w:lineRule="auto"/>
        <w:ind w:firstLine="560"/>
        <w:jc w:val="both"/>
        <w:rPr>
          <w:rFonts w:asciiTheme="majorHAnsi" w:eastAsia="Times New Roman" w:hAnsiTheme="majorHAnsi" w:cs="Times New Roman"/>
        </w:rPr>
      </w:pPr>
      <w:r w:rsidRPr="00B407AD">
        <w:rPr>
          <w:rFonts w:asciiTheme="majorHAnsi" w:eastAsia="Times New Roman" w:hAnsiTheme="majorHAnsi" w:cs="Times New Roman"/>
        </w:rPr>
        <w:t xml:space="preserve">2.3.  Стоимость дополнительного выезда на объект Заказчика составляет </w:t>
      </w:r>
      <w:r w:rsidR="00F1483B">
        <w:rPr>
          <w:rFonts w:asciiTheme="majorHAnsi" w:eastAsia="Times New Roman" w:hAnsiTheme="majorHAnsi" w:cs="Times New Roman"/>
        </w:rPr>
        <w:t>30</w:t>
      </w:r>
      <w:r w:rsidRPr="009A73B1">
        <w:rPr>
          <w:rFonts w:asciiTheme="majorHAnsi" w:eastAsia="Times New Roman" w:hAnsiTheme="majorHAnsi" w:cs="Times New Roman"/>
        </w:rPr>
        <w:t>00 руб. с НДС</w:t>
      </w:r>
      <w:r w:rsidRPr="00B407AD">
        <w:rPr>
          <w:rFonts w:asciiTheme="majorHAnsi" w:eastAsia="Times New Roman" w:hAnsiTheme="majorHAnsi" w:cs="Times New Roman"/>
        </w:rPr>
        <w:t>.</w:t>
      </w:r>
    </w:p>
    <w:p w:rsidR="00AB6CBB" w:rsidRPr="00B407AD" w:rsidRDefault="00AB6CBB" w:rsidP="009255C9">
      <w:pPr>
        <w:spacing w:after="0" w:line="240" w:lineRule="auto"/>
        <w:ind w:firstLine="560"/>
        <w:jc w:val="both"/>
        <w:rPr>
          <w:rFonts w:asciiTheme="majorHAnsi" w:eastAsia="Times New Roman" w:hAnsiTheme="majorHAnsi" w:cs="Times New Roman"/>
        </w:rPr>
      </w:pPr>
      <w:r w:rsidRPr="00B407AD">
        <w:rPr>
          <w:rFonts w:asciiTheme="majorHAnsi" w:eastAsia="Times New Roman" w:hAnsiTheme="majorHAnsi" w:cs="Times New Roman"/>
        </w:rPr>
        <w:t xml:space="preserve">2.4. Оплата за дополнительный выезд осуществляется на основании </w:t>
      </w:r>
      <w:r w:rsidR="00E443F8" w:rsidRPr="00B407AD">
        <w:rPr>
          <w:rFonts w:asciiTheme="majorHAnsi" w:eastAsia="Times New Roman" w:hAnsiTheme="majorHAnsi" w:cs="Times New Roman"/>
        </w:rPr>
        <w:t>акта выполненных работ в течение</w:t>
      </w:r>
      <w:r w:rsidRPr="00B407AD">
        <w:rPr>
          <w:rFonts w:asciiTheme="majorHAnsi" w:eastAsia="Times New Roman" w:hAnsiTheme="majorHAnsi" w:cs="Times New Roman"/>
        </w:rPr>
        <w:t xml:space="preserve"> 3-х рабочих дней.</w:t>
      </w:r>
    </w:p>
    <w:p w:rsidR="009255C9" w:rsidRDefault="009255C9" w:rsidP="009255C9">
      <w:pPr>
        <w:spacing w:after="0" w:line="240" w:lineRule="auto"/>
        <w:ind w:firstLine="560"/>
        <w:jc w:val="both"/>
        <w:rPr>
          <w:rFonts w:asciiTheme="majorHAnsi" w:hAnsiTheme="majorHAnsi" w:cs="Times New Roman"/>
        </w:rPr>
      </w:pPr>
    </w:p>
    <w:p w:rsidR="005B08EC" w:rsidRPr="00B407AD" w:rsidRDefault="005B08EC" w:rsidP="009255C9">
      <w:pPr>
        <w:spacing w:after="0" w:line="240" w:lineRule="auto"/>
        <w:ind w:firstLine="560"/>
        <w:jc w:val="both"/>
        <w:rPr>
          <w:rFonts w:asciiTheme="majorHAnsi" w:hAnsiTheme="majorHAnsi" w:cs="Times New Roman"/>
        </w:rPr>
      </w:pPr>
    </w:p>
    <w:p w:rsidR="00AA5D5B" w:rsidRPr="00B407AD" w:rsidRDefault="00E01632" w:rsidP="009255C9">
      <w:pPr>
        <w:spacing w:after="0" w:line="240" w:lineRule="auto"/>
        <w:ind w:firstLine="560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</w:rPr>
        <w:t>3</w:t>
      </w:r>
      <w:r w:rsidR="00AA5D5B" w:rsidRPr="00B407AD">
        <w:rPr>
          <w:rFonts w:asciiTheme="majorHAnsi" w:hAnsiTheme="majorHAnsi" w:cs="Times New Roman"/>
          <w:b/>
          <w:bCs/>
        </w:rPr>
        <w:t>. ОБЯЗАННОСТИ И ПРАВА ИСПОЛНИТЕЛЯ</w:t>
      </w:r>
    </w:p>
    <w:p w:rsidR="00937E92" w:rsidRPr="00B407AD" w:rsidRDefault="00937E92" w:rsidP="009255C9">
      <w:pPr>
        <w:spacing w:after="0" w:line="240" w:lineRule="auto"/>
        <w:ind w:firstLine="560"/>
        <w:jc w:val="center"/>
        <w:rPr>
          <w:rFonts w:asciiTheme="majorHAnsi" w:hAnsiTheme="majorHAnsi" w:cs="Times New Roman"/>
          <w:b/>
          <w:bCs/>
        </w:rPr>
      </w:pPr>
    </w:p>
    <w:p w:rsidR="002638DD" w:rsidRPr="00B407AD" w:rsidRDefault="002638DD" w:rsidP="009255C9">
      <w:pPr>
        <w:spacing w:after="0" w:line="240" w:lineRule="auto"/>
        <w:ind w:firstLine="560"/>
        <w:jc w:val="center"/>
        <w:rPr>
          <w:rFonts w:asciiTheme="majorHAnsi" w:hAnsiTheme="majorHAnsi" w:cs="Times New Roman"/>
          <w:b/>
          <w:bCs/>
        </w:rPr>
      </w:pPr>
    </w:p>
    <w:p w:rsidR="00AA5D5B" w:rsidRPr="00B407AD" w:rsidRDefault="00AA5D5B" w:rsidP="009255C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>И</w:t>
      </w:r>
      <w:r w:rsidR="009E060B" w:rsidRPr="00B407AD">
        <w:rPr>
          <w:rFonts w:asciiTheme="majorHAnsi" w:hAnsiTheme="majorHAnsi" w:cs="Times New Roman"/>
        </w:rPr>
        <w:t>сполнитель</w:t>
      </w:r>
      <w:r w:rsidRPr="00B407AD">
        <w:rPr>
          <w:rFonts w:asciiTheme="majorHAnsi" w:hAnsiTheme="majorHAnsi" w:cs="Times New Roman"/>
        </w:rPr>
        <w:t xml:space="preserve"> обязан:</w:t>
      </w:r>
    </w:p>
    <w:p w:rsidR="0017041C" w:rsidRPr="00B407AD" w:rsidRDefault="00BF7373" w:rsidP="0017041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</w:rPr>
        <w:t>3</w:t>
      </w:r>
      <w:r w:rsidR="00AA5D5B" w:rsidRPr="00B407AD">
        <w:rPr>
          <w:rFonts w:asciiTheme="majorHAnsi" w:hAnsiTheme="majorHAnsi" w:cs="Times New Roman"/>
          <w:bCs/>
        </w:rPr>
        <w:t>.1.</w:t>
      </w:r>
      <w:r w:rsidR="00BA1C17" w:rsidRPr="00B407AD">
        <w:rPr>
          <w:rFonts w:asciiTheme="majorHAnsi" w:hAnsiTheme="majorHAnsi" w:cs="Times New Roman"/>
        </w:rPr>
        <w:t xml:space="preserve"> Еже</w:t>
      </w:r>
      <w:r w:rsidR="005B08EC">
        <w:rPr>
          <w:rFonts w:asciiTheme="majorHAnsi" w:hAnsiTheme="majorHAnsi" w:cs="Times New Roman"/>
        </w:rPr>
        <w:t>квартально</w:t>
      </w:r>
      <w:r w:rsidR="00BA1C17" w:rsidRPr="00B407AD">
        <w:rPr>
          <w:rFonts w:asciiTheme="majorHAnsi" w:hAnsiTheme="majorHAnsi" w:cs="Times New Roman"/>
        </w:rPr>
        <w:t xml:space="preserve"> проводить</w:t>
      </w:r>
      <w:r w:rsidR="00533D9E" w:rsidRPr="00B407AD">
        <w:rPr>
          <w:rFonts w:asciiTheme="majorHAnsi" w:hAnsiTheme="majorHAnsi" w:cs="Times New Roman"/>
        </w:rPr>
        <w:t xml:space="preserve"> выезд на объект для проверки </w:t>
      </w:r>
      <w:proofErr w:type="spellStart"/>
      <w:r w:rsidR="00533D9E" w:rsidRPr="00B407AD">
        <w:rPr>
          <w:rFonts w:asciiTheme="majorHAnsi" w:hAnsiTheme="majorHAnsi" w:cs="Times New Roman"/>
        </w:rPr>
        <w:t>работоспособности</w:t>
      </w:r>
      <w:r w:rsidR="00AA5D5B" w:rsidRPr="00B407AD">
        <w:rPr>
          <w:rFonts w:asciiTheme="majorHAnsi" w:hAnsiTheme="majorHAnsi" w:cs="Times New Roman"/>
          <w:bCs/>
        </w:rPr>
        <w:t>системы</w:t>
      </w:r>
      <w:proofErr w:type="spellEnd"/>
      <w:r w:rsidR="00AA5D5B" w:rsidRPr="00B407AD">
        <w:rPr>
          <w:rFonts w:asciiTheme="majorHAnsi" w:hAnsiTheme="majorHAnsi" w:cs="Times New Roman"/>
          <w:bCs/>
        </w:rPr>
        <w:t xml:space="preserve"> автоматической пожарной сигнализации.</w:t>
      </w:r>
    </w:p>
    <w:p w:rsidR="002B5B2F" w:rsidRPr="00B407AD" w:rsidRDefault="002B5B2F" w:rsidP="0017041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          3.2. Вести журнал технического обслуживания на объекте Заказчика.</w:t>
      </w:r>
    </w:p>
    <w:p w:rsidR="00DC635D" w:rsidRPr="00B407AD" w:rsidRDefault="00DC635D" w:rsidP="0017041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          3.3. В рамках регламентного периода технического обслуживания систем автоматической пожарной сигнализации специалист Подрядчика выезжает на объект 1 (один) раз в </w:t>
      </w:r>
      <w:r w:rsidR="005B08EC">
        <w:rPr>
          <w:rFonts w:asciiTheme="majorHAnsi" w:hAnsiTheme="majorHAnsi" w:cs="Times New Roman"/>
        </w:rPr>
        <w:t>квартал</w:t>
      </w:r>
      <w:r w:rsidRPr="00B407AD">
        <w:rPr>
          <w:rFonts w:asciiTheme="majorHAnsi" w:hAnsiTheme="majorHAnsi" w:cs="Times New Roman"/>
        </w:rPr>
        <w:t>.</w:t>
      </w:r>
    </w:p>
    <w:p w:rsidR="00AA5D5B" w:rsidRPr="00B407AD" w:rsidRDefault="00BF7373" w:rsidP="009255C9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>3</w:t>
      </w:r>
      <w:r w:rsidR="00DC635D" w:rsidRPr="00B407AD">
        <w:rPr>
          <w:rFonts w:asciiTheme="majorHAnsi" w:hAnsiTheme="majorHAnsi" w:cs="Times New Roman"/>
          <w:bCs/>
          <w:noProof/>
        </w:rPr>
        <w:t>.4</w:t>
      </w:r>
      <w:r w:rsidR="00AA5D5B" w:rsidRPr="00B407AD">
        <w:rPr>
          <w:rFonts w:asciiTheme="majorHAnsi" w:hAnsiTheme="majorHAnsi" w:cs="Times New Roman"/>
          <w:bCs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Выполнять работы </w:t>
      </w:r>
      <w:r w:rsidR="00B14026" w:rsidRPr="00B407AD">
        <w:rPr>
          <w:rFonts w:asciiTheme="majorHAnsi" w:hAnsiTheme="majorHAnsi" w:cs="Times New Roman"/>
        </w:rPr>
        <w:t xml:space="preserve">по </w:t>
      </w:r>
      <w:r w:rsidR="00AA5D5B" w:rsidRPr="00B407AD">
        <w:rPr>
          <w:rFonts w:asciiTheme="majorHAnsi" w:hAnsiTheme="majorHAnsi" w:cs="Times New Roman"/>
        </w:rPr>
        <w:t xml:space="preserve">устранению отказов </w:t>
      </w:r>
      <w:r w:rsidR="006D6108" w:rsidRPr="00B407AD">
        <w:rPr>
          <w:rFonts w:asciiTheme="majorHAnsi" w:hAnsiTheme="majorHAnsi" w:cs="Times New Roman"/>
        </w:rPr>
        <w:t xml:space="preserve">системы АПС </w:t>
      </w:r>
      <w:r w:rsidR="00AA5D5B" w:rsidRPr="00B407AD">
        <w:rPr>
          <w:rFonts w:asciiTheme="majorHAnsi" w:hAnsiTheme="majorHAnsi" w:cs="Times New Roman"/>
        </w:rPr>
        <w:t>в меж</w:t>
      </w:r>
      <w:r w:rsidR="00644E4C" w:rsidRPr="00B407AD">
        <w:rPr>
          <w:rFonts w:asciiTheme="majorHAnsi" w:hAnsiTheme="majorHAnsi" w:cs="Times New Roman"/>
        </w:rPr>
        <w:t xml:space="preserve">регламентный период по вызову </w:t>
      </w:r>
      <w:r w:rsidR="00AA5D5B" w:rsidRPr="00B407AD">
        <w:rPr>
          <w:rFonts w:asciiTheme="majorHAnsi" w:hAnsiTheme="majorHAnsi" w:cs="Times New Roman"/>
        </w:rPr>
        <w:t>З</w:t>
      </w:r>
      <w:r w:rsidR="00644E4C" w:rsidRPr="00B407AD">
        <w:rPr>
          <w:rFonts w:asciiTheme="majorHAnsi" w:hAnsiTheme="majorHAnsi" w:cs="Times New Roman"/>
        </w:rPr>
        <w:t>аказчика</w:t>
      </w:r>
      <w:r w:rsidR="00AA5D5B" w:rsidRPr="00B407AD">
        <w:rPr>
          <w:rFonts w:asciiTheme="majorHAnsi" w:hAnsiTheme="majorHAnsi" w:cs="Times New Roman"/>
        </w:rPr>
        <w:t xml:space="preserve"> в течение суток</w:t>
      </w:r>
      <w:r w:rsidR="006D6108" w:rsidRPr="00B407AD">
        <w:rPr>
          <w:rFonts w:asciiTheme="majorHAnsi" w:hAnsiTheme="majorHAnsi" w:cs="Times New Roman"/>
        </w:rPr>
        <w:t xml:space="preserve"> с момента вызова, вызов И</w:t>
      </w:r>
      <w:r w:rsidR="00644E4C" w:rsidRPr="00B407AD">
        <w:rPr>
          <w:rFonts w:asciiTheme="majorHAnsi" w:hAnsiTheme="majorHAnsi" w:cs="Times New Roman"/>
        </w:rPr>
        <w:t>сполнителя</w:t>
      </w:r>
      <w:r w:rsidR="006D6108" w:rsidRPr="00B407AD">
        <w:rPr>
          <w:rFonts w:asciiTheme="majorHAnsi" w:hAnsiTheme="majorHAnsi" w:cs="Times New Roman"/>
        </w:rPr>
        <w:t xml:space="preserve"> осущес</w:t>
      </w:r>
      <w:r w:rsidR="008A183B" w:rsidRPr="00B407AD">
        <w:rPr>
          <w:rFonts w:asciiTheme="majorHAnsi" w:hAnsiTheme="majorHAnsi" w:cs="Times New Roman"/>
        </w:rPr>
        <w:t>твляется по телефону 8</w:t>
      </w:r>
      <w:r w:rsidR="00523EC2">
        <w:rPr>
          <w:rFonts w:asciiTheme="majorHAnsi" w:hAnsiTheme="majorHAnsi" w:cs="Times New Roman"/>
        </w:rPr>
        <w:t>(96</w:t>
      </w:r>
      <w:r w:rsidR="00F1483B">
        <w:rPr>
          <w:rFonts w:asciiTheme="majorHAnsi" w:hAnsiTheme="majorHAnsi" w:cs="Times New Roman"/>
        </w:rPr>
        <w:t>2</w:t>
      </w:r>
      <w:r w:rsidR="00523EC2">
        <w:rPr>
          <w:rFonts w:asciiTheme="majorHAnsi" w:hAnsiTheme="majorHAnsi" w:cs="Times New Roman"/>
        </w:rPr>
        <w:t>)</w:t>
      </w:r>
      <w:r w:rsidR="00F1483B">
        <w:rPr>
          <w:rFonts w:asciiTheme="majorHAnsi" w:hAnsiTheme="majorHAnsi" w:cs="Times New Roman"/>
        </w:rPr>
        <w:t xml:space="preserve"> 933 33 37 или </w:t>
      </w:r>
      <w:r w:rsidR="00F1483B">
        <w:rPr>
          <w:rFonts w:asciiTheme="majorHAnsi" w:hAnsiTheme="majorHAnsi" w:cs="Times New Roman"/>
          <w:bCs/>
        </w:rPr>
        <w:t>8 (495) 649-14-01</w:t>
      </w:r>
      <w:r w:rsidR="00AA5D5B" w:rsidRPr="00B407AD">
        <w:rPr>
          <w:rFonts w:asciiTheme="majorHAnsi" w:hAnsiTheme="majorHAnsi" w:cs="Times New Roman"/>
        </w:rPr>
        <w:t>.</w:t>
      </w:r>
      <w:r w:rsidR="008A183B" w:rsidRPr="00B407AD">
        <w:rPr>
          <w:rFonts w:asciiTheme="majorHAnsi" w:hAnsiTheme="majorHAnsi" w:cs="Times New Roman"/>
        </w:rPr>
        <w:t xml:space="preserve"> В течение 3-х рабочих дней после выезда в межрегламентный период </w:t>
      </w:r>
      <w:r w:rsidR="009731DC" w:rsidRPr="00B407AD">
        <w:rPr>
          <w:rFonts w:asciiTheme="majorHAnsi" w:hAnsiTheme="majorHAnsi" w:cs="Times New Roman"/>
        </w:rPr>
        <w:t xml:space="preserve">Заказчик оплачивает </w:t>
      </w:r>
      <w:r w:rsidR="00AD4745" w:rsidRPr="00B407AD">
        <w:rPr>
          <w:rFonts w:asciiTheme="majorHAnsi" w:hAnsiTheme="majorHAnsi" w:cs="Times New Roman"/>
        </w:rPr>
        <w:t xml:space="preserve">за выезд сумму в размере </w:t>
      </w:r>
      <w:r w:rsidR="00F1483B">
        <w:rPr>
          <w:rFonts w:asciiTheme="majorHAnsi" w:hAnsiTheme="majorHAnsi" w:cs="Times New Roman"/>
        </w:rPr>
        <w:t xml:space="preserve">3000 </w:t>
      </w:r>
      <w:proofErr w:type="spellStart"/>
      <w:r w:rsidR="00F1483B">
        <w:rPr>
          <w:rFonts w:asciiTheme="majorHAnsi" w:hAnsiTheme="majorHAnsi" w:cs="Times New Roman"/>
        </w:rPr>
        <w:t>рублей</w:t>
      </w:r>
      <w:r w:rsidR="008A183B" w:rsidRPr="009A73B1">
        <w:rPr>
          <w:rFonts w:asciiTheme="majorHAnsi" w:hAnsiTheme="majorHAnsi" w:cs="Times New Roman"/>
        </w:rPr>
        <w:t>с</w:t>
      </w:r>
      <w:proofErr w:type="spellEnd"/>
      <w:r w:rsidR="008A183B" w:rsidRPr="009A73B1">
        <w:rPr>
          <w:rFonts w:asciiTheme="majorHAnsi" w:hAnsiTheme="majorHAnsi" w:cs="Times New Roman"/>
        </w:rPr>
        <w:t xml:space="preserve"> НДС.</w:t>
      </w:r>
    </w:p>
    <w:p w:rsidR="00AA5D5B" w:rsidRPr="00B407AD" w:rsidRDefault="00BF7373" w:rsidP="009255C9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 xml:space="preserve">          3</w:t>
      </w:r>
      <w:r w:rsidR="00DC635D" w:rsidRPr="00B407AD">
        <w:rPr>
          <w:rFonts w:asciiTheme="majorHAnsi" w:hAnsiTheme="majorHAnsi" w:cs="Times New Roman"/>
          <w:bCs/>
          <w:noProof/>
        </w:rPr>
        <w:t>.5</w:t>
      </w:r>
      <w:r w:rsidR="00AA5D5B" w:rsidRPr="00B407AD">
        <w:rPr>
          <w:rFonts w:asciiTheme="majorHAnsi" w:hAnsiTheme="majorHAnsi" w:cs="Times New Roman"/>
          <w:bCs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Соблюдать режим работы, действующий на объекте, а также   правила техники безопасности и пожарной безопасности, установленные З</w:t>
      </w:r>
      <w:r w:rsidR="00644E4C" w:rsidRPr="00B407AD">
        <w:rPr>
          <w:rFonts w:asciiTheme="majorHAnsi" w:hAnsiTheme="majorHAnsi" w:cs="Times New Roman"/>
        </w:rPr>
        <w:t>аказчиком</w:t>
      </w:r>
      <w:r w:rsidR="00AA5D5B" w:rsidRPr="00B407AD">
        <w:rPr>
          <w:rFonts w:asciiTheme="majorHAnsi" w:hAnsiTheme="majorHAnsi" w:cs="Times New Roman"/>
        </w:rPr>
        <w:t>.</w:t>
      </w:r>
    </w:p>
    <w:p w:rsidR="00AA5D5B" w:rsidRDefault="00AA5D5B" w:rsidP="009255C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>И</w:t>
      </w:r>
      <w:r w:rsidR="00454AB7" w:rsidRPr="00B407AD">
        <w:rPr>
          <w:rFonts w:asciiTheme="majorHAnsi" w:hAnsiTheme="majorHAnsi" w:cs="Times New Roman"/>
        </w:rPr>
        <w:t>сполнитель</w:t>
      </w:r>
      <w:r w:rsidRPr="00B407AD">
        <w:rPr>
          <w:rFonts w:asciiTheme="majorHAnsi" w:hAnsiTheme="majorHAnsi" w:cs="Times New Roman"/>
        </w:rPr>
        <w:t xml:space="preserve"> имеет право:</w:t>
      </w:r>
    </w:p>
    <w:p w:rsidR="005B08EC" w:rsidRDefault="005B08EC" w:rsidP="009255C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B08EC" w:rsidRPr="00B407AD" w:rsidRDefault="005B08EC" w:rsidP="009255C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DA586D" w:rsidRPr="00B407AD" w:rsidRDefault="00BF7373" w:rsidP="00DA586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lastRenderedPageBreak/>
        <w:t>3</w:t>
      </w:r>
      <w:r w:rsidR="00AA5D5B" w:rsidRPr="00B407AD">
        <w:rPr>
          <w:rFonts w:asciiTheme="majorHAnsi" w:hAnsiTheme="majorHAnsi" w:cs="Times New Roman"/>
          <w:bCs/>
          <w:noProof/>
        </w:rPr>
        <w:t>.</w:t>
      </w:r>
      <w:r w:rsidR="00DC635D" w:rsidRPr="00B407AD">
        <w:rPr>
          <w:rFonts w:asciiTheme="majorHAnsi" w:hAnsiTheme="majorHAnsi" w:cs="Times New Roman"/>
          <w:bCs/>
          <w:noProof/>
        </w:rPr>
        <w:t>6</w:t>
      </w:r>
      <w:r w:rsidR="00AA5D5B" w:rsidRPr="00B407AD">
        <w:rPr>
          <w:rFonts w:asciiTheme="majorHAnsi" w:hAnsiTheme="majorHAnsi" w:cs="Times New Roman"/>
          <w:bCs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Прекратить работы по ТО в случае невыполнения З</w:t>
      </w:r>
      <w:r w:rsidR="00644E4C" w:rsidRPr="00B407AD">
        <w:rPr>
          <w:rFonts w:asciiTheme="majorHAnsi" w:hAnsiTheme="majorHAnsi" w:cs="Times New Roman"/>
        </w:rPr>
        <w:t>аказчиком</w:t>
      </w:r>
      <w:r w:rsidR="00AA5D5B" w:rsidRPr="00B407AD">
        <w:rPr>
          <w:rFonts w:asciiTheme="majorHAnsi" w:hAnsiTheme="majorHAnsi" w:cs="Times New Roman"/>
        </w:rPr>
        <w:t xml:space="preserve"> условий данного Договора.</w:t>
      </w:r>
    </w:p>
    <w:p w:rsidR="00E047F1" w:rsidRDefault="00BF7373" w:rsidP="00DA586D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</w:rPr>
        <w:t>3</w:t>
      </w:r>
      <w:r w:rsidR="00DC635D" w:rsidRPr="00B407AD">
        <w:rPr>
          <w:rFonts w:asciiTheme="majorHAnsi" w:hAnsiTheme="majorHAnsi" w:cs="Times New Roman"/>
          <w:bCs/>
        </w:rPr>
        <w:t>.7</w:t>
      </w:r>
      <w:r w:rsidR="00AA5D5B" w:rsidRPr="00B407AD">
        <w:rPr>
          <w:rFonts w:asciiTheme="majorHAnsi" w:hAnsiTheme="majorHAnsi" w:cs="Times New Roman"/>
          <w:bCs/>
        </w:rPr>
        <w:t>.</w:t>
      </w:r>
      <w:r w:rsidR="00AA5D5B" w:rsidRPr="00B407AD">
        <w:rPr>
          <w:rFonts w:asciiTheme="majorHAnsi" w:hAnsiTheme="majorHAnsi" w:cs="Times New Roman"/>
        </w:rPr>
        <w:t xml:space="preserve"> Работы по ремонту, дооснащению систем,  производятся Исполнителем после оплаты сч</w:t>
      </w:r>
      <w:r w:rsidR="00DA586D" w:rsidRPr="00B407AD">
        <w:rPr>
          <w:rFonts w:asciiTheme="majorHAnsi" w:hAnsiTheme="majorHAnsi" w:cs="Times New Roman"/>
        </w:rPr>
        <w:t xml:space="preserve">ета на данные работы Заказчиком. </w:t>
      </w:r>
    </w:p>
    <w:p w:rsidR="005B08EC" w:rsidRPr="00B407AD" w:rsidRDefault="005B08EC" w:rsidP="00DA586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047F1" w:rsidRPr="00B407AD" w:rsidRDefault="00E047F1" w:rsidP="00DA586D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AA5D5B" w:rsidRPr="00B407AD" w:rsidRDefault="00E01632" w:rsidP="00E047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407AD">
        <w:rPr>
          <w:rFonts w:asciiTheme="majorHAnsi" w:hAnsiTheme="majorHAnsi" w:cs="Times New Roman"/>
          <w:b/>
          <w:bCs/>
          <w:noProof/>
        </w:rPr>
        <w:t>4</w:t>
      </w:r>
      <w:r w:rsidR="00AA5D5B" w:rsidRPr="00B407AD">
        <w:rPr>
          <w:rFonts w:asciiTheme="majorHAnsi" w:hAnsiTheme="majorHAnsi" w:cs="Times New Roman"/>
          <w:b/>
          <w:bCs/>
          <w:noProof/>
        </w:rPr>
        <w:t>.</w:t>
      </w:r>
      <w:r w:rsidR="00AA5D5B" w:rsidRPr="00B407AD">
        <w:rPr>
          <w:rFonts w:asciiTheme="majorHAnsi" w:hAnsiTheme="majorHAnsi" w:cs="Times New Roman"/>
          <w:b/>
          <w:bCs/>
        </w:rPr>
        <w:t xml:space="preserve"> ОБЯЗАННОСТИ И ПРАВА ЗАКАЗЧИКА</w:t>
      </w:r>
    </w:p>
    <w:p w:rsidR="00937E92" w:rsidRPr="00B407AD" w:rsidRDefault="00937E92" w:rsidP="00E047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E047F1" w:rsidRPr="00B407AD" w:rsidRDefault="00E047F1" w:rsidP="00E047F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047F1" w:rsidRPr="00B407AD" w:rsidRDefault="00AA5D5B" w:rsidP="00E047F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>З</w:t>
      </w:r>
      <w:r w:rsidR="00E047F1" w:rsidRPr="00B407AD">
        <w:rPr>
          <w:rFonts w:asciiTheme="majorHAnsi" w:hAnsiTheme="majorHAnsi" w:cs="Times New Roman"/>
        </w:rPr>
        <w:t>аказчик</w:t>
      </w:r>
      <w:r w:rsidRPr="00B407AD">
        <w:rPr>
          <w:rFonts w:asciiTheme="majorHAnsi" w:hAnsiTheme="majorHAnsi" w:cs="Times New Roman"/>
        </w:rPr>
        <w:t xml:space="preserve"> обязан:</w:t>
      </w:r>
    </w:p>
    <w:p w:rsidR="00AA5D5B" w:rsidRPr="00B407AD" w:rsidRDefault="00BF7373" w:rsidP="00E047F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>4</w:t>
      </w:r>
      <w:r w:rsidR="00AA5D5B" w:rsidRPr="00B407AD">
        <w:rPr>
          <w:rFonts w:asciiTheme="majorHAnsi" w:hAnsiTheme="majorHAnsi" w:cs="Times New Roman"/>
          <w:bCs/>
          <w:noProof/>
        </w:rPr>
        <w:t>.1.</w:t>
      </w:r>
      <w:r w:rsidR="00AA5D5B" w:rsidRPr="00B407AD">
        <w:rPr>
          <w:rFonts w:asciiTheme="majorHAnsi" w:hAnsiTheme="majorHAnsi" w:cs="Times New Roman"/>
        </w:rPr>
        <w:t xml:space="preserve"> Назначить ответственное лицо для </w:t>
      </w:r>
      <w:r w:rsidR="00094589" w:rsidRPr="00B407AD">
        <w:rPr>
          <w:rFonts w:asciiTheme="majorHAnsi" w:hAnsiTheme="majorHAnsi" w:cs="Times New Roman"/>
        </w:rPr>
        <w:t>согласования и решения производственных вопросов по Договору</w:t>
      </w:r>
      <w:r w:rsidR="00AA5D5B" w:rsidRPr="00B407AD">
        <w:rPr>
          <w:rFonts w:asciiTheme="majorHAnsi" w:hAnsiTheme="majorHAnsi" w:cs="Times New Roman"/>
        </w:rPr>
        <w:t>.</w:t>
      </w:r>
    </w:p>
    <w:p w:rsidR="00AA5D5B" w:rsidRPr="00B407AD" w:rsidRDefault="00BF7373" w:rsidP="009255C9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noProof/>
        </w:rPr>
        <w:t>4</w:t>
      </w:r>
      <w:r w:rsidR="00AA5D5B" w:rsidRPr="00B407AD">
        <w:rPr>
          <w:rFonts w:asciiTheme="majorHAnsi" w:hAnsiTheme="majorHAnsi" w:cs="Times New Roman"/>
          <w:noProof/>
        </w:rPr>
        <w:t>.2.</w:t>
      </w:r>
      <w:r w:rsidR="00AF32E1" w:rsidRPr="00B407AD">
        <w:rPr>
          <w:rFonts w:asciiTheme="majorHAnsi" w:hAnsiTheme="majorHAnsi"/>
          <w:b/>
          <w:color w:val="000000"/>
        </w:rPr>
        <w:t xml:space="preserve"> Заказчик обязан в случаях, в объёме и в порядке, предусмотренных договором, оказывать Исполнителю содействие в выполнении работы.</w:t>
      </w:r>
      <w:r w:rsidR="00AF32E1" w:rsidRPr="00B407AD">
        <w:rPr>
          <w:rFonts w:asciiTheme="majorHAnsi" w:hAnsiTheme="majorHAnsi"/>
        </w:rPr>
        <w:t> </w:t>
      </w:r>
      <w:r w:rsidR="001205E5" w:rsidRPr="00B407AD">
        <w:rPr>
          <w:rFonts w:asciiTheme="majorHAnsi" w:hAnsiTheme="majorHAnsi" w:cs="Times New Roman"/>
        </w:rPr>
        <w:t xml:space="preserve"> Обеспечить беспрепятственный </w:t>
      </w:r>
      <w:r w:rsidR="00AA5D5B" w:rsidRPr="00B407AD">
        <w:rPr>
          <w:rFonts w:asciiTheme="majorHAnsi" w:hAnsiTheme="majorHAnsi" w:cs="Times New Roman"/>
        </w:rPr>
        <w:t xml:space="preserve"> допуск </w:t>
      </w:r>
      <w:r w:rsidR="00BC6748" w:rsidRPr="00B407AD">
        <w:rPr>
          <w:rFonts w:asciiTheme="majorHAnsi" w:hAnsiTheme="majorHAnsi" w:cs="Times New Roman"/>
        </w:rPr>
        <w:t xml:space="preserve">Исполнителю </w:t>
      </w:r>
      <w:r w:rsidR="00AA5D5B" w:rsidRPr="00B407AD">
        <w:rPr>
          <w:rFonts w:asciiTheme="majorHAnsi" w:hAnsiTheme="majorHAnsi" w:cs="Times New Roman"/>
        </w:rPr>
        <w:t>на объект</w:t>
      </w:r>
      <w:r w:rsidR="00F72254" w:rsidRPr="00B407AD">
        <w:rPr>
          <w:rFonts w:asciiTheme="majorHAnsi" w:hAnsiTheme="majorHAnsi" w:cs="Times New Roman"/>
        </w:rPr>
        <w:t xml:space="preserve"> и к оборудованию АПС</w:t>
      </w:r>
      <w:r w:rsidR="00AA5D5B" w:rsidRPr="00B407AD">
        <w:rPr>
          <w:rFonts w:asciiTheme="majorHAnsi" w:hAnsiTheme="majorHAnsi" w:cs="Times New Roman"/>
        </w:rPr>
        <w:t>.</w:t>
      </w:r>
    </w:p>
    <w:p w:rsidR="00AA5D5B" w:rsidRPr="00B407AD" w:rsidRDefault="00BF7373" w:rsidP="009255C9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>4</w:t>
      </w:r>
      <w:r w:rsidR="00AA5D5B" w:rsidRPr="00B407AD">
        <w:rPr>
          <w:rFonts w:asciiTheme="majorHAnsi" w:hAnsiTheme="majorHAnsi" w:cs="Times New Roman"/>
          <w:bCs/>
          <w:noProof/>
        </w:rPr>
        <w:t>.3.</w:t>
      </w:r>
      <w:r w:rsidR="00F3050A" w:rsidRPr="00B407AD">
        <w:rPr>
          <w:rFonts w:asciiTheme="majorHAnsi" w:hAnsiTheme="majorHAnsi" w:cs="Times New Roman"/>
        </w:rPr>
        <w:t xml:space="preserve"> Представлять </w:t>
      </w:r>
      <w:r w:rsidR="00BC6748" w:rsidRPr="00B407AD">
        <w:rPr>
          <w:rFonts w:asciiTheme="majorHAnsi" w:hAnsiTheme="majorHAnsi" w:cs="Times New Roman"/>
        </w:rPr>
        <w:t xml:space="preserve">Исполнителю </w:t>
      </w:r>
      <w:r w:rsidR="00F3050A" w:rsidRPr="00B407AD">
        <w:rPr>
          <w:rFonts w:asciiTheme="majorHAnsi" w:hAnsiTheme="majorHAnsi" w:cs="Times New Roman"/>
        </w:rPr>
        <w:t xml:space="preserve">журнал технического обслуживания АПС и проектную </w:t>
      </w:r>
      <w:r w:rsidR="00AA5D5B" w:rsidRPr="00B407AD">
        <w:rPr>
          <w:rFonts w:asciiTheme="majorHAnsi" w:hAnsiTheme="majorHAnsi" w:cs="Times New Roman"/>
        </w:rPr>
        <w:t>документацию</w:t>
      </w:r>
      <w:r w:rsidR="00F3050A" w:rsidRPr="00B407AD">
        <w:rPr>
          <w:rFonts w:asciiTheme="majorHAnsi" w:hAnsiTheme="majorHAnsi" w:cs="Times New Roman"/>
        </w:rPr>
        <w:t xml:space="preserve"> АПС</w:t>
      </w:r>
      <w:r w:rsidR="00AA5D5B" w:rsidRPr="00B407AD">
        <w:rPr>
          <w:rFonts w:asciiTheme="majorHAnsi" w:hAnsiTheme="majorHAnsi" w:cs="Times New Roman"/>
        </w:rPr>
        <w:t>.</w:t>
      </w:r>
    </w:p>
    <w:p w:rsidR="002B5B2F" w:rsidRPr="00B407AD" w:rsidRDefault="00BF7373" w:rsidP="009255C9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>4</w:t>
      </w:r>
      <w:r w:rsidR="00AA5D5B" w:rsidRPr="00B407AD">
        <w:rPr>
          <w:rFonts w:asciiTheme="majorHAnsi" w:hAnsiTheme="majorHAnsi" w:cs="Times New Roman"/>
          <w:bCs/>
          <w:noProof/>
        </w:rPr>
        <w:t>.4.</w:t>
      </w:r>
      <w:r w:rsidR="00AA5D5B" w:rsidRPr="00B407AD">
        <w:rPr>
          <w:rFonts w:asciiTheme="majorHAnsi" w:hAnsiTheme="majorHAnsi" w:cs="Times New Roman"/>
        </w:rPr>
        <w:t xml:space="preserve"> Подтверждать работы по ТО, выполненные </w:t>
      </w:r>
      <w:r w:rsidR="00BC6748" w:rsidRPr="00B407AD">
        <w:rPr>
          <w:rFonts w:asciiTheme="majorHAnsi" w:hAnsiTheme="majorHAnsi" w:cs="Times New Roman"/>
        </w:rPr>
        <w:t xml:space="preserve">Исполнителем </w:t>
      </w:r>
      <w:r w:rsidR="00AA5D5B" w:rsidRPr="00B407AD">
        <w:rPr>
          <w:rFonts w:asciiTheme="majorHAnsi" w:hAnsiTheme="majorHAnsi" w:cs="Times New Roman"/>
        </w:rPr>
        <w:t>записью в журнале</w:t>
      </w:r>
      <w:r w:rsidR="003B4DE7" w:rsidRPr="00B407AD">
        <w:rPr>
          <w:rFonts w:asciiTheme="majorHAnsi" w:hAnsiTheme="majorHAnsi" w:cs="Times New Roman"/>
        </w:rPr>
        <w:t xml:space="preserve"> технического обслуживания</w:t>
      </w:r>
      <w:r w:rsidR="00CE3636" w:rsidRPr="00B407AD">
        <w:rPr>
          <w:rFonts w:asciiTheme="majorHAnsi" w:hAnsiTheme="majorHAnsi" w:cs="Times New Roman"/>
        </w:rPr>
        <w:t xml:space="preserve">, </w:t>
      </w:r>
      <w:r w:rsidR="003B4DE7" w:rsidRPr="00B407AD">
        <w:rPr>
          <w:rFonts w:asciiTheme="majorHAnsi" w:hAnsiTheme="majorHAnsi" w:cs="Times New Roman"/>
        </w:rPr>
        <w:t>предоставленном</w:t>
      </w:r>
      <w:r w:rsidR="00BC6748" w:rsidRPr="00B407AD">
        <w:rPr>
          <w:rFonts w:asciiTheme="majorHAnsi" w:hAnsiTheme="majorHAnsi" w:cs="Times New Roman"/>
        </w:rPr>
        <w:t xml:space="preserve"> Исполнителем</w:t>
      </w:r>
      <w:r w:rsidR="00BB1516" w:rsidRPr="00B407AD">
        <w:rPr>
          <w:rFonts w:asciiTheme="majorHAnsi" w:hAnsiTheme="majorHAnsi" w:cs="Times New Roman"/>
        </w:rPr>
        <w:t>.</w:t>
      </w:r>
    </w:p>
    <w:p w:rsidR="00BB1516" w:rsidRPr="00B407AD" w:rsidRDefault="00BB1516" w:rsidP="009255C9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4.5. Произвести оплату счета, выставленного </w:t>
      </w:r>
      <w:r w:rsidR="00BC6748" w:rsidRPr="00B407AD">
        <w:rPr>
          <w:rFonts w:asciiTheme="majorHAnsi" w:hAnsiTheme="majorHAnsi" w:cs="Times New Roman"/>
        </w:rPr>
        <w:t xml:space="preserve">Исполнителем </w:t>
      </w:r>
      <w:r w:rsidRPr="00B407AD">
        <w:rPr>
          <w:rFonts w:asciiTheme="majorHAnsi" w:hAnsiTheme="majorHAnsi" w:cs="Times New Roman"/>
        </w:rPr>
        <w:t>при необходимости ремонта АПС.</w:t>
      </w:r>
    </w:p>
    <w:p w:rsidR="00AA5D5B" w:rsidRPr="00B407AD" w:rsidRDefault="00BF7373" w:rsidP="009255C9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bCs/>
          <w:noProof/>
        </w:rPr>
        <w:t>4</w:t>
      </w:r>
      <w:r w:rsidR="002B5B2F" w:rsidRPr="00B407AD">
        <w:rPr>
          <w:rFonts w:asciiTheme="majorHAnsi" w:hAnsiTheme="majorHAnsi" w:cs="Times New Roman"/>
          <w:bCs/>
          <w:noProof/>
        </w:rPr>
        <w:t>.</w:t>
      </w:r>
      <w:r w:rsidR="00BB1516" w:rsidRPr="00B407AD">
        <w:rPr>
          <w:rFonts w:asciiTheme="majorHAnsi" w:hAnsiTheme="majorHAnsi" w:cs="Times New Roman"/>
          <w:bCs/>
          <w:noProof/>
        </w:rPr>
        <w:t>6</w:t>
      </w:r>
      <w:r w:rsidR="00AA5D5B" w:rsidRPr="00B407AD">
        <w:rPr>
          <w:rFonts w:asciiTheme="majorHAnsi" w:hAnsiTheme="majorHAnsi" w:cs="Times New Roman"/>
          <w:bCs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До прибытия</w:t>
      </w:r>
      <w:r w:rsidR="00BC6748" w:rsidRPr="00B407AD">
        <w:rPr>
          <w:rFonts w:asciiTheme="majorHAnsi" w:hAnsiTheme="majorHAnsi" w:cs="Times New Roman"/>
        </w:rPr>
        <w:t xml:space="preserve"> Исполнителю</w:t>
      </w:r>
      <w:r w:rsidR="00AA5D5B" w:rsidRPr="00B407AD">
        <w:rPr>
          <w:rFonts w:asciiTheme="majorHAnsi" w:hAnsiTheme="majorHAnsi" w:cs="Times New Roman"/>
        </w:rPr>
        <w:t>, для устранения отказа</w:t>
      </w:r>
      <w:r w:rsidR="001A23F0" w:rsidRPr="00B407AD">
        <w:rPr>
          <w:rFonts w:asciiTheme="majorHAnsi" w:hAnsiTheme="majorHAnsi" w:cs="Times New Roman"/>
        </w:rPr>
        <w:t xml:space="preserve"> системы АПС</w:t>
      </w:r>
      <w:r w:rsidR="00AA5D5B" w:rsidRPr="00B407AD">
        <w:rPr>
          <w:rFonts w:asciiTheme="majorHAnsi" w:hAnsiTheme="majorHAnsi" w:cs="Times New Roman"/>
        </w:rPr>
        <w:t>, принять меры по приостановке или уменьшению действия факторов   наносящих ущерб.</w:t>
      </w:r>
    </w:p>
    <w:p w:rsidR="009255C9" w:rsidRPr="00B407AD" w:rsidRDefault="00BF7373" w:rsidP="00BA085C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  <w:noProof/>
        </w:rPr>
        <w:t>4</w:t>
      </w:r>
      <w:r w:rsidR="00BB1516" w:rsidRPr="00B407AD">
        <w:rPr>
          <w:rFonts w:asciiTheme="majorHAnsi" w:hAnsiTheme="majorHAnsi" w:cs="Times New Roman"/>
          <w:noProof/>
        </w:rPr>
        <w:t>.7</w:t>
      </w:r>
      <w:r w:rsidR="00AA5D5B" w:rsidRPr="00B407AD">
        <w:rPr>
          <w:rFonts w:asciiTheme="majorHAnsi" w:hAnsiTheme="majorHAnsi" w:cs="Times New Roman"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Обеспечить </w:t>
      </w:r>
      <w:r w:rsidR="00BC6748" w:rsidRPr="00B407AD">
        <w:rPr>
          <w:rFonts w:asciiTheme="majorHAnsi" w:hAnsiTheme="majorHAnsi" w:cs="Times New Roman"/>
        </w:rPr>
        <w:t>Исполнителя</w:t>
      </w:r>
      <w:r w:rsidR="00AA5D5B" w:rsidRPr="00B407AD">
        <w:rPr>
          <w:rFonts w:asciiTheme="majorHAnsi" w:hAnsiTheme="majorHAnsi" w:cs="Times New Roman"/>
        </w:rPr>
        <w:t xml:space="preserve"> подъемно - транспортными  средствами и средствами подъема на высоту.</w:t>
      </w:r>
    </w:p>
    <w:p w:rsidR="00BC6748" w:rsidRPr="00B407AD" w:rsidRDefault="00663737" w:rsidP="00BA085C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4.8. </w:t>
      </w:r>
      <w:r w:rsidR="00BC6748" w:rsidRPr="00B407AD">
        <w:rPr>
          <w:rFonts w:asciiTheme="majorHAnsi" w:hAnsiTheme="majorHAnsi" w:cs="Times New Roman"/>
        </w:rPr>
        <w:t xml:space="preserve">Любые инструкции Исполнителю со стороны Заказчика оформляются в письменном виде, подписываются полномочным представителем Заказчика и передаются Исполнителю или отправляются в отсканированном виде на электронную почту Исполнителя </w:t>
      </w:r>
      <w:proofErr w:type="spellStart"/>
      <w:r w:rsidR="00F1483B" w:rsidRPr="00F1483B">
        <w:rPr>
          <w:rFonts w:asciiTheme="majorHAnsi" w:hAnsiTheme="majorHAnsi" w:cs="Times New Roman"/>
          <w:bCs/>
          <w:color w:val="7030A0"/>
          <w:lang w:val="en-US"/>
        </w:rPr>
        <w:t>AzBez</w:t>
      </w:r>
      <w:proofErr w:type="spellEnd"/>
      <w:r w:rsidR="00F1483B" w:rsidRPr="00F1483B">
        <w:rPr>
          <w:rFonts w:asciiTheme="majorHAnsi" w:hAnsiTheme="majorHAnsi" w:cs="Times New Roman"/>
          <w:bCs/>
          <w:color w:val="7030A0"/>
        </w:rPr>
        <w:t>01@</w:t>
      </w:r>
      <w:proofErr w:type="spellStart"/>
      <w:r w:rsidR="00F1483B" w:rsidRPr="00F1483B">
        <w:rPr>
          <w:rFonts w:asciiTheme="majorHAnsi" w:hAnsiTheme="majorHAnsi" w:cs="Times New Roman"/>
          <w:bCs/>
          <w:color w:val="7030A0"/>
          <w:lang w:val="en-US"/>
        </w:rPr>
        <w:t>yandex</w:t>
      </w:r>
      <w:proofErr w:type="spellEnd"/>
      <w:r w:rsidR="00F1483B" w:rsidRPr="00F1483B">
        <w:rPr>
          <w:rFonts w:asciiTheme="majorHAnsi" w:hAnsiTheme="majorHAnsi" w:cs="Times New Roman"/>
          <w:bCs/>
          <w:color w:val="7030A0"/>
        </w:rPr>
        <w:t>.</w:t>
      </w:r>
      <w:proofErr w:type="spellStart"/>
      <w:r w:rsidR="00F1483B" w:rsidRPr="00F1483B">
        <w:rPr>
          <w:rFonts w:asciiTheme="majorHAnsi" w:hAnsiTheme="majorHAnsi" w:cs="Times New Roman"/>
          <w:bCs/>
          <w:color w:val="7030A0"/>
          <w:lang w:val="en-US"/>
        </w:rPr>
        <w:t>ru</w:t>
      </w:r>
      <w:proofErr w:type="spellEnd"/>
    </w:p>
    <w:p w:rsidR="00EA3D61" w:rsidRPr="00B407AD" w:rsidRDefault="00EA3D61" w:rsidP="00BA085C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 xml:space="preserve">4.9. Заказчик в течение 3-х календарных дней после получения акта выполненных работ должен вернуть подписанный акт Исполнителю или в письменной форме мотивированный отказ от приемки работ. При наличии у Заказчика претензий к выполненной Исполнителем работе Сторонами оформляется акт  с указанием необходимых доработок порядка и сроков их выполнения. </w:t>
      </w:r>
    </w:p>
    <w:p w:rsidR="00AF32E1" w:rsidRPr="00B407AD" w:rsidRDefault="00EA3D61" w:rsidP="00AF32E1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  <w:r w:rsidRPr="00B407AD">
        <w:rPr>
          <w:rFonts w:asciiTheme="majorHAnsi" w:hAnsiTheme="majorHAnsi" w:cs="Times New Roman"/>
        </w:rPr>
        <w:t>4.10</w:t>
      </w:r>
      <w:r w:rsidR="0006139F" w:rsidRPr="00B407AD">
        <w:rPr>
          <w:rFonts w:asciiTheme="majorHAnsi" w:hAnsiTheme="majorHAnsi" w:cs="Times New Roman"/>
        </w:rPr>
        <w:t>.</w:t>
      </w:r>
      <w:r w:rsidRPr="00B407AD">
        <w:rPr>
          <w:rFonts w:asciiTheme="majorHAnsi" w:hAnsiTheme="majorHAnsi" w:cs="Times New Roman"/>
        </w:rPr>
        <w:t>В случае если Заказчик не направил Исполнителю подписанный акт выполненных работ либо письменный отказ в срок, указанный в п.4.9 Договора работы считаются принятыми Заказчиком.</w:t>
      </w:r>
    </w:p>
    <w:p w:rsidR="00AF32E1" w:rsidRPr="00B407AD" w:rsidRDefault="00B046A7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4.1</w:t>
      </w:r>
      <w:r w:rsidR="00AF32E1" w:rsidRPr="00B407AD">
        <w:rPr>
          <w:rFonts w:asciiTheme="majorHAnsi" w:hAnsiTheme="majorHAnsi"/>
          <w:sz w:val="22"/>
          <w:szCs w:val="22"/>
        </w:rPr>
        <w:t>1.</w:t>
      </w:r>
      <w:r w:rsidR="00AF32E1" w:rsidRPr="00B407AD">
        <w:rPr>
          <w:rFonts w:asciiTheme="majorHAnsi" w:hAnsiTheme="majorHAnsi"/>
          <w:color w:val="000000"/>
          <w:sz w:val="22"/>
          <w:szCs w:val="22"/>
        </w:rPr>
        <w:t xml:space="preserve"> При неисполнении заказчиком своих  обязанностей Исполнитель вправе требовать возмещения причинённых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AF32E1" w:rsidRPr="00B407AD" w:rsidRDefault="00B046A7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4.1</w:t>
      </w:r>
      <w:r w:rsidR="00AF32E1" w:rsidRPr="00B407AD">
        <w:rPr>
          <w:rFonts w:asciiTheme="majorHAnsi" w:hAnsiTheme="majorHAnsi"/>
          <w:color w:val="000000"/>
          <w:sz w:val="22"/>
          <w:szCs w:val="22"/>
        </w:rPr>
        <w:t>2. В случаях, когда исполнение работы по договору стало невозможным вследствие действий или</w:t>
      </w:r>
      <w:r w:rsidR="00B407AD" w:rsidRPr="00B407AD">
        <w:rPr>
          <w:rFonts w:asciiTheme="majorHAnsi" w:hAnsiTheme="majorHAnsi"/>
          <w:color w:val="000000"/>
          <w:sz w:val="22"/>
          <w:szCs w:val="22"/>
        </w:rPr>
        <w:t xml:space="preserve"> упущений заказчика, </w:t>
      </w:r>
      <w:r w:rsidR="00B407AD" w:rsidRPr="00C82DA0">
        <w:rPr>
          <w:rFonts w:asciiTheme="majorHAnsi" w:hAnsiTheme="majorHAnsi"/>
          <w:color w:val="000000"/>
          <w:sz w:val="22"/>
          <w:szCs w:val="22"/>
        </w:rPr>
        <w:t xml:space="preserve"> услу</w:t>
      </w:r>
      <w:r w:rsidR="00B407AD" w:rsidRPr="00B407AD">
        <w:rPr>
          <w:rFonts w:asciiTheme="majorHAnsi" w:hAnsiTheme="majorHAnsi"/>
          <w:color w:val="000000"/>
          <w:sz w:val="22"/>
          <w:szCs w:val="22"/>
        </w:rPr>
        <w:t xml:space="preserve">ги подлежат оплате в полном </w:t>
      </w:r>
      <w:proofErr w:type="spellStart"/>
      <w:r w:rsidR="00B407AD" w:rsidRPr="00B407AD">
        <w:rPr>
          <w:rFonts w:asciiTheme="majorHAnsi" w:hAnsiTheme="majorHAnsi"/>
          <w:color w:val="000000"/>
          <w:sz w:val="22"/>
          <w:szCs w:val="22"/>
        </w:rPr>
        <w:t>объё</w:t>
      </w:r>
      <w:r w:rsidR="00B407AD" w:rsidRPr="00C82DA0">
        <w:rPr>
          <w:rFonts w:asciiTheme="majorHAnsi" w:hAnsiTheme="majorHAnsi"/>
          <w:color w:val="000000"/>
          <w:sz w:val="22"/>
          <w:szCs w:val="22"/>
        </w:rPr>
        <w:t>ме</w:t>
      </w:r>
      <w:r w:rsidR="00AF32E1" w:rsidRPr="00B407AD">
        <w:rPr>
          <w:rFonts w:asciiTheme="majorHAnsi" w:hAnsiTheme="majorHAnsi"/>
          <w:color w:val="000000"/>
          <w:sz w:val="22"/>
          <w:szCs w:val="22"/>
        </w:rPr>
        <w:t>.</w:t>
      </w:r>
      <w:r w:rsidR="00B407AD" w:rsidRPr="00C82DA0">
        <w:rPr>
          <w:rFonts w:asciiTheme="majorHAnsi" w:hAnsiTheme="majorHAnsi"/>
          <w:color w:val="000000"/>
          <w:sz w:val="22"/>
          <w:szCs w:val="22"/>
        </w:rPr>
        <w:t>В</w:t>
      </w:r>
      <w:proofErr w:type="spellEnd"/>
      <w:r w:rsidR="00B407AD" w:rsidRPr="00C82DA0">
        <w:rPr>
          <w:rFonts w:asciiTheme="majorHAnsi" w:hAnsiTheme="majorHAnsi"/>
          <w:color w:val="000000"/>
          <w:sz w:val="22"/>
          <w:szCs w:val="22"/>
        </w:rPr>
        <w:t xml:space="preserve"> случае, когда невозможность исполнения возникла по обстоятельствам, за которые ни одна из сторон не отвечает, заказчик возмеща</w:t>
      </w:r>
      <w:r w:rsidR="00B407AD" w:rsidRPr="00B407AD">
        <w:rPr>
          <w:rFonts w:asciiTheme="majorHAnsi" w:hAnsiTheme="majorHAnsi"/>
          <w:color w:val="000000"/>
          <w:sz w:val="22"/>
          <w:szCs w:val="22"/>
        </w:rPr>
        <w:t>ет исполнителю фактически понесё</w:t>
      </w:r>
      <w:r w:rsidR="00B407AD" w:rsidRPr="00C82DA0">
        <w:rPr>
          <w:rFonts w:asciiTheme="majorHAnsi" w:hAnsiTheme="majorHAnsi"/>
          <w:color w:val="000000"/>
          <w:sz w:val="22"/>
          <w:szCs w:val="22"/>
        </w:rPr>
        <w:t>нные им расходы</w:t>
      </w:r>
      <w:r w:rsidR="00B407AD" w:rsidRPr="00B407AD">
        <w:rPr>
          <w:rFonts w:asciiTheme="majorHAnsi" w:hAnsiTheme="majorHAnsi"/>
          <w:color w:val="000000"/>
          <w:sz w:val="22"/>
          <w:szCs w:val="22"/>
        </w:rPr>
        <w:t>.</w:t>
      </w:r>
    </w:p>
    <w:p w:rsidR="00AF32E1" w:rsidRPr="00B407AD" w:rsidRDefault="00B046A7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4.1</w:t>
      </w:r>
      <w:r w:rsidR="00AF32E1" w:rsidRPr="00B407AD">
        <w:rPr>
          <w:rFonts w:asciiTheme="majorHAnsi" w:hAnsiTheme="majorHAnsi"/>
          <w:color w:val="000000"/>
          <w:sz w:val="22"/>
          <w:szCs w:val="22"/>
        </w:rPr>
        <w:t>3. Исполнитель вправе не приступать к работе, а начатую работу приостановить в случаях, когда нарушение заказчиком своих обязанностей по договору,  препятствует исполнению настоящего договора 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При этом Исполнитель  вправе отказаться от исполнения договора и потребовать возмещения убытков.</w:t>
      </w:r>
    </w:p>
    <w:p w:rsidR="00AF32E1" w:rsidRDefault="00AF32E1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B08EC" w:rsidRPr="00B407AD" w:rsidRDefault="005B08EC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AF32E1" w:rsidRPr="00B407AD" w:rsidRDefault="00AF32E1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F32E1" w:rsidRPr="00B407AD" w:rsidRDefault="00AF32E1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F32E1" w:rsidRDefault="00B046A7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B046A7">
        <w:rPr>
          <w:rFonts w:asciiTheme="majorHAnsi" w:hAnsiTheme="majorHAnsi"/>
          <w:b/>
          <w:color w:val="000000"/>
          <w:sz w:val="22"/>
          <w:szCs w:val="22"/>
        </w:rPr>
        <w:t xml:space="preserve">5.  </w:t>
      </w:r>
      <w:r w:rsidR="00AF32E1" w:rsidRPr="00B046A7">
        <w:rPr>
          <w:rFonts w:asciiTheme="majorHAnsi" w:hAnsiTheme="majorHAnsi"/>
          <w:b/>
          <w:color w:val="000000"/>
          <w:sz w:val="22"/>
          <w:szCs w:val="22"/>
        </w:rPr>
        <w:t>ПОРЯДОК ИЗМЕНЕНИЯ И РАСТОРЖЕНИЯ ДОГОВОРА</w:t>
      </w:r>
    </w:p>
    <w:p w:rsidR="007A2A8B" w:rsidRDefault="007A2A8B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5B08EC" w:rsidRPr="00B046A7" w:rsidRDefault="005B08EC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AF32E1" w:rsidRPr="00B407AD" w:rsidRDefault="00B046A7" w:rsidP="00AF32E1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5</w:t>
      </w:r>
      <w:r w:rsidR="00AF32E1" w:rsidRPr="00B407AD">
        <w:rPr>
          <w:rFonts w:asciiTheme="majorHAnsi" w:hAnsiTheme="majorHAnsi"/>
          <w:color w:val="000000"/>
        </w:rPr>
        <w:t>.</w:t>
      </w:r>
      <w:r>
        <w:rPr>
          <w:rFonts w:asciiTheme="majorHAnsi" w:hAnsiTheme="majorHAnsi"/>
          <w:color w:val="000000"/>
        </w:rPr>
        <w:t>1.</w:t>
      </w:r>
      <w:r w:rsidR="00AF32E1" w:rsidRPr="00B407AD">
        <w:rPr>
          <w:rFonts w:asciiTheme="majorHAnsi" w:hAnsiTheme="majorHAnsi"/>
          <w:color w:val="000000"/>
        </w:rPr>
        <w:t xml:space="preserve"> Существенное изменение обстоятельств, из которых стороны исходили при заключении договора, является основанием для его изменения или расторжения.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 судом по требованию заинтересованной стороны. Соглашение об изменении или о расторжении договора совершается в той же форме, что и настоящий договор.</w:t>
      </w:r>
    </w:p>
    <w:p w:rsidR="00AF32E1" w:rsidRDefault="00AF32E1" w:rsidP="00AF32E1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</w:rPr>
      </w:pPr>
      <w:r w:rsidRPr="00B407AD">
        <w:rPr>
          <w:rFonts w:asciiTheme="majorHAnsi" w:hAnsiTheme="majorHAnsi"/>
          <w:color w:val="000000"/>
        </w:rPr>
        <w:t xml:space="preserve"> 5.</w:t>
      </w:r>
      <w:r w:rsidR="00B046A7">
        <w:rPr>
          <w:rFonts w:asciiTheme="majorHAnsi" w:hAnsiTheme="majorHAnsi"/>
          <w:color w:val="000000"/>
        </w:rPr>
        <w:t>2.</w:t>
      </w:r>
      <w:r w:rsidRPr="00B407AD">
        <w:rPr>
          <w:rFonts w:asciiTheme="majorHAnsi" w:hAnsiTheme="majorHAnsi"/>
          <w:color w:val="000000"/>
        </w:rPr>
        <w:t xml:space="preserve">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причинённых изменением или расторжением договора.</w:t>
      </w:r>
    </w:p>
    <w:p w:rsidR="007A2A8B" w:rsidRPr="00B407AD" w:rsidRDefault="007A2A8B" w:rsidP="00AF32E1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</w:rPr>
      </w:pPr>
    </w:p>
    <w:p w:rsidR="00AF32E1" w:rsidRDefault="00B046A7" w:rsidP="00AF32E1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AF32E1" w:rsidRPr="00B407AD">
        <w:rPr>
          <w:rFonts w:asciiTheme="majorHAnsi" w:hAnsiTheme="majorHAnsi"/>
          <w:b/>
          <w:sz w:val="22"/>
          <w:szCs w:val="22"/>
        </w:rPr>
        <w:t>. ОТВЕТСТВЕННОСТЬ СТОРОН</w:t>
      </w:r>
    </w:p>
    <w:p w:rsidR="007A2A8B" w:rsidRDefault="007A2A8B" w:rsidP="00AF32E1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:rsidR="007A2A8B" w:rsidRDefault="007A2A8B" w:rsidP="00AF32E1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:rsidR="007A2A8B" w:rsidRPr="00B407AD" w:rsidRDefault="007A2A8B" w:rsidP="00AF32E1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:rsidR="00AF32E1" w:rsidRPr="00B407AD" w:rsidRDefault="00B046A7" w:rsidP="00AF32E1">
      <w:pPr>
        <w:pStyle w:val="a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AF32E1" w:rsidRPr="00B407AD">
        <w:rPr>
          <w:rFonts w:asciiTheme="majorHAnsi" w:hAnsiTheme="majorHAnsi"/>
          <w:sz w:val="22"/>
          <w:szCs w:val="22"/>
        </w:rPr>
        <w:t xml:space="preserve">.1. Стороны несут ответственность за не исполнение или ненадлежащее исполнение  своих обязательств по настоящему Договору в соответствии с действующим законодательством  Российской  Федерации. </w:t>
      </w:r>
    </w:p>
    <w:p w:rsidR="007A0B4B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 xml:space="preserve">.2. При нарушении Исполнителем сроков выполнения работ, Заказчик вправе взыскать пени в размере 0,5% от стоимости работ по Договору за каждый день просрочки до дня завершения работ.                                                                                                      </w:t>
      </w:r>
    </w:p>
    <w:p w:rsidR="00AF32E1" w:rsidRPr="00B407AD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 xml:space="preserve">.3 При нарушении Заказчиком сроков окончательной оплаты Исполнитель вправе взыскать пени в размере 0,5% от неоплаченной суммы за каждый день просрочки оплаты. </w:t>
      </w:r>
    </w:p>
    <w:p w:rsidR="00AF32E1" w:rsidRPr="00B407AD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 xml:space="preserve">.4.При досрочном расторжении договора по вине </w:t>
      </w:r>
      <w:r w:rsidR="00F0115B" w:rsidRPr="00B407AD">
        <w:rPr>
          <w:rFonts w:asciiTheme="majorHAnsi" w:hAnsiTheme="majorHAnsi"/>
        </w:rPr>
        <w:t>Заказчика последний обязан выпла</w:t>
      </w:r>
      <w:r w:rsidR="00AF32E1" w:rsidRPr="00B407AD">
        <w:rPr>
          <w:rFonts w:asciiTheme="majorHAnsi" w:hAnsiTheme="majorHAnsi"/>
        </w:rPr>
        <w:t>тить ш</w:t>
      </w:r>
      <w:r w:rsidR="00F0115B" w:rsidRPr="00B407AD">
        <w:rPr>
          <w:rFonts w:asciiTheme="majorHAnsi" w:hAnsiTheme="majorHAnsi"/>
        </w:rPr>
        <w:t>т</w:t>
      </w:r>
      <w:r w:rsidR="00AF32E1" w:rsidRPr="00B407AD">
        <w:rPr>
          <w:rFonts w:asciiTheme="majorHAnsi" w:hAnsiTheme="majorHAnsi"/>
        </w:rPr>
        <w:t xml:space="preserve">раф в размере </w:t>
      </w:r>
      <w:r w:rsidR="00F0115B" w:rsidRPr="00B407AD">
        <w:rPr>
          <w:rFonts w:asciiTheme="majorHAnsi" w:hAnsiTheme="majorHAnsi"/>
        </w:rPr>
        <w:t>50</w:t>
      </w:r>
      <w:r w:rsidR="00F0115B" w:rsidRPr="00665D82">
        <w:rPr>
          <w:rFonts w:asciiTheme="majorHAnsi" w:hAnsiTheme="majorHAnsi"/>
        </w:rPr>
        <w:t xml:space="preserve">% </w:t>
      </w:r>
      <w:r w:rsidR="00F0115B" w:rsidRPr="00B407AD">
        <w:rPr>
          <w:rFonts w:asciiTheme="majorHAnsi" w:hAnsiTheme="majorHAnsi"/>
        </w:rPr>
        <w:t>от цены договора.</w:t>
      </w:r>
    </w:p>
    <w:p w:rsidR="00AF32E1" w:rsidRPr="00B407AD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>.5. Уплата штрафных санкций не освобождает Стороны от исполнения обязательств по настоящему Договору.</w:t>
      </w:r>
    </w:p>
    <w:p w:rsidR="00AF32E1" w:rsidRPr="00B407AD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>.6. В случае возникновения разногласий, связанных с выполнением настоящего Договора, Стороны должны приня</w:t>
      </w:r>
      <w:r w:rsidR="00F0115B" w:rsidRPr="00B407AD">
        <w:rPr>
          <w:rFonts w:asciiTheme="majorHAnsi" w:hAnsiTheme="majorHAnsi"/>
        </w:rPr>
        <w:t>ть все меры к их разрешению путё</w:t>
      </w:r>
      <w:r w:rsidR="00AF32E1" w:rsidRPr="00B407AD">
        <w:rPr>
          <w:rFonts w:asciiTheme="majorHAnsi" w:hAnsiTheme="majorHAnsi"/>
        </w:rPr>
        <w:t>м переговоров.</w:t>
      </w:r>
    </w:p>
    <w:p w:rsidR="00AF32E1" w:rsidRPr="00B407AD" w:rsidRDefault="00B046A7" w:rsidP="00AF32E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F32E1" w:rsidRPr="00B407AD">
        <w:rPr>
          <w:rFonts w:asciiTheme="majorHAnsi" w:hAnsiTheme="majorHAnsi"/>
        </w:rPr>
        <w:t>.7. В случае если Стороны окажутся не в сост</w:t>
      </w:r>
      <w:r w:rsidR="00F0115B" w:rsidRPr="00B407AD">
        <w:rPr>
          <w:rFonts w:asciiTheme="majorHAnsi" w:hAnsiTheme="majorHAnsi"/>
        </w:rPr>
        <w:t>оянии разрешить разногласия путё</w:t>
      </w:r>
      <w:r w:rsidR="00AF32E1" w:rsidRPr="00B407AD">
        <w:rPr>
          <w:rFonts w:asciiTheme="majorHAnsi" w:hAnsiTheme="majorHAnsi"/>
        </w:rPr>
        <w:t xml:space="preserve">м переговоров, все спорные вопросы, которые могут возникнуть из настоящего Договора, должны решаться в Арбитражном суде города Москвы. </w:t>
      </w:r>
    </w:p>
    <w:p w:rsidR="00AF32E1" w:rsidRDefault="00AF32E1" w:rsidP="00BA085C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</w:p>
    <w:p w:rsidR="007A2A8B" w:rsidRPr="00B407AD" w:rsidRDefault="007A2A8B" w:rsidP="00BA085C">
      <w:pPr>
        <w:spacing w:after="0" w:line="240" w:lineRule="auto"/>
        <w:ind w:firstLine="740"/>
        <w:jc w:val="both"/>
        <w:rPr>
          <w:rFonts w:asciiTheme="majorHAnsi" w:hAnsiTheme="majorHAnsi" w:cs="Times New Roman"/>
        </w:rPr>
      </w:pPr>
    </w:p>
    <w:p w:rsidR="009255C9" w:rsidRPr="00B407AD" w:rsidRDefault="009255C9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AA5D5B" w:rsidRPr="00B407AD" w:rsidRDefault="00B046A7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noProof/>
        </w:rPr>
        <w:t>7</w:t>
      </w:r>
      <w:r w:rsidR="00AA5D5B" w:rsidRPr="00B407AD">
        <w:rPr>
          <w:rFonts w:asciiTheme="majorHAnsi" w:hAnsiTheme="majorHAnsi" w:cs="Times New Roman"/>
          <w:b/>
          <w:bCs/>
          <w:noProof/>
        </w:rPr>
        <w:t>.</w:t>
      </w:r>
      <w:r w:rsidR="00AA5D5B" w:rsidRPr="00B407AD">
        <w:rPr>
          <w:rFonts w:asciiTheme="majorHAnsi" w:hAnsiTheme="majorHAnsi" w:cs="Times New Roman"/>
          <w:b/>
          <w:bCs/>
        </w:rPr>
        <w:t xml:space="preserve"> СРОК ДЕЙСТВИЯ ДОГОВОРА.</w:t>
      </w:r>
    </w:p>
    <w:p w:rsidR="00937E92" w:rsidRPr="00B407AD" w:rsidRDefault="00937E92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9255C9" w:rsidRDefault="009255C9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7A2A8B" w:rsidRPr="00B407AD" w:rsidRDefault="007A2A8B" w:rsidP="009255C9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F90AC6" w:rsidRPr="00B407AD" w:rsidRDefault="00B046A7" w:rsidP="00CB735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  <w:noProof/>
        </w:rPr>
        <w:t>7</w:t>
      </w:r>
      <w:r w:rsidR="00AA5D5B" w:rsidRPr="00B407AD">
        <w:rPr>
          <w:rFonts w:asciiTheme="majorHAnsi" w:hAnsiTheme="majorHAnsi" w:cs="Times New Roman"/>
          <w:bCs/>
          <w:noProof/>
        </w:rPr>
        <w:t>.1.</w:t>
      </w:r>
      <w:r w:rsidR="00F90AC6" w:rsidRPr="00B407AD">
        <w:rPr>
          <w:rFonts w:asciiTheme="majorHAnsi" w:hAnsiTheme="majorHAnsi" w:cs="Times New Roman"/>
        </w:rPr>
        <w:t>Договор вступает в силу с момента его подписания Сторонами.</w:t>
      </w:r>
    </w:p>
    <w:p w:rsidR="00CC57F7" w:rsidRPr="00B407AD" w:rsidRDefault="00B046A7" w:rsidP="00CB735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F90AC6" w:rsidRPr="00B407AD">
        <w:rPr>
          <w:rFonts w:asciiTheme="majorHAnsi" w:hAnsiTheme="majorHAnsi" w:cs="Times New Roman"/>
        </w:rPr>
        <w:t>.2</w:t>
      </w:r>
      <w:r w:rsidR="00CC57F7" w:rsidRPr="00B407AD">
        <w:rPr>
          <w:rFonts w:asciiTheme="majorHAnsi" w:hAnsiTheme="majorHAnsi" w:cs="Times New Roman"/>
        </w:rPr>
        <w:t>.</w:t>
      </w:r>
      <w:r w:rsidR="00CB735F">
        <w:rPr>
          <w:rFonts w:asciiTheme="majorHAnsi" w:hAnsiTheme="majorHAnsi" w:cs="Times New Roman"/>
        </w:rPr>
        <w:t xml:space="preserve"> Договор действует до </w:t>
      </w:r>
      <w:r w:rsidR="00CB735F" w:rsidRPr="009A73B1">
        <w:rPr>
          <w:rFonts w:asciiTheme="majorHAnsi" w:hAnsiTheme="majorHAnsi" w:cs="Times New Roman"/>
        </w:rPr>
        <w:t>25 декабря 201</w:t>
      </w:r>
      <w:r w:rsidR="008C1115">
        <w:rPr>
          <w:rFonts w:asciiTheme="majorHAnsi" w:hAnsiTheme="majorHAnsi" w:cs="Times New Roman"/>
        </w:rPr>
        <w:t>7</w:t>
      </w:r>
      <w:r w:rsidR="00CB735F" w:rsidRPr="009A73B1">
        <w:rPr>
          <w:rFonts w:asciiTheme="majorHAnsi" w:hAnsiTheme="majorHAnsi" w:cs="Times New Roman"/>
        </w:rPr>
        <w:t xml:space="preserve"> года.</w:t>
      </w:r>
    </w:p>
    <w:p w:rsidR="00BA085C" w:rsidRPr="00B407AD" w:rsidRDefault="00B046A7" w:rsidP="00CB735F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t>7</w:t>
      </w:r>
      <w:r w:rsidR="00B34AA6" w:rsidRPr="00B407AD">
        <w:rPr>
          <w:rFonts w:asciiTheme="majorHAnsi" w:hAnsiTheme="majorHAnsi" w:cs="Times New Roman"/>
          <w:noProof/>
        </w:rPr>
        <w:t>.3</w:t>
      </w:r>
      <w:r w:rsidR="00AA5D5B" w:rsidRPr="00B407AD">
        <w:rPr>
          <w:rFonts w:asciiTheme="majorHAnsi" w:hAnsiTheme="majorHAnsi" w:cs="Times New Roman"/>
          <w:noProof/>
        </w:rPr>
        <w:t>.</w:t>
      </w:r>
      <w:r w:rsidR="00AA5D5B" w:rsidRPr="00B407AD">
        <w:rPr>
          <w:rFonts w:asciiTheme="majorHAnsi" w:hAnsiTheme="majorHAnsi" w:cs="Times New Roman"/>
        </w:rPr>
        <w:t xml:space="preserve"> Настоящий договор, может </w:t>
      </w:r>
      <w:r w:rsidR="00F90AC6" w:rsidRPr="00B407AD">
        <w:rPr>
          <w:rFonts w:asciiTheme="majorHAnsi" w:hAnsiTheme="majorHAnsi" w:cs="Times New Roman"/>
        </w:rPr>
        <w:t>быть</w:t>
      </w:r>
      <w:r w:rsidR="00AA5D5B" w:rsidRPr="00B407AD">
        <w:rPr>
          <w:rFonts w:asciiTheme="majorHAnsi" w:hAnsiTheme="majorHAnsi" w:cs="Times New Roman"/>
        </w:rPr>
        <w:t xml:space="preserve"> расторгнут при взаимном   согласии Сторон, а также любой из Сторон в одностороннем порядке с предварительным (за тридцать   календарных   дней)   письменным   ув</w:t>
      </w:r>
      <w:r w:rsidR="00BA085C" w:rsidRPr="00B407AD">
        <w:rPr>
          <w:rFonts w:asciiTheme="majorHAnsi" w:hAnsiTheme="majorHAnsi" w:cs="Times New Roman"/>
        </w:rPr>
        <w:t>едомлением   другой   Стороны</w:t>
      </w:r>
    </w:p>
    <w:p w:rsidR="005E7DD9" w:rsidRDefault="005E7DD9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7A2A8B" w:rsidRDefault="007A2A8B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7A2A8B" w:rsidRDefault="007A2A8B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7A2A8B" w:rsidRDefault="007A2A8B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7A2A8B" w:rsidRPr="00B407AD" w:rsidRDefault="007A2A8B" w:rsidP="009255C9">
      <w:pPr>
        <w:spacing w:after="0" w:line="240" w:lineRule="auto"/>
        <w:jc w:val="both"/>
        <w:rPr>
          <w:rFonts w:asciiTheme="majorHAnsi" w:hAnsiTheme="majorHAnsi" w:cs="Times New Roman"/>
          <w:b/>
          <w:bCs/>
          <w:noProof/>
        </w:rPr>
      </w:pPr>
    </w:p>
    <w:p w:rsidR="00AA5D5B" w:rsidRPr="00B407AD" w:rsidRDefault="00B046A7" w:rsidP="005470D9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noProof/>
        </w:rPr>
        <w:t>8</w:t>
      </w:r>
      <w:r w:rsidR="00AA5D5B" w:rsidRPr="00B407AD">
        <w:rPr>
          <w:rFonts w:asciiTheme="majorHAnsi" w:hAnsiTheme="majorHAnsi" w:cs="Times New Roman"/>
          <w:b/>
          <w:bCs/>
          <w:noProof/>
        </w:rPr>
        <w:t>.</w:t>
      </w:r>
      <w:r w:rsidR="00AA5D5B" w:rsidRPr="00B407AD">
        <w:rPr>
          <w:rFonts w:asciiTheme="majorHAnsi" w:hAnsiTheme="majorHAnsi" w:cs="Times New Roman"/>
          <w:b/>
          <w:bCs/>
        </w:rPr>
        <w:t xml:space="preserve"> ЮРИДИЧЕСКИЕ АДРЕСА И БАНКОВСКИЕ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90"/>
        <w:gridCol w:w="4526"/>
      </w:tblGrid>
      <w:tr w:rsidR="00AA5D5B" w:rsidRPr="00B407AD" w:rsidTr="00B046A7">
        <w:trPr>
          <w:trHeight w:val="318"/>
        </w:trPr>
        <w:tc>
          <w:tcPr>
            <w:tcW w:w="5090" w:type="dxa"/>
            <w:vAlign w:val="center"/>
          </w:tcPr>
          <w:p w:rsidR="00AA5D5B" w:rsidRPr="00B407AD" w:rsidRDefault="00AA5D5B" w:rsidP="005470D9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B407AD">
              <w:rPr>
                <w:rFonts w:asciiTheme="majorHAnsi" w:hAnsiTheme="majorHAnsi" w:cs="Times New Roman"/>
              </w:rPr>
              <w:t>Заказчик:</w:t>
            </w:r>
          </w:p>
        </w:tc>
        <w:tc>
          <w:tcPr>
            <w:tcW w:w="4526" w:type="dxa"/>
            <w:vAlign w:val="center"/>
          </w:tcPr>
          <w:p w:rsidR="00AA5D5B" w:rsidRPr="00B407AD" w:rsidRDefault="00AA5D5B" w:rsidP="005470D9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B407AD">
              <w:rPr>
                <w:rFonts w:asciiTheme="majorHAnsi" w:hAnsiTheme="majorHAnsi" w:cs="Times New Roman"/>
              </w:rPr>
              <w:t>Исполнитель:</w:t>
            </w:r>
          </w:p>
        </w:tc>
      </w:tr>
      <w:tr w:rsidR="00775661" w:rsidRPr="00B407AD" w:rsidTr="006E4964">
        <w:trPr>
          <w:trHeight w:val="369"/>
        </w:trPr>
        <w:tc>
          <w:tcPr>
            <w:tcW w:w="5090" w:type="dxa"/>
            <w:vAlign w:val="center"/>
          </w:tcPr>
          <w:p w:rsidR="00775661" w:rsidRPr="00B407AD" w:rsidRDefault="005B08EC" w:rsidP="008123E8">
            <w:pPr>
              <w:spacing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ООО </w:t>
            </w:r>
            <w:r w:rsidRPr="00B407AD">
              <w:rPr>
                <w:rFonts w:asciiTheme="majorHAnsi" w:hAnsiTheme="majorHAnsi"/>
                <w:b/>
                <w:bCs/>
                <w:color w:val="000000"/>
                <w:shd w:val="clear" w:color="auto" w:fill="FFFFFF"/>
              </w:rPr>
              <w:t>«»</w:t>
            </w:r>
          </w:p>
        </w:tc>
        <w:tc>
          <w:tcPr>
            <w:tcW w:w="4526" w:type="dxa"/>
          </w:tcPr>
          <w:p w:rsidR="00775661" w:rsidRPr="00B407AD" w:rsidRDefault="00775661" w:rsidP="00F1483B">
            <w:pPr>
              <w:spacing w:line="240" w:lineRule="auto"/>
              <w:rPr>
                <w:rFonts w:asciiTheme="majorHAnsi" w:hAnsiTheme="majorHAnsi" w:cs="Times New Roman"/>
                <w:b/>
              </w:rPr>
            </w:pPr>
            <w:r w:rsidRPr="00B407AD">
              <w:rPr>
                <w:rFonts w:asciiTheme="majorHAnsi" w:hAnsiTheme="majorHAnsi" w:cs="Times New Roman"/>
                <w:b/>
              </w:rPr>
              <w:t xml:space="preserve">ООО </w:t>
            </w:r>
            <w:r w:rsidR="008C1115" w:rsidRPr="008C1115">
              <w:rPr>
                <w:rFonts w:asciiTheme="majorHAnsi" w:hAnsiTheme="majorHAnsi" w:cs="Times New Roman"/>
                <w:b/>
                <w:bCs/>
              </w:rPr>
              <w:t>«Азбука Безопасности»</w:t>
            </w:r>
          </w:p>
        </w:tc>
      </w:tr>
      <w:tr w:rsidR="00651ECD" w:rsidRPr="00B407AD" w:rsidTr="008C1115">
        <w:trPr>
          <w:trHeight w:hRule="exact" w:val="332"/>
        </w:trPr>
        <w:tc>
          <w:tcPr>
            <w:tcW w:w="5090" w:type="dxa"/>
          </w:tcPr>
          <w:p w:rsidR="00651ECD" w:rsidRPr="005D3CD7" w:rsidRDefault="005B08EC" w:rsidP="006F2438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5B08EC">
              <w:rPr>
                <w:rFonts w:asciiTheme="majorHAnsi" w:hAnsiTheme="majorHAnsi" w:cs="Times New Roman"/>
              </w:rPr>
              <w:t xml:space="preserve">ИНН </w:t>
            </w:r>
          </w:p>
        </w:tc>
        <w:tc>
          <w:tcPr>
            <w:tcW w:w="4526" w:type="dxa"/>
          </w:tcPr>
          <w:p w:rsidR="008C1115" w:rsidRPr="008C1115" w:rsidRDefault="008C1115" w:rsidP="008C1115">
            <w:pPr>
              <w:rPr>
                <w:rFonts w:asciiTheme="majorHAnsi" w:hAnsiTheme="majorHAnsi" w:cs="Times New Roman"/>
              </w:rPr>
            </w:pPr>
            <w:r w:rsidRPr="008C1115">
              <w:rPr>
                <w:rFonts w:asciiTheme="majorHAnsi" w:hAnsiTheme="majorHAnsi" w:cs="Times New Roman"/>
              </w:rPr>
              <w:t xml:space="preserve">ИНН  </w:t>
            </w:r>
            <w:r w:rsidRPr="008C1115">
              <w:rPr>
                <w:rFonts w:asciiTheme="majorHAnsi" w:hAnsiTheme="majorHAnsi" w:cs="Times New Roman"/>
                <w:bCs/>
              </w:rPr>
              <w:t>7733284726</w:t>
            </w:r>
            <w:r w:rsidRPr="008C1115">
              <w:rPr>
                <w:rFonts w:asciiTheme="majorHAnsi" w:hAnsiTheme="majorHAnsi" w:cs="Times New Roman"/>
              </w:rPr>
              <w:t xml:space="preserve">, КПП </w:t>
            </w:r>
            <w:r w:rsidRPr="008C1115">
              <w:rPr>
                <w:rFonts w:asciiTheme="majorHAnsi" w:hAnsiTheme="majorHAnsi" w:cs="Times New Roman"/>
                <w:bCs/>
              </w:rPr>
              <w:t>773301001</w:t>
            </w:r>
          </w:p>
          <w:p w:rsidR="00651ECD" w:rsidRPr="00B407AD" w:rsidRDefault="00651ECD" w:rsidP="00F1483B">
            <w:pPr>
              <w:rPr>
                <w:rFonts w:asciiTheme="majorHAnsi" w:hAnsiTheme="majorHAnsi" w:cs="Times New Roman"/>
              </w:rPr>
            </w:pPr>
          </w:p>
        </w:tc>
      </w:tr>
      <w:tr w:rsidR="00651ECD" w:rsidRPr="00B407AD" w:rsidTr="008C1115">
        <w:trPr>
          <w:trHeight w:val="1285"/>
        </w:trPr>
        <w:tc>
          <w:tcPr>
            <w:tcW w:w="5090" w:type="dxa"/>
            <w:vAlign w:val="center"/>
          </w:tcPr>
          <w:p w:rsidR="00651ECD" w:rsidRPr="005D3CD7" w:rsidRDefault="005B08EC" w:rsidP="006F2438">
            <w:pPr>
              <w:spacing w:line="228" w:lineRule="auto"/>
              <w:rPr>
                <w:rFonts w:asciiTheme="majorHAnsi" w:hAnsiTheme="majorHAnsi" w:cs="Times New Roman"/>
              </w:rPr>
            </w:pPr>
            <w:r w:rsidRPr="005B08EC">
              <w:rPr>
                <w:rFonts w:asciiTheme="majorHAnsi" w:hAnsiTheme="majorHAnsi" w:cs="Times New Roman"/>
              </w:rPr>
              <w:t xml:space="preserve">Юридический адрес: </w:t>
            </w:r>
          </w:p>
        </w:tc>
        <w:tc>
          <w:tcPr>
            <w:tcW w:w="4526" w:type="dxa"/>
            <w:vAlign w:val="center"/>
          </w:tcPr>
          <w:p w:rsidR="008C1115" w:rsidRPr="008C1115" w:rsidRDefault="008C1115" w:rsidP="008C1115">
            <w:pPr>
              <w:rPr>
                <w:rFonts w:asciiTheme="majorHAnsi" w:hAnsiTheme="majorHAnsi"/>
                <w:color w:val="000000"/>
              </w:rPr>
            </w:pPr>
            <w:r w:rsidRPr="008C1115">
              <w:rPr>
                <w:rFonts w:asciiTheme="majorHAnsi" w:hAnsiTheme="majorHAnsi"/>
                <w:color w:val="000000"/>
              </w:rPr>
              <w:t xml:space="preserve">Юридический адрес: </w:t>
            </w:r>
            <w:r w:rsidRPr="008C1115">
              <w:rPr>
                <w:rFonts w:asciiTheme="majorHAnsi" w:hAnsiTheme="majorHAnsi"/>
                <w:bCs/>
                <w:color w:val="000000"/>
              </w:rPr>
              <w:t xml:space="preserve">125466, г. Москва, ул. Юровская, д. 92, пом. </w:t>
            </w:r>
            <w:r w:rsidRPr="008C1115">
              <w:rPr>
                <w:rFonts w:asciiTheme="majorHAnsi" w:hAnsiTheme="majorHAnsi"/>
                <w:bCs/>
                <w:color w:val="000000"/>
                <w:lang w:val="en-US"/>
              </w:rPr>
              <w:t>I</w:t>
            </w:r>
            <w:r w:rsidRPr="008C1115">
              <w:rPr>
                <w:rFonts w:asciiTheme="majorHAnsi" w:hAnsiTheme="majorHAnsi"/>
                <w:bCs/>
                <w:color w:val="000000"/>
              </w:rPr>
              <w:t>, комн. 40</w:t>
            </w:r>
          </w:p>
          <w:p w:rsidR="00651ECD" w:rsidRPr="000F75F0" w:rsidRDefault="008C1115" w:rsidP="000F75F0">
            <w:pPr>
              <w:rPr>
                <w:rFonts w:asciiTheme="majorHAnsi" w:hAnsiTheme="majorHAnsi"/>
                <w:color w:val="000000"/>
              </w:rPr>
            </w:pPr>
            <w:r w:rsidRPr="008C1115">
              <w:rPr>
                <w:rFonts w:asciiTheme="majorHAnsi" w:hAnsiTheme="majorHAnsi"/>
                <w:color w:val="000000"/>
              </w:rPr>
              <w:t>р/с  40702810502570001618 в АО «АЛЬФА-БАНК» г. Москва</w:t>
            </w:r>
          </w:p>
        </w:tc>
      </w:tr>
      <w:tr w:rsidR="00651ECD" w:rsidRPr="00B407AD" w:rsidTr="008C1115">
        <w:trPr>
          <w:trHeight w:hRule="exact" w:val="3108"/>
        </w:trPr>
        <w:tc>
          <w:tcPr>
            <w:tcW w:w="5090" w:type="dxa"/>
          </w:tcPr>
          <w:p w:rsidR="00785F6C" w:rsidRPr="005B08EC" w:rsidRDefault="005B08EC" w:rsidP="005E288B">
            <w:pPr>
              <w:spacing w:line="228" w:lineRule="auto"/>
              <w:rPr>
                <w:rFonts w:asciiTheme="majorHAnsi" w:hAnsiTheme="majorHAnsi" w:cs="Arial"/>
              </w:rPr>
            </w:pPr>
            <w:r w:rsidRPr="005B08EC">
              <w:rPr>
                <w:rFonts w:asciiTheme="majorHAnsi" w:hAnsiTheme="majorHAnsi" w:cs="Arial"/>
              </w:rPr>
              <w:t xml:space="preserve">р/с </w:t>
            </w:r>
          </w:p>
          <w:p w:rsidR="005B08EC" w:rsidRPr="005B08EC" w:rsidRDefault="005B08EC" w:rsidP="006F2438">
            <w:pPr>
              <w:rPr>
                <w:rFonts w:asciiTheme="majorHAnsi" w:hAnsiTheme="majorHAnsi" w:cs="Times New Roman"/>
                <w:color w:val="000000"/>
              </w:rPr>
            </w:pPr>
            <w:r w:rsidRPr="005B08EC">
              <w:rPr>
                <w:rFonts w:asciiTheme="majorHAnsi" w:hAnsiTheme="majorHAnsi" w:cs="Times New Roman"/>
                <w:color w:val="000000"/>
              </w:rPr>
              <w:t xml:space="preserve">к/с </w:t>
            </w:r>
          </w:p>
          <w:p w:rsidR="008C1115" w:rsidRDefault="005B08EC" w:rsidP="005B08EC">
            <w:pPr>
              <w:rPr>
                <w:rStyle w:val="wmi-callto"/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5B08EC">
              <w:rPr>
                <w:rFonts w:asciiTheme="majorHAnsi" w:hAnsiTheme="majorHAnsi" w:cs="Arial"/>
                <w:color w:val="000000"/>
                <w:shd w:val="clear" w:color="auto" w:fill="FFFFFF"/>
              </w:rPr>
              <w:t>БИК</w:t>
            </w:r>
          </w:p>
          <w:p w:rsidR="008C1115" w:rsidRPr="005D3CD7" w:rsidRDefault="008C1115" w:rsidP="005B08EC">
            <w:pPr>
              <w:rPr>
                <w:rFonts w:asciiTheme="majorHAnsi" w:hAnsiTheme="majorHAnsi" w:cs="Times New Roman"/>
              </w:rPr>
            </w:pPr>
            <w:r w:rsidRPr="008C1115">
              <w:rPr>
                <w:rFonts w:asciiTheme="majorHAnsi" w:hAnsiTheme="majorHAnsi" w:cs="Times New Roman"/>
              </w:rPr>
              <w:t>Е</w:t>
            </w:r>
            <w:r w:rsidRPr="005D3CD7">
              <w:rPr>
                <w:rFonts w:asciiTheme="majorHAnsi" w:hAnsiTheme="majorHAnsi" w:cs="Times New Roman"/>
              </w:rPr>
              <w:t>-</w:t>
            </w:r>
            <w:r w:rsidRPr="008C1115">
              <w:rPr>
                <w:rFonts w:asciiTheme="majorHAnsi" w:hAnsiTheme="majorHAnsi" w:cs="Times New Roman"/>
                <w:lang w:val="en-US"/>
              </w:rPr>
              <w:t>mail</w:t>
            </w:r>
            <w:r w:rsidR="005D3CD7">
              <w:rPr>
                <w:rFonts w:asciiTheme="majorHAnsi" w:hAnsiTheme="majorHAnsi" w:cs="Times New Roman"/>
              </w:rPr>
              <w:t>:</w:t>
            </w:r>
          </w:p>
          <w:p w:rsidR="008C1115" w:rsidRPr="008C1115" w:rsidRDefault="008C1115" w:rsidP="005B08EC">
            <w:pPr>
              <w:rPr>
                <w:rFonts w:asciiTheme="majorHAnsi" w:hAnsiTheme="majorHAnsi" w:cs="Times New Roman"/>
                <w:lang w:val="en-US"/>
              </w:rPr>
            </w:pPr>
            <w:r w:rsidRPr="008C1115">
              <w:rPr>
                <w:rFonts w:asciiTheme="majorHAnsi" w:hAnsiTheme="majorHAnsi" w:cs="Times New Roman"/>
              </w:rPr>
              <w:t xml:space="preserve">Тел: </w:t>
            </w:r>
          </w:p>
          <w:p w:rsidR="00651ECD" w:rsidRPr="008C1115" w:rsidRDefault="00651ECD" w:rsidP="008C1115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4526" w:type="dxa"/>
          </w:tcPr>
          <w:p w:rsidR="008C1115" w:rsidRDefault="008C1115" w:rsidP="00F1483B">
            <w:pPr>
              <w:rPr>
                <w:rFonts w:asciiTheme="majorHAnsi" w:hAnsiTheme="majorHAnsi" w:cs="Times New Roman"/>
              </w:rPr>
            </w:pPr>
            <w:r w:rsidRPr="008C1115">
              <w:rPr>
                <w:rFonts w:asciiTheme="majorHAnsi" w:hAnsiTheme="majorHAnsi" w:cs="Times New Roman"/>
              </w:rPr>
              <w:t>к/с 30101810200000000593</w:t>
            </w:r>
          </w:p>
          <w:p w:rsidR="008C1115" w:rsidRPr="008C1115" w:rsidRDefault="008C1115" w:rsidP="008C1115">
            <w:pPr>
              <w:rPr>
                <w:rFonts w:asciiTheme="majorHAnsi" w:hAnsiTheme="majorHAnsi" w:cs="Times New Roman"/>
              </w:rPr>
            </w:pPr>
            <w:r w:rsidRPr="008C1115">
              <w:rPr>
                <w:rFonts w:asciiTheme="majorHAnsi" w:hAnsiTheme="majorHAnsi" w:cs="Times New Roman"/>
              </w:rPr>
              <w:t>БИК 044525593</w:t>
            </w:r>
          </w:p>
          <w:p w:rsidR="008C1115" w:rsidRPr="008C1115" w:rsidRDefault="008C1115" w:rsidP="008C1115">
            <w:pPr>
              <w:rPr>
                <w:rFonts w:asciiTheme="majorHAnsi" w:hAnsiTheme="majorHAnsi" w:cs="Times New Roman"/>
              </w:rPr>
            </w:pPr>
            <w:r w:rsidRPr="008C1115">
              <w:rPr>
                <w:rFonts w:asciiTheme="majorHAnsi" w:hAnsiTheme="majorHAnsi" w:cs="Times New Roman"/>
                <w:bCs/>
              </w:rPr>
              <w:t xml:space="preserve">тел. 8 (495) 649-14-01  Электронная почта: </w:t>
            </w:r>
            <w:proofErr w:type="spellStart"/>
            <w:r w:rsidRPr="008C1115">
              <w:rPr>
                <w:rFonts w:asciiTheme="majorHAnsi" w:hAnsiTheme="majorHAnsi" w:cs="Times New Roman"/>
                <w:bCs/>
                <w:lang w:val="en-US"/>
              </w:rPr>
              <w:t>AzBez</w:t>
            </w:r>
            <w:proofErr w:type="spellEnd"/>
            <w:r w:rsidRPr="008C1115">
              <w:rPr>
                <w:rFonts w:asciiTheme="majorHAnsi" w:hAnsiTheme="majorHAnsi" w:cs="Times New Roman"/>
                <w:bCs/>
              </w:rPr>
              <w:t>01@</w:t>
            </w:r>
            <w:proofErr w:type="spellStart"/>
            <w:r w:rsidRPr="008C1115">
              <w:rPr>
                <w:rFonts w:asciiTheme="majorHAnsi" w:hAnsiTheme="majorHAnsi" w:cs="Times New Roman"/>
                <w:bCs/>
                <w:lang w:val="en-US"/>
              </w:rPr>
              <w:t>yandex</w:t>
            </w:r>
            <w:proofErr w:type="spellEnd"/>
            <w:r w:rsidRPr="008C1115">
              <w:rPr>
                <w:rFonts w:asciiTheme="majorHAnsi" w:hAnsiTheme="majorHAnsi" w:cs="Times New Roman"/>
                <w:bCs/>
              </w:rPr>
              <w:t>.</w:t>
            </w:r>
            <w:proofErr w:type="spellStart"/>
            <w:r w:rsidRPr="008C1115">
              <w:rPr>
                <w:rFonts w:asciiTheme="majorHAnsi" w:hAnsiTheme="majorHAnsi" w:cs="Times New Roman"/>
                <w:bCs/>
                <w:lang w:val="en-US"/>
              </w:rPr>
              <w:t>ru</w:t>
            </w:r>
            <w:proofErr w:type="spellEnd"/>
          </w:p>
          <w:p w:rsidR="00651ECD" w:rsidRPr="008C1115" w:rsidRDefault="00651ECD" w:rsidP="008C1115">
            <w:pPr>
              <w:rPr>
                <w:rFonts w:asciiTheme="majorHAnsi" w:hAnsiTheme="majorHAnsi" w:cs="Times New Roman"/>
              </w:rPr>
            </w:pPr>
          </w:p>
        </w:tc>
      </w:tr>
      <w:tr w:rsidR="00651ECD" w:rsidRPr="00B407AD" w:rsidTr="006E4964">
        <w:trPr>
          <w:trHeight w:val="1531"/>
        </w:trPr>
        <w:tc>
          <w:tcPr>
            <w:tcW w:w="5090" w:type="dxa"/>
            <w:vAlign w:val="center"/>
          </w:tcPr>
          <w:p w:rsidR="00651ECD" w:rsidRPr="00B407AD" w:rsidRDefault="00651ECD" w:rsidP="00651EC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26" w:type="dxa"/>
          </w:tcPr>
          <w:p w:rsidR="00651ECD" w:rsidRPr="00B407AD" w:rsidRDefault="00651ECD" w:rsidP="00937E92">
            <w:pPr>
              <w:spacing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F416EA" w:rsidRPr="00B407AD" w:rsidRDefault="00F416EA">
      <w:pPr>
        <w:rPr>
          <w:rFonts w:asciiTheme="majorHAnsi" w:hAnsiTheme="majorHAnsi" w:cs="Times New Roman"/>
        </w:rPr>
      </w:pPr>
    </w:p>
    <w:sectPr w:rsidR="00F416EA" w:rsidRPr="00B407AD" w:rsidSect="00F976BB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58" w:rsidRDefault="00F05F58" w:rsidP="00AA5D5B">
      <w:pPr>
        <w:spacing w:after="0" w:line="240" w:lineRule="auto"/>
      </w:pPr>
      <w:r>
        <w:separator/>
      </w:r>
    </w:p>
  </w:endnote>
  <w:endnote w:type="continuationSeparator" w:id="0">
    <w:p w:rsidR="00F05F58" w:rsidRDefault="00F05F58" w:rsidP="00A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E1" w:rsidRDefault="00AF32E1" w:rsidP="00AA5D5B">
    <w:pPr>
      <w:pStyle w:val="a3"/>
      <w:ind w:firstLine="0"/>
    </w:pPr>
    <w:r>
      <w:t>_________________</w:t>
    </w:r>
    <w:r w:rsidR="005D3CD7">
      <w:t xml:space="preserve"> </w:t>
    </w:r>
    <w:r>
      <w:tab/>
    </w:r>
    <w:r>
      <w:tab/>
      <w:t xml:space="preserve">__________________ </w:t>
    </w:r>
    <w:r w:rsidR="005D3CD7">
      <w:t>Данилов Г.А.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58" w:rsidRDefault="00F05F58" w:rsidP="00AA5D5B">
      <w:pPr>
        <w:spacing w:after="0" w:line="240" w:lineRule="auto"/>
      </w:pPr>
      <w:r>
        <w:separator/>
      </w:r>
    </w:p>
  </w:footnote>
  <w:footnote w:type="continuationSeparator" w:id="0">
    <w:p w:rsidR="00F05F58" w:rsidRDefault="00F05F58" w:rsidP="00AA5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readOnly" w:enforcement="1" w:cryptProviderType="rsaFull" w:cryptAlgorithmClass="hash" w:cryptAlgorithmType="typeAny" w:cryptAlgorithmSid="4" w:cryptSpinCount="100000" w:hash="G1KWoqMCzy1kbX2uHVo1bG2U36o=" w:salt="pjVYtUrhYh5zkuwZxNx9j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D5B"/>
    <w:rsid w:val="00005DB0"/>
    <w:rsid w:val="000125E7"/>
    <w:rsid w:val="00017286"/>
    <w:rsid w:val="0006139F"/>
    <w:rsid w:val="00062958"/>
    <w:rsid w:val="00067B09"/>
    <w:rsid w:val="00083B3A"/>
    <w:rsid w:val="00094589"/>
    <w:rsid w:val="000A5069"/>
    <w:rsid w:val="000D7590"/>
    <w:rsid w:val="000E11F9"/>
    <w:rsid w:val="000E2458"/>
    <w:rsid w:val="000F75F0"/>
    <w:rsid w:val="000F7CB1"/>
    <w:rsid w:val="00117914"/>
    <w:rsid w:val="001205E5"/>
    <w:rsid w:val="001373BB"/>
    <w:rsid w:val="00141DC7"/>
    <w:rsid w:val="001523DF"/>
    <w:rsid w:val="00152901"/>
    <w:rsid w:val="001572C8"/>
    <w:rsid w:val="0017041C"/>
    <w:rsid w:val="001A23F0"/>
    <w:rsid w:val="001B5516"/>
    <w:rsid w:val="001B6F80"/>
    <w:rsid w:val="001F7B1D"/>
    <w:rsid w:val="002319A9"/>
    <w:rsid w:val="0023457C"/>
    <w:rsid w:val="002638DD"/>
    <w:rsid w:val="00266CE1"/>
    <w:rsid w:val="002B5B2F"/>
    <w:rsid w:val="002F077E"/>
    <w:rsid w:val="00314F8F"/>
    <w:rsid w:val="00315029"/>
    <w:rsid w:val="00324845"/>
    <w:rsid w:val="00325D6F"/>
    <w:rsid w:val="003607BF"/>
    <w:rsid w:val="00396224"/>
    <w:rsid w:val="003B300B"/>
    <w:rsid w:val="003B4DE7"/>
    <w:rsid w:val="003B5251"/>
    <w:rsid w:val="003B720C"/>
    <w:rsid w:val="003C4030"/>
    <w:rsid w:val="003E64BE"/>
    <w:rsid w:val="0040676D"/>
    <w:rsid w:val="004326D9"/>
    <w:rsid w:val="0044299B"/>
    <w:rsid w:val="00442AFF"/>
    <w:rsid w:val="004523B8"/>
    <w:rsid w:val="00454AB7"/>
    <w:rsid w:val="004824F2"/>
    <w:rsid w:val="00493455"/>
    <w:rsid w:val="0049690E"/>
    <w:rsid w:val="004A77B0"/>
    <w:rsid w:val="004B2537"/>
    <w:rsid w:val="004E5798"/>
    <w:rsid w:val="004E7877"/>
    <w:rsid w:val="00523EC2"/>
    <w:rsid w:val="00533D9E"/>
    <w:rsid w:val="00536914"/>
    <w:rsid w:val="005470D9"/>
    <w:rsid w:val="005537FC"/>
    <w:rsid w:val="00560C9F"/>
    <w:rsid w:val="005855C2"/>
    <w:rsid w:val="005B08EC"/>
    <w:rsid w:val="005D3CD7"/>
    <w:rsid w:val="005E23E8"/>
    <w:rsid w:val="005E288B"/>
    <w:rsid w:val="005E7DD9"/>
    <w:rsid w:val="005F5DD0"/>
    <w:rsid w:val="00602071"/>
    <w:rsid w:val="00615C84"/>
    <w:rsid w:val="00617624"/>
    <w:rsid w:val="00631591"/>
    <w:rsid w:val="00640D48"/>
    <w:rsid w:val="00644E4C"/>
    <w:rsid w:val="00651ECD"/>
    <w:rsid w:val="006561B4"/>
    <w:rsid w:val="00663737"/>
    <w:rsid w:val="00665D82"/>
    <w:rsid w:val="0068751C"/>
    <w:rsid w:val="006941BF"/>
    <w:rsid w:val="006D1740"/>
    <w:rsid w:val="006D253F"/>
    <w:rsid w:val="006D6108"/>
    <w:rsid w:val="006E4964"/>
    <w:rsid w:val="006F2438"/>
    <w:rsid w:val="006F313F"/>
    <w:rsid w:val="00703DF1"/>
    <w:rsid w:val="00775661"/>
    <w:rsid w:val="00785F6C"/>
    <w:rsid w:val="007A0B4B"/>
    <w:rsid w:val="007A2A8B"/>
    <w:rsid w:val="007B0EC2"/>
    <w:rsid w:val="007F186B"/>
    <w:rsid w:val="007F4320"/>
    <w:rsid w:val="0080727B"/>
    <w:rsid w:val="008123E8"/>
    <w:rsid w:val="00814E77"/>
    <w:rsid w:val="008623CC"/>
    <w:rsid w:val="00875E2E"/>
    <w:rsid w:val="008829FD"/>
    <w:rsid w:val="008A183B"/>
    <w:rsid w:val="008B04B4"/>
    <w:rsid w:val="008C1115"/>
    <w:rsid w:val="008D3594"/>
    <w:rsid w:val="008F58F9"/>
    <w:rsid w:val="009070E2"/>
    <w:rsid w:val="00912AE9"/>
    <w:rsid w:val="00924EE2"/>
    <w:rsid w:val="009255C9"/>
    <w:rsid w:val="00935418"/>
    <w:rsid w:val="00937E92"/>
    <w:rsid w:val="00966470"/>
    <w:rsid w:val="0097054B"/>
    <w:rsid w:val="009731DC"/>
    <w:rsid w:val="009817A5"/>
    <w:rsid w:val="00992AB6"/>
    <w:rsid w:val="009A73B1"/>
    <w:rsid w:val="009C72FB"/>
    <w:rsid w:val="009E060B"/>
    <w:rsid w:val="009F6A6C"/>
    <w:rsid w:val="00A01C54"/>
    <w:rsid w:val="00A1469A"/>
    <w:rsid w:val="00A26FCA"/>
    <w:rsid w:val="00A90A9D"/>
    <w:rsid w:val="00AA5D5B"/>
    <w:rsid w:val="00AB6CBB"/>
    <w:rsid w:val="00AD4745"/>
    <w:rsid w:val="00AF32E1"/>
    <w:rsid w:val="00B046A7"/>
    <w:rsid w:val="00B05BAE"/>
    <w:rsid w:val="00B14026"/>
    <w:rsid w:val="00B34AA6"/>
    <w:rsid w:val="00B379D6"/>
    <w:rsid w:val="00B407AD"/>
    <w:rsid w:val="00B4276B"/>
    <w:rsid w:val="00B44F30"/>
    <w:rsid w:val="00B66C84"/>
    <w:rsid w:val="00B7692E"/>
    <w:rsid w:val="00B82D8E"/>
    <w:rsid w:val="00BA085C"/>
    <w:rsid w:val="00BA1C17"/>
    <w:rsid w:val="00BB13FA"/>
    <w:rsid w:val="00BB1516"/>
    <w:rsid w:val="00BC6748"/>
    <w:rsid w:val="00BD06E9"/>
    <w:rsid w:val="00BD612B"/>
    <w:rsid w:val="00BF3D93"/>
    <w:rsid w:val="00BF7373"/>
    <w:rsid w:val="00C03D99"/>
    <w:rsid w:val="00C232AD"/>
    <w:rsid w:val="00C23715"/>
    <w:rsid w:val="00C23B70"/>
    <w:rsid w:val="00C42FF8"/>
    <w:rsid w:val="00C45042"/>
    <w:rsid w:val="00C66C7D"/>
    <w:rsid w:val="00C837DF"/>
    <w:rsid w:val="00C92909"/>
    <w:rsid w:val="00CA3089"/>
    <w:rsid w:val="00CB2F80"/>
    <w:rsid w:val="00CB735F"/>
    <w:rsid w:val="00CC57F7"/>
    <w:rsid w:val="00CE3636"/>
    <w:rsid w:val="00D002E2"/>
    <w:rsid w:val="00D0270F"/>
    <w:rsid w:val="00D04973"/>
    <w:rsid w:val="00D16B98"/>
    <w:rsid w:val="00D51F42"/>
    <w:rsid w:val="00D54619"/>
    <w:rsid w:val="00D567C3"/>
    <w:rsid w:val="00D62485"/>
    <w:rsid w:val="00DA572C"/>
    <w:rsid w:val="00DA586D"/>
    <w:rsid w:val="00DC635D"/>
    <w:rsid w:val="00DD16FA"/>
    <w:rsid w:val="00E01632"/>
    <w:rsid w:val="00E047F1"/>
    <w:rsid w:val="00E440A5"/>
    <w:rsid w:val="00E443F8"/>
    <w:rsid w:val="00E46E37"/>
    <w:rsid w:val="00E471FF"/>
    <w:rsid w:val="00E50DD4"/>
    <w:rsid w:val="00E67D4C"/>
    <w:rsid w:val="00E843B4"/>
    <w:rsid w:val="00E95BE4"/>
    <w:rsid w:val="00EA113A"/>
    <w:rsid w:val="00EA3D61"/>
    <w:rsid w:val="00EB67F3"/>
    <w:rsid w:val="00F0115B"/>
    <w:rsid w:val="00F05F58"/>
    <w:rsid w:val="00F1483B"/>
    <w:rsid w:val="00F2536A"/>
    <w:rsid w:val="00F3050A"/>
    <w:rsid w:val="00F416EA"/>
    <w:rsid w:val="00F708AE"/>
    <w:rsid w:val="00F72254"/>
    <w:rsid w:val="00F72B1C"/>
    <w:rsid w:val="00F83FAC"/>
    <w:rsid w:val="00F90AC6"/>
    <w:rsid w:val="00F976BB"/>
    <w:rsid w:val="00FB22DA"/>
    <w:rsid w:val="00FD1E64"/>
    <w:rsid w:val="00FE06AD"/>
    <w:rsid w:val="00FE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5D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20" w:after="0" w:line="300" w:lineRule="auto"/>
      <w:ind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A5D5B"/>
    <w:rPr>
      <w:rFonts w:ascii="Times New Roman" w:eastAsia="Times New Roman" w:hAnsi="Times New Roman" w:cs="Times New Roman"/>
    </w:rPr>
  </w:style>
  <w:style w:type="paragraph" w:styleId="a5">
    <w:name w:val="Plain Text"/>
    <w:basedOn w:val="a"/>
    <w:link w:val="a6"/>
    <w:uiPriority w:val="99"/>
    <w:semiHidden/>
    <w:rsid w:val="00AA5D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rsid w:val="00AA5D5B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A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5B"/>
  </w:style>
  <w:style w:type="character" w:styleId="a9">
    <w:name w:val="annotation reference"/>
    <w:basedOn w:val="a0"/>
    <w:uiPriority w:val="99"/>
    <w:semiHidden/>
    <w:unhideWhenUsed/>
    <w:rsid w:val="00E95BE4"/>
    <w:rPr>
      <w:sz w:val="16"/>
      <w:szCs w:val="16"/>
    </w:rPr>
  </w:style>
  <w:style w:type="character" w:styleId="aa">
    <w:name w:val="Hyperlink"/>
    <w:basedOn w:val="a0"/>
    <w:uiPriority w:val="99"/>
    <w:unhideWhenUsed/>
    <w:rsid w:val="00EA3D61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A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5B08EC"/>
  </w:style>
  <w:style w:type="character" w:customStyle="1" w:styleId="wmi-callto">
    <w:name w:val="wmi-callto"/>
    <w:basedOn w:val="a0"/>
    <w:rsid w:val="005B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6AA4-799B-4F4F-9789-5E54B39D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29</cp:revision>
  <cp:lastPrinted>2016-06-28T06:35:00Z</cp:lastPrinted>
  <dcterms:created xsi:type="dcterms:W3CDTF">2014-04-21T11:10:00Z</dcterms:created>
  <dcterms:modified xsi:type="dcterms:W3CDTF">2017-03-04T06:50:00Z</dcterms:modified>
</cp:coreProperties>
</file>