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37F" w:rsidRPr="0091337F" w:rsidRDefault="0091337F" w:rsidP="0091337F">
      <w:pPr>
        <w:spacing w:after="0" w:line="240" w:lineRule="auto"/>
        <w:jc w:val="center"/>
        <w:rPr>
          <w:rFonts w:ascii="Times New Roman" w:hAnsi="Times New Roman"/>
          <w:sz w:val="28"/>
          <w:szCs w:val="28"/>
        </w:rPr>
      </w:pPr>
      <w:r w:rsidRPr="0091337F">
        <w:rPr>
          <w:rFonts w:ascii="Times New Roman" w:hAnsi="Times New Roman"/>
          <w:sz w:val="28"/>
          <w:szCs w:val="28"/>
        </w:rPr>
        <w:t>Муниципальное Бюджетное Образовательное Учреждение</w:t>
      </w:r>
    </w:p>
    <w:p w:rsidR="0091337F" w:rsidRPr="0091337F" w:rsidRDefault="0091337F" w:rsidP="0091337F">
      <w:pPr>
        <w:spacing w:after="0" w:line="240" w:lineRule="auto"/>
        <w:jc w:val="center"/>
        <w:rPr>
          <w:rFonts w:ascii="Times New Roman" w:hAnsi="Times New Roman"/>
          <w:sz w:val="28"/>
          <w:szCs w:val="28"/>
        </w:rPr>
      </w:pPr>
      <w:r w:rsidRPr="0091337F">
        <w:rPr>
          <w:rFonts w:ascii="Times New Roman" w:hAnsi="Times New Roman"/>
          <w:sz w:val="28"/>
          <w:szCs w:val="28"/>
        </w:rPr>
        <w:t xml:space="preserve"> «Кыринская средняя общеобразовательная школа»</w:t>
      </w:r>
    </w:p>
    <w:p w:rsidR="0091337F" w:rsidRPr="0091337F" w:rsidRDefault="0091337F" w:rsidP="0091337F">
      <w:pPr>
        <w:spacing w:after="0" w:line="240" w:lineRule="auto"/>
        <w:rPr>
          <w:rFonts w:ascii="Times New Roman" w:hAnsi="Times New Roman"/>
          <w:sz w:val="28"/>
          <w:szCs w:val="28"/>
        </w:rPr>
      </w:pPr>
    </w:p>
    <w:p w:rsidR="0091337F" w:rsidRPr="0091337F" w:rsidRDefault="0091337F" w:rsidP="0091337F">
      <w:pPr>
        <w:spacing w:after="0" w:line="240" w:lineRule="auto"/>
        <w:rPr>
          <w:rFonts w:ascii="Times New Roman" w:hAnsi="Times New Roman"/>
          <w:sz w:val="28"/>
          <w:szCs w:val="28"/>
        </w:rPr>
      </w:pPr>
    </w:p>
    <w:p w:rsidR="0091337F" w:rsidRPr="0091337F" w:rsidRDefault="0091337F" w:rsidP="0091337F">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3260"/>
      </w:tblGrid>
      <w:tr w:rsidR="0091337F" w:rsidRPr="0091337F" w:rsidTr="0091337F">
        <w:trPr>
          <w:trHeight w:val="2727"/>
        </w:trPr>
        <w:tc>
          <w:tcPr>
            <w:tcW w:w="2943" w:type="dxa"/>
          </w:tcPr>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«Рассмотрено»</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На заседании Методического Совета</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Протокол №  от</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     »            202</w:t>
            </w:r>
            <w:r w:rsidR="00CA55B8">
              <w:rPr>
                <w:rFonts w:ascii="Times New Roman" w:hAnsi="Times New Roman"/>
                <w:sz w:val="24"/>
                <w:szCs w:val="24"/>
              </w:rPr>
              <w:t>1</w:t>
            </w:r>
            <w:r w:rsidRPr="0091337F">
              <w:rPr>
                <w:rFonts w:ascii="Times New Roman" w:hAnsi="Times New Roman"/>
                <w:sz w:val="24"/>
                <w:szCs w:val="24"/>
              </w:rPr>
              <w:t xml:space="preserve"> г.</w:t>
            </w:r>
          </w:p>
          <w:p w:rsidR="0091337F" w:rsidRPr="0091337F" w:rsidRDefault="0091337F" w:rsidP="0091337F">
            <w:pPr>
              <w:spacing w:line="240" w:lineRule="atLeast"/>
              <w:rPr>
                <w:rFonts w:ascii="Times New Roman" w:hAnsi="Times New Roman"/>
                <w:sz w:val="24"/>
                <w:szCs w:val="24"/>
              </w:rPr>
            </w:pPr>
            <w:r w:rsidRPr="0091337F">
              <w:rPr>
                <w:rFonts w:ascii="Times New Roman" w:hAnsi="Times New Roman"/>
                <w:sz w:val="24"/>
                <w:szCs w:val="24"/>
              </w:rPr>
              <w:t xml:space="preserve"> </w:t>
            </w:r>
          </w:p>
        </w:tc>
        <w:tc>
          <w:tcPr>
            <w:tcW w:w="2977" w:type="dxa"/>
          </w:tcPr>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«Согласовано»</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Зам.директора по НМР</w:t>
            </w:r>
          </w:p>
          <w:p w:rsidR="0091337F" w:rsidRPr="0091337F" w:rsidRDefault="0091337F" w:rsidP="0091337F">
            <w:pPr>
              <w:spacing w:line="240" w:lineRule="atLeast"/>
              <w:jc w:val="center"/>
              <w:rPr>
                <w:rFonts w:ascii="Times New Roman" w:hAnsi="Times New Roman"/>
                <w:sz w:val="24"/>
                <w:szCs w:val="24"/>
              </w:rPr>
            </w:pP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     »              202</w:t>
            </w:r>
            <w:r w:rsidR="00CA55B8">
              <w:rPr>
                <w:rFonts w:ascii="Times New Roman" w:hAnsi="Times New Roman"/>
                <w:sz w:val="24"/>
                <w:szCs w:val="24"/>
              </w:rPr>
              <w:t>1</w:t>
            </w:r>
            <w:r w:rsidRPr="0091337F">
              <w:rPr>
                <w:rFonts w:ascii="Times New Roman" w:hAnsi="Times New Roman"/>
                <w:sz w:val="24"/>
                <w:szCs w:val="24"/>
              </w:rPr>
              <w:t xml:space="preserve"> г.</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color w:val="000000"/>
                <w:sz w:val="24"/>
                <w:szCs w:val="24"/>
              </w:rPr>
              <w:t>_____________ (О.Б.Трухина)</w:t>
            </w:r>
          </w:p>
        </w:tc>
        <w:tc>
          <w:tcPr>
            <w:tcW w:w="3260" w:type="dxa"/>
          </w:tcPr>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«Утверждаю»</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Приказ  №         от</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     »                          202</w:t>
            </w:r>
            <w:r w:rsidR="00CA55B8">
              <w:rPr>
                <w:rFonts w:ascii="Times New Roman" w:hAnsi="Times New Roman"/>
                <w:sz w:val="24"/>
                <w:szCs w:val="24"/>
              </w:rPr>
              <w:t>1</w:t>
            </w:r>
            <w:r w:rsidRPr="0091337F">
              <w:rPr>
                <w:rFonts w:ascii="Times New Roman" w:hAnsi="Times New Roman"/>
                <w:sz w:val="24"/>
                <w:szCs w:val="24"/>
              </w:rPr>
              <w:t xml:space="preserve"> г.</w:t>
            </w: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sz w:val="24"/>
                <w:szCs w:val="24"/>
              </w:rPr>
              <w:t>Директор МБОУ «КСОШ»</w:t>
            </w:r>
          </w:p>
          <w:p w:rsidR="0091337F" w:rsidRPr="0091337F" w:rsidRDefault="0091337F" w:rsidP="0091337F">
            <w:pPr>
              <w:spacing w:line="240" w:lineRule="atLeast"/>
              <w:jc w:val="center"/>
              <w:rPr>
                <w:rFonts w:ascii="Times New Roman" w:hAnsi="Times New Roman"/>
                <w:sz w:val="24"/>
                <w:szCs w:val="24"/>
              </w:rPr>
            </w:pPr>
          </w:p>
          <w:p w:rsidR="0091337F" w:rsidRPr="0091337F" w:rsidRDefault="0091337F" w:rsidP="0091337F">
            <w:pPr>
              <w:spacing w:line="240" w:lineRule="atLeast"/>
              <w:jc w:val="center"/>
              <w:rPr>
                <w:rFonts w:ascii="Times New Roman" w:hAnsi="Times New Roman"/>
                <w:sz w:val="24"/>
                <w:szCs w:val="24"/>
              </w:rPr>
            </w:pPr>
            <w:r w:rsidRPr="0091337F">
              <w:rPr>
                <w:rFonts w:ascii="Times New Roman" w:hAnsi="Times New Roman"/>
                <w:color w:val="000000"/>
                <w:sz w:val="24"/>
                <w:szCs w:val="24"/>
              </w:rPr>
              <w:t>________________            (И.В. Уварова)</w:t>
            </w:r>
          </w:p>
        </w:tc>
      </w:tr>
    </w:tbl>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Default="0091337F" w:rsidP="0091337F">
      <w:pPr>
        <w:spacing w:after="0" w:line="240" w:lineRule="auto"/>
        <w:jc w:val="center"/>
        <w:rPr>
          <w:rFonts w:ascii="Times New Roman" w:hAnsi="Times New Roman"/>
          <w:b/>
          <w:sz w:val="40"/>
          <w:szCs w:val="40"/>
        </w:rPr>
      </w:pPr>
      <w:r w:rsidRPr="0091337F">
        <w:rPr>
          <w:rFonts w:ascii="Times New Roman" w:hAnsi="Times New Roman"/>
          <w:b/>
          <w:sz w:val="40"/>
          <w:szCs w:val="40"/>
        </w:rPr>
        <w:t>Рабочая программа</w:t>
      </w:r>
    </w:p>
    <w:p w:rsidR="0091337F" w:rsidRPr="0091337F" w:rsidRDefault="0091337F" w:rsidP="0091337F">
      <w:pPr>
        <w:spacing w:after="0" w:line="240" w:lineRule="auto"/>
        <w:rPr>
          <w:rFonts w:ascii="Times New Roman" w:hAnsi="Times New Roman"/>
          <w:b/>
          <w:sz w:val="28"/>
          <w:szCs w:val="28"/>
        </w:rPr>
      </w:pPr>
    </w:p>
    <w:p w:rsidR="0091337F" w:rsidRPr="0091337F" w:rsidRDefault="0091337F" w:rsidP="0091337F">
      <w:pPr>
        <w:spacing w:after="0" w:line="240" w:lineRule="auto"/>
        <w:rPr>
          <w:rFonts w:ascii="Times New Roman" w:hAnsi="Times New Roman"/>
          <w:b/>
          <w:sz w:val="28"/>
          <w:szCs w:val="28"/>
        </w:rPr>
      </w:pPr>
    </w:p>
    <w:p w:rsidR="0091337F" w:rsidRDefault="0091337F" w:rsidP="0091337F">
      <w:pPr>
        <w:spacing w:after="0" w:line="240" w:lineRule="auto"/>
        <w:rPr>
          <w:rFonts w:ascii="Times New Roman" w:hAnsi="Times New Roman"/>
          <w:i/>
          <w:sz w:val="28"/>
          <w:szCs w:val="28"/>
        </w:rPr>
      </w:pPr>
      <w:r>
        <w:rPr>
          <w:rFonts w:ascii="Times New Roman" w:hAnsi="Times New Roman"/>
          <w:i/>
          <w:sz w:val="28"/>
          <w:szCs w:val="28"/>
        </w:rPr>
        <w:t>элективного курса: Психология и выбор профессии</w:t>
      </w:r>
      <w:r w:rsidRPr="0091337F">
        <w:rPr>
          <w:rFonts w:ascii="Times New Roman" w:hAnsi="Times New Roman"/>
          <w:i/>
          <w:sz w:val="28"/>
          <w:szCs w:val="28"/>
        </w:rPr>
        <w:t xml:space="preserve"> </w:t>
      </w:r>
    </w:p>
    <w:p w:rsidR="0091337F" w:rsidRPr="0091337F" w:rsidRDefault="0091337F" w:rsidP="0091337F">
      <w:pPr>
        <w:spacing w:after="0" w:line="240" w:lineRule="auto"/>
        <w:rPr>
          <w:rFonts w:ascii="Times New Roman" w:hAnsi="Times New Roman"/>
          <w:i/>
          <w:sz w:val="28"/>
          <w:szCs w:val="28"/>
        </w:rPr>
      </w:pPr>
      <w:r w:rsidRPr="0091337F">
        <w:rPr>
          <w:rFonts w:ascii="Times New Roman" w:hAnsi="Times New Roman"/>
          <w:i/>
          <w:sz w:val="28"/>
          <w:szCs w:val="28"/>
        </w:rPr>
        <w:t>Класс 9</w:t>
      </w:r>
    </w:p>
    <w:p w:rsidR="0091337F" w:rsidRPr="0091337F" w:rsidRDefault="0091337F" w:rsidP="0091337F">
      <w:pPr>
        <w:spacing w:after="0" w:line="240" w:lineRule="auto"/>
        <w:rPr>
          <w:rFonts w:ascii="Times New Roman" w:hAnsi="Times New Roman"/>
          <w:i/>
          <w:sz w:val="28"/>
          <w:szCs w:val="28"/>
        </w:rPr>
      </w:pPr>
      <w:r w:rsidRPr="0091337F">
        <w:rPr>
          <w:rFonts w:ascii="Times New Roman" w:hAnsi="Times New Roman"/>
          <w:i/>
          <w:sz w:val="28"/>
          <w:szCs w:val="28"/>
        </w:rPr>
        <w:t>Учитель</w:t>
      </w:r>
      <w:r>
        <w:rPr>
          <w:rFonts w:ascii="Times New Roman" w:hAnsi="Times New Roman"/>
          <w:i/>
          <w:sz w:val="28"/>
          <w:szCs w:val="28"/>
        </w:rPr>
        <w:t>:</w:t>
      </w:r>
      <w:r w:rsidRPr="0091337F">
        <w:rPr>
          <w:rFonts w:ascii="Times New Roman" w:hAnsi="Times New Roman"/>
          <w:i/>
          <w:sz w:val="28"/>
          <w:szCs w:val="28"/>
        </w:rPr>
        <w:t xml:space="preserve">  Попова Екатерина Павловна, педагог- психолог первой квалификационной категории</w:t>
      </w:r>
    </w:p>
    <w:p w:rsidR="0091337F" w:rsidRPr="0091337F" w:rsidRDefault="0091337F" w:rsidP="0091337F">
      <w:pPr>
        <w:spacing w:after="0" w:line="240" w:lineRule="auto"/>
        <w:rPr>
          <w:rFonts w:ascii="Times New Roman" w:hAnsi="Times New Roman"/>
          <w:i/>
          <w:sz w:val="28"/>
          <w:szCs w:val="28"/>
        </w:rPr>
      </w:pPr>
      <w:r w:rsidRPr="0091337F">
        <w:rPr>
          <w:rFonts w:ascii="Times New Roman" w:hAnsi="Times New Roman"/>
          <w:i/>
          <w:sz w:val="28"/>
          <w:szCs w:val="28"/>
        </w:rPr>
        <w:t xml:space="preserve">                                                                        Количество часов по программе 34</w:t>
      </w:r>
    </w:p>
    <w:p w:rsidR="0091337F" w:rsidRPr="0091337F" w:rsidRDefault="0091337F" w:rsidP="0091337F">
      <w:pPr>
        <w:spacing w:after="0" w:line="240" w:lineRule="auto"/>
        <w:rPr>
          <w:rFonts w:ascii="Times New Roman" w:hAnsi="Times New Roman"/>
          <w:b/>
          <w:sz w:val="28"/>
          <w:szCs w:val="28"/>
        </w:rPr>
      </w:pPr>
    </w:p>
    <w:p w:rsidR="0091337F" w:rsidRPr="0091337F" w:rsidRDefault="0091337F" w:rsidP="0091337F">
      <w:pPr>
        <w:spacing w:after="0" w:line="240" w:lineRule="auto"/>
        <w:rPr>
          <w:rFonts w:ascii="Times New Roman" w:hAnsi="Times New Roman"/>
          <w:b/>
          <w:sz w:val="28"/>
          <w:szCs w:val="28"/>
        </w:rPr>
      </w:pPr>
    </w:p>
    <w:p w:rsidR="0091337F" w:rsidRPr="0091337F" w:rsidRDefault="0091337F" w:rsidP="0091337F">
      <w:pPr>
        <w:spacing w:after="0" w:line="240" w:lineRule="auto"/>
        <w:rPr>
          <w:rFonts w:ascii="Times New Roman" w:hAnsi="Times New Roman"/>
          <w:b/>
          <w:sz w:val="28"/>
          <w:szCs w:val="28"/>
        </w:rPr>
      </w:pPr>
    </w:p>
    <w:p w:rsidR="0091337F" w:rsidRPr="0091337F" w:rsidRDefault="0091337F" w:rsidP="0091337F">
      <w:pPr>
        <w:spacing w:after="0" w:line="240" w:lineRule="auto"/>
        <w:rPr>
          <w:rFonts w:ascii="Times New Roman" w:hAnsi="Times New Roman"/>
          <w:b/>
          <w:sz w:val="28"/>
          <w:szCs w:val="28"/>
        </w:rPr>
      </w:pPr>
    </w:p>
    <w:p w:rsidR="0091337F" w:rsidRPr="0091337F" w:rsidRDefault="0091337F" w:rsidP="0091337F">
      <w:pPr>
        <w:spacing w:after="0" w:line="240" w:lineRule="auto"/>
        <w:rPr>
          <w:rFonts w:ascii="Times New Roman" w:hAnsi="Times New Roman"/>
          <w:b/>
          <w:sz w:val="28"/>
          <w:szCs w:val="28"/>
        </w:rPr>
      </w:pPr>
    </w:p>
    <w:p w:rsidR="0091337F" w:rsidRPr="0091337F" w:rsidRDefault="0091337F" w:rsidP="0091337F">
      <w:pPr>
        <w:spacing w:after="0" w:line="240" w:lineRule="auto"/>
        <w:rPr>
          <w:rFonts w:ascii="Times New Roman" w:hAnsi="Times New Roman"/>
          <w:b/>
          <w:sz w:val="28"/>
          <w:szCs w:val="28"/>
        </w:rPr>
      </w:pPr>
    </w:p>
    <w:p w:rsidR="0091337F" w:rsidRPr="0091337F" w:rsidRDefault="0091337F" w:rsidP="0091337F">
      <w:pPr>
        <w:spacing w:after="0" w:line="240" w:lineRule="auto"/>
        <w:rPr>
          <w:rFonts w:ascii="Times New Roman" w:hAnsi="Times New Roman"/>
          <w:sz w:val="28"/>
          <w:szCs w:val="28"/>
        </w:rPr>
      </w:pPr>
    </w:p>
    <w:p w:rsidR="0091337F" w:rsidRPr="0091337F" w:rsidRDefault="0091337F" w:rsidP="0091337F">
      <w:pPr>
        <w:spacing w:after="0" w:line="240" w:lineRule="auto"/>
        <w:rPr>
          <w:rFonts w:ascii="Times New Roman" w:hAnsi="Times New Roman"/>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rPr>
          <w:rFonts w:ascii="Times New Roman" w:hAnsi="Times New Roman"/>
          <w:b/>
          <w:i/>
          <w:sz w:val="28"/>
          <w:szCs w:val="28"/>
        </w:rPr>
      </w:pPr>
    </w:p>
    <w:p w:rsidR="0091337F" w:rsidRPr="0091337F" w:rsidRDefault="0091337F" w:rsidP="0091337F">
      <w:pPr>
        <w:spacing w:after="0" w:line="240" w:lineRule="auto"/>
        <w:jc w:val="center"/>
        <w:rPr>
          <w:rFonts w:ascii="Times New Roman" w:hAnsi="Times New Roman"/>
          <w:sz w:val="28"/>
          <w:szCs w:val="28"/>
        </w:rPr>
      </w:pPr>
      <w:r w:rsidRPr="0091337F">
        <w:rPr>
          <w:rFonts w:ascii="Times New Roman" w:hAnsi="Times New Roman"/>
          <w:sz w:val="28"/>
          <w:szCs w:val="28"/>
        </w:rPr>
        <w:t>Кыра</w:t>
      </w:r>
    </w:p>
    <w:p w:rsidR="0091337F" w:rsidRPr="0091337F" w:rsidRDefault="0091337F" w:rsidP="0091337F">
      <w:pPr>
        <w:spacing w:after="0" w:line="240" w:lineRule="auto"/>
        <w:jc w:val="center"/>
        <w:rPr>
          <w:rFonts w:ascii="Times New Roman" w:hAnsi="Times New Roman"/>
          <w:sz w:val="28"/>
          <w:szCs w:val="28"/>
        </w:rPr>
      </w:pPr>
      <w:r w:rsidRPr="0091337F">
        <w:rPr>
          <w:rFonts w:ascii="Times New Roman" w:hAnsi="Times New Roman"/>
          <w:sz w:val="28"/>
          <w:szCs w:val="28"/>
        </w:rPr>
        <w:t>202</w:t>
      </w:r>
      <w:r w:rsidR="00CA55B8">
        <w:rPr>
          <w:rFonts w:ascii="Times New Roman" w:hAnsi="Times New Roman"/>
          <w:sz w:val="28"/>
          <w:szCs w:val="28"/>
        </w:rPr>
        <w:t>1</w:t>
      </w:r>
      <w:r w:rsidRPr="0091337F">
        <w:rPr>
          <w:rFonts w:ascii="Times New Roman" w:hAnsi="Times New Roman"/>
          <w:sz w:val="28"/>
          <w:szCs w:val="28"/>
        </w:rPr>
        <w:t>/202</w:t>
      </w:r>
      <w:r w:rsidR="00CA55B8">
        <w:rPr>
          <w:rFonts w:ascii="Times New Roman" w:hAnsi="Times New Roman"/>
          <w:sz w:val="28"/>
          <w:szCs w:val="28"/>
        </w:rPr>
        <w:t>2</w:t>
      </w:r>
      <w:r w:rsidRPr="0091337F">
        <w:rPr>
          <w:rFonts w:ascii="Times New Roman" w:hAnsi="Times New Roman"/>
          <w:sz w:val="28"/>
          <w:szCs w:val="28"/>
        </w:rPr>
        <w:t xml:space="preserve"> уч. год</w:t>
      </w:r>
    </w:p>
    <w:p w:rsidR="00BC755E" w:rsidRPr="00BB7F47" w:rsidRDefault="00BC755E" w:rsidP="00BC755E">
      <w:pPr>
        <w:pStyle w:val="a3"/>
        <w:spacing w:line="360" w:lineRule="auto"/>
        <w:ind w:firstLine="709"/>
        <w:jc w:val="both"/>
        <w:rPr>
          <w:rFonts w:ascii="Times New Roman" w:hAnsi="Times New Roman"/>
          <w:b/>
          <w:sz w:val="24"/>
          <w:szCs w:val="24"/>
        </w:rPr>
      </w:pPr>
      <w:r w:rsidRPr="00BB7F47">
        <w:rPr>
          <w:rFonts w:ascii="Times New Roman" w:hAnsi="Times New Roman"/>
          <w:b/>
          <w:sz w:val="24"/>
          <w:szCs w:val="24"/>
        </w:rPr>
        <w:lastRenderedPageBreak/>
        <w:t>Пояснительная записка</w:t>
      </w:r>
    </w:p>
    <w:p w:rsidR="00BC755E" w:rsidRPr="005E71C2" w:rsidRDefault="00BC755E" w:rsidP="00BC755E">
      <w:pPr>
        <w:pStyle w:val="a3"/>
        <w:ind w:firstLine="708"/>
        <w:jc w:val="both"/>
        <w:rPr>
          <w:rFonts w:ascii="Times New Roman" w:hAnsi="Times New Roman"/>
          <w:b/>
          <w:sz w:val="24"/>
          <w:szCs w:val="24"/>
        </w:rPr>
      </w:pPr>
      <w:r w:rsidRPr="005E71C2">
        <w:rPr>
          <w:rFonts w:ascii="Times New Roman" w:hAnsi="Times New Roman"/>
          <w:b/>
          <w:sz w:val="24"/>
          <w:szCs w:val="24"/>
        </w:rPr>
        <w:t>Адресность.</w:t>
      </w:r>
    </w:p>
    <w:p w:rsidR="00BC755E" w:rsidRDefault="00BC755E" w:rsidP="00BC755E">
      <w:pPr>
        <w:pStyle w:val="a3"/>
        <w:ind w:firstLine="708"/>
        <w:jc w:val="both"/>
        <w:rPr>
          <w:rFonts w:ascii="Times New Roman" w:hAnsi="Times New Roman"/>
          <w:sz w:val="24"/>
          <w:szCs w:val="24"/>
        </w:rPr>
      </w:pPr>
      <w:r w:rsidRPr="009C65AD">
        <w:rPr>
          <w:rFonts w:ascii="Times New Roman" w:hAnsi="Times New Roman"/>
          <w:sz w:val="24"/>
          <w:szCs w:val="24"/>
        </w:rPr>
        <w:t>Программа курса «</w:t>
      </w:r>
      <w:r>
        <w:rPr>
          <w:rFonts w:ascii="Times New Roman" w:hAnsi="Times New Roman"/>
          <w:sz w:val="24"/>
          <w:szCs w:val="24"/>
        </w:rPr>
        <w:t>Психология и выбор профессии</w:t>
      </w:r>
      <w:r w:rsidRPr="009C65AD">
        <w:rPr>
          <w:rFonts w:ascii="Times New Roman" w:hAnsi="Times New Roman"/>
          <w:sz w:val="24"/>
          <w:szCs w:val="24"/>
        </w:rPr>
        <w:t>» разработана для основного общего образования школы. Основное общее образование — вторая ступень общего образования. Одной из важнейших задач этого этапа является подготовка обучающихся к осознанному и ответственному выбору жизненного и профессионального пути.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в том числе и за рамками учебного процесса.</w:t>
      </w:r>
    </w:p>
    <w:p w:rsidR="00BC755E" w:rsidRPr="00937312" w:rsidRDefault="00BC755E" w:rsidP="00BC755E">
      <w:pPr>
        <w:pStyle w:val="a3"/>
        <w:ind w:firstLine="708"/>
        <w:jc w:val="both"/>
        <w:rPr>
          <w:rFonts w:ascii="Times New Roman" w:hAnsi="Times New Roman"/>
          <w:b/>
          <w:sz w:val="24"/>
          <w:szCs w:val="24"/>
        </w:rPr>
      </w:pPr>
      <w:r>
        <w:rPr>
          <w:rFonts w:ascii="Times New Roman" w:hAnsi="Times New Roman"/>
          <w:b/>
          <w:sz w:val="24"/>
          <w:szCs w:val="24"/>
        </w:rPr>
        <w:t>Программа разработана на основе следующих нормативных документов</w:t>
      </w:r>
    </w:p>
    <w:p w:rsidR="003216FD" w:rsidRPr="003216FD" w:rsidRDefault="003216FD" w:rsidP="003216FD">
      <w:pPr>
        <w:pStyle w:val="af2"/>
        <w:numPr>
          <w:ilvl w:val="0"/>
          <w:numId w:val="18"/>
        </w:numPr>
        <w:rPr>
          <w:color w:val="000000"/>
        </w:rPr>
      </w:pPr>
      <w:r w:rsidRPr="003216FD">
        <w:rPr>
          <w:color w:val="000000"/>
        </w:rPr>
        <w:t>Закон РФ «Об образовании»;</w:t>
      </w:r>
    </w:p>
    <w:p w:rsidR="003216FD" w:rsidRPr="003216FD" w:rsidRDefault="003216FD" w:rsidP="003216FD">
      <w:pPr>
        <w:pStyle w:val="af2"/>
        <w:numPr>
          <w:ilvl w:val="0"/>
          <w:numId w:val="19"/>
        </w:numPr>
        <w:rPr>
          <w:color w:val="000000"/>
        </w:rPr>
      </w:pPr>
      <w:r>
        <w:rPr>
          <w:color w:val="000000"/>
        </w:rPr>
        <w:t>П</w:t>
      </w:r>
      <w:r w:rsidRPr="003216FD">
        <w:rPr>
          <w:color w:val="000000"/>
        </w:rPr>
        <w:t>риказ МОиН РФ № 2783 от 18.07.02. «Об утверждении Концепции профильного обучения на старшей ступени общего образования»;</w:t>
      </w:r>
    </w:p>
    <w:p w:rsidR="003216FD" w:rsidRPr="003216FD" w:rsidRDefault="003216FD" w:rsidP="003216FD">
      <w:pPr>
        <w:pStyle w:val="af2"/>
        <w:numPr>
          <w:ilvl w:val="0"/>
          <w:numId w:val="19"/>
        </w:numPr>
        <w:rPr>
          <w:color w:val="000000"/>
        </w:rPr>
      </w:pPr>
      <w:r w:rsidRPr="003216FD">
        <w:rPr>
          <w:color w:val="000000"/>
        </w:rPr>
        <w:t>Концепция профильного обучения на старшей ступени общего образования; · Письмо Министерства образования Российской Федерации от 20 августа 2003 г. № 03-51-157ин/13-03 «Об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реализующих программы среднего (полного) общего образования на 2003/2004 учебный год».</w:t>
      </w:r>
    </w:p>
    <w:p w:rsidR="003216FD" w:rsidRPr="003216FD" w:rsidRDefault="003216FD" w:rsidP="003216FD">
      <w:pPr>
        <w:pStyle w:val="af2"/>
        <w:numPr>
          <w:ilvl w:val="0"/>
          <w:numId w:val="19"/>
        </w:numPr>
        <w:rPr>
          <w:color w:val="000000"/>
        </w:rPr>
      </w:pPr>
      <w:r>
        <w:rPr>
          <w:color w:val="000000"/>
        </w:rPr>
        <w:t>Приказ</w:t>
      </w:r>
      <w:r w:rsidRPr="003216FD">
        <w:rPr>
          <w:color w:val="000000"/>
        </w:rPr>
        <w:t xml:space="preserve"> Министерства образования и науки Российской Федерации № 1897 от 17 декабря 2010 года «Об утверждении и введении в действие ФГОС ООО, Порядком организации и осуществления образовательной деятельности по основным общеобразовательным программам, приказ Министерства образования и науки РФ РФ№ 1--15 от 30. 08. 2014г.,</w:t>
      </w:r>
    </w:p>
    <w:p w:rsidR="003216FD" w:rsidRPr="003216FD" w:rsidRDefault="003216FD" w:rsidP="003216FD">
      <w:pPr>
        <w:pStyle w:val="af2"/>
        <w:numPr>
          <w:ilvl w:val="0"/>
          <w:numId w:val="19"/>
        </w:numPr>
        <w:rPr>
          <w:color w:val="000000"/>
        </w:rPr>
      </w:pPr>
      <w:r w:rsidRPr="003216FD">
        <w:rPr>
          <w:color w:val="000000"/>
        </w:rPr>
        <w:t>Порядок организации и осуществления образовательной деятельности по основным общеобразовательным программам, приказ Министерства образования и науки РФ РФ№ 1--15 от 30. 08. 2014г.</w:t>
      </w:r>
    </w:p>
    <w:p w:rsidR="003216FD" w:rsidRPr="003216FD" w:rsidRDefault="003216FD" w:rsidP="003216FD">
      <w:pPr>
        <w:pStyle w:val="af2"/>
        <w:numPr>
          <w:ilvl w:val="0"/>
          <w:numId w:val="19"/>
        </w:numPr>
        <w:rPr>
          <w:color w:val="000000"/>
        </w:rPr>
      </w:pPr>
      <w:r w:rsidRPr="003216FD">
        <w:rPr>
          <w:color w:val="000000"/>
        </w:rPr>
        <w:t>Приказы Минобрнауки России от 31.12.2015 г. №№ 1576, 1577, 1578</w:t>
      </w:r>
    </w:p>
    <w:p w:rsidR="003216FD" w:rsidRPr="003216FD" w:rsidRDefault="003216FD" w:rsidP="003216FD">
      <w:pPr>
        <w:pStyle w:val="af2"/>
        <w:numPr>
          <w:ilvl w:val="0"/>
          <w:numId w:val="19"/>
        </w:numPr>
        <w:rPr>
          <w:color w:val="000000"/>
        </w:rPr>
      </w:pPr>
      <w:r w:rsidRPr="003216FD">
        <w:rPr>
          <w:color w:val="000000"/>
        </w:rPr>
        <w:t>Устав ОУ</w:t>
      </w:r>
    </w:p>
    <w:p w:rsidR="003216FD" w:rsidRPr="003216FD" w:rsidRDefault="003216FD" w:rsidP="003216FD">
      <w:pPr>
        <w:pStyle w:val="af2"/>
        <w:numPr>
          <w:ilvl w:val="0"/>
          <w:numId w:val="19"/>
        </w:numPr>
        <w:rPr>
          <w:color w:val="000000"/>
        </w:rPr>
      </w:pPr>
      <w:r w:rsidRPr="003216FD">
        <w:rPr>
          <w:color w:val="000000"/>
        </w:rPr>
        <w:t>Образовательная программа ООО МБОУ «Кыринская средняя общеобразовательная школа», принятой решением педагогического совета Протокол № 3от 24. 05. 2012г, приказ от 31.05.2012г. №66-1.</w:t>
      </w:r>
    </w:p>
    <w:p w:rsidR="003216FD" w:rsidRPr="003216FD" w:rsidRDefault="003216FD" w:rsidP="003216FD">
      <w:pPr>
        <w:pStyle w:val="af2"/>
        <w:numPr>
          <w:ilvl w:val="0"/>
          <w:numId w:val="19"/>
        </w:numPr>
        <w:rPr>
          <w:color w:val="000000"/>
        </w:rPr>
      </w:pPr>
      <w:r w:rsidRPr="003216FD">
        <w:rPr>
          <w:color w:val="000000"/>
        </w:rPr>
        <w:t>Положение об элективных курсах, рассмотрено на заседании педсовета, протокол №6 от 27.11.2008г., внесены изменения на заседании педсовета, протокол № 1 от 18.01.2013г., внесены изменения на заседании методического совета, протокол №9 от 11 июня 2016г., утверждённые приказом руководителя ОУ.</w:t>
      </w:r>
    </w:p>
    <w:p w:rsidR="00BC755E" w:rsidRPr="005922D3" w:rsidRDefault="00BC755E" w:rsidP="00BC755E">
      <w:pPr>
        <w:pStyle w:val="a3"/>
        <w:ind w:firstLine="709"/>
        <w:jc w:val="both"/>
        <w:rPr>
          <w:rFonts w:ascii="Times New Roman" w:hAnsi="Times New Roman"/>
          <w:b/>
          <w:sz w:val="24"/>
          <w:szCs w:val="24"/>
        </w:rPr>
      </w:pPr>
      <w:r>
        <w:rPr>
          <w:rFonts w:ascii="Times New Roman" w:hAnsi="Times New Roman"/>
          <w:b/>
          <w:sz w:val="24"/>
          <w:szCs w:val="24"/>
        </w:rPr>
        <w:t>Актуальность</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Программа направлена на удовлетворение познавательных интересов учащихся 9 классов в различных областях деятельности человека.</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Предпрофильная подготовка - это система педагогической, психолого-педагогической, информационной и организационной деятельности, содействующая самоопределению учащихся старших классов основной школы относительно избираемых или профилирующих направлений будущего обучения и широкой сферы последующей профессиональной деятельности (в том числе в отношении выбора профиля на старшихступенях школы).</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Важной составляющей предпрофильной подготовки учащихся является информационная и диагностическая работа, на которую отводится 3</w:t>
      </w:r>
      <w:r>
        <w:rPr>
          <w:rFonts w:ascii="Times New Roman" w:hAnsi="Times New Roman"/>
          <w:sz w:val="24"/>
          <w:szCs w:val="24"/>
        </w:rPr>
        <w:t>4</w:t>
      </w:r>
      <w:r w:rsidR="00CA55B8">
        <w:rPr>
          <w:rFonts w:ascii="Times New Roman" w:hAnsi="Times New Roman"/>
          <w:sz w:val="24"/>
          <w:szCs w:val="24"/>
        </w:rPr>
        <w:t xml:space="preserve"> </w:t>
      </w:r>
      <w:r>
        <w:rPr>
          <w:rFonts w:ascii="Times New Roman" w:hAnsi="Times New Roman"/>
          <w:sz w:val="24"/>
          <w:szCs w:val="24"/>
        </w:rPr>
        <w:t>часа</w:t>
      </w:r>
      <w:r w:rsidRPr="00EE2806">
        <w:rPr>
          <w:rFonts w:ascii="Times New Roman" w:hAnsi="Times New Roman"/>
          <w:sz w:val="24"/>
          <w:szCs w:val="24"/>
        </w:rPr>
        <w:t xml:space="preserve"> за учебный год. Информационная работа предполагает знакомство учащихся основной школы с учебным пространством региона, что, безусловно, необходимо для осуществления школьниками </w:t>
      </w:r>
      <w:r w:rsidRPr="00EE2806">
        <w:rPr>
          <w:rFonts w:ascii="Times New Roman" w:hAnsi="Times New Roman"/>
          <w:sz w:val="24"/>
          <w:szCs w:val="24"/>
        </w:rPr>
        <w:lastRenderedPageBreak/>
        <w:t>взвешенного, самостоятельного выбора варианта получения образования и сферы своей</w:t>
      </w:r>
      <w:r w:rsidR="00835A36">
        <w:rPr>
          <w:rFonts w:ascii="Times New Roman" w:hAnsi="Times New Roman"/>
          <w:sz w:val="24"/>
          <w:szCs w:val="24"/>
        </w:rPr>
        <w:t xml:space="preserve"> </w:t>
      </w:r>
      <w:r w:rsidRPr="00EE2806">
        <w:rPr>
          <w:rFonts w:ascii="Times New Roman" w:hAnsi="Times New Roman"/>
          <w:sz w:val="24"/>
          <w:szCs w:val="24"/>
        </w:rPr>
        <w:t>будущей профессиональной деятельности. В связи с этим важной составляющей предпрофильной подготовки учащихся является и диагностика склонностей, личностных качеств, способностей и интересов, которая поможет учащимся раскрыть и лучше узнать самого себя, что облегчит им непростую задачу профессионального самоопределения.</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Предполагается, что информационная работа будет реализовываться вместе с диагностической, что обеспечит учащимся возможность делать осознанный выбор будущей профессии, основываясь не только на собственном желании или совете родителей, но и на знаниях своих склонностей, способностей, возможностей и т. д.</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Готовность старшеклассника к самостоятельному принятию решения о выборе сферы профессиональной деятельности зависит от его знания предметного содержания трех составляющих выбора профессии: «хочу», «могу» и «надо» и способность объективно их учитывать. «Хочу» включает запросы, профессиональные интересы, склонности учащегося. «Могу» — физиологические и психические возможности. «Надо» — востребованность данной профессии на рынке труда, пути и средства достижения цели. В</w:t>
      </w:r>
      <w:r w:rsidR="00835A36">
        <w:rPr>
          <w:rFonts w:ascii="Times New Roman" w:hAnsi="Times New Roman"/>
          <w:sz w:val="24"/>
          <w:szCs w:val="24"/>
        </w:rPr>
        <w:t xml:space="preserve"> </w:t>
      </w:r>
      <w:r w:rsidRPr="00EE2806">
        <w:rPr>
          <w:rFonts w:ascii="Times New Roman" w:hAnsi="Times New Roman"/>
          <w:sz w:val="24"/>
          <w:szCs w:val="24"/>
        </w:rPr>
        <w:t>идеале, все они должны быть согласованы или хотя бы не противоречить друг другу.</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Профессиональное самоопределение, таким образом, является результатом сложных психических процессов: поиска и восприятия информации размышления, переживания, сравнения, но при всем их разнообразии можно выделить восемь важнейших обстоятельств, влияющих на профессиональный выбор школьников:</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личные профессиональные планы учащегося (или их отсутствие);</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xml:space="preserve">• способности, умения, достигнутый </w:t>
      </w:r>
      <w:r>
        <w:rPr>
          <w:rFonts w:ascii="Times New Roman" w:hAnsi="Times New Roman"/>
          <w:sz w:val="24"/>
          <w:szCs w:val="24"/>
        </w:rPr>
        <w:t xml:space="preserve">уровень развития старшеклассник </w:t>
      </w:r>
      <w:r w:rsidRPr="00EE2806">
        <w:rPr>
          <w:rFonts w:ascii="Times New Roman" w:hAnsi="Times New Roman"/>
          <w:sz w:val="24"/>
          <w:szCs w:val="24"/>
        </w:rPr>
        <w:t>как субъекта деятельности;</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склонность к тем или иным видам деятельности; адекватность самооценки и как следствие уровень притязаний;</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способность к проявлению волевых усилий в достижениипрофессионально ориентированных целей;</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информированность о мире труда и профессий;</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позиция старших членов семьи или лиц, их заменяющих; референтной</w:t>
      </w:r>
      <w:r w:rsidR="00835A36">
        <w:rPr>
          <w:rFonts w:ascii="Times New Roman" w:hAnsi="Times New Roman"/>
          <w:sz w:val="24"/>
          <w:szCs w:val="24"/>
        </w:rPr>
        <w:t xml:space="preserve"> </w:t>
      </w:r>
      <w:r w:rsidRPr="00EE2806">
        <w:rPr>
          <w:rFonts w:ascii="Times New Roman" w:hAnsi="Times New Roman"/>
          <w:sz w:val="24"/>
          <w:szCs w:val="24"/>
        </w:rPr>
        <w:t>группы;</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позиция педагогов.</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В последние годы остро ощущается противоречие между потребностями производства и индивидуальными запросами личности; между модой на некоторые профессии (экономист, юрист), соответствующими желаниями выпускников школ приобрести эти модные профессии и объективной оценкой своих возможностей. Традиционные методы профориентации не всегда оправдывают себя, поскольку не учитывают личностную</w:t>
      </w:r>
      <w:r w:rsidR="00835A36">
        <w:rPr>
          <w:rFonts w:ascii="Times New Roman" w:hAnsi="Times New Roman"/>
          <w:sz w:val="24"/>
          <w:szCs w:val="24"/>
        </w:rPr>
        <w:t xml:space="preserve"> </w:t>
      </w:r>
      <w:r w:rsidRPr="00EE2806">
        <w:rPr>
          <w:rFonts w:ascii="Times New Roman" w:hAnsi="Times New Roman"/>
          <w:sz w:val="24"/>
          <w:szCs w:val="24"/>
        </w:rPr>
        <w:t>направленность оптантов. На практике остро ощущается необходимость в ранней (на подступах к средней школе) диагностике склонностей и способностей учащихся к тем или иным видам деятельности, методах диагностики и отбора школьников по профилям обучения для успешного осуществления дальнейшего профессионального самоопределения.</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b/>
          <w:sz w:val="24"/>
          <w:szCs w:val="24"/>
        </w:rPr>
        <w:t>Основной целью</w:t>
      </w:r>
      <w:r w:rsidRPr="00EE2806">
        <w:rPr>
          <w:rFonts w:ascii="Times New Roman" w:hAnsi="Times New Roman"/>
          <w:sz w:val="24"/>
          <w:szCs w:val="24"/>
        </w:rPr>
        <w:t xml:space="preserve"> данного курса является - выявление интересов, склонностей, формирование представлений о мире профессий и характере труда; развитие способности профессионального выбора профессии.</w:t>
      </w:r>
    </w:p>
    <w:p w:rsidR="00BC755E" w:rsidRPr="00EE2806" w:rsidRDefault="00BC755E" w:rsidP="00BC755E">
      <w:pPr>
        <w:pStyle w:val="a3"/>
        <w:ind w:firstLine="709"/>
        <w:jc w:val="both"/>
        <w:rPr>
          <w:rFonts w:ascii="Times New Roman" w:hAnsi="Times New Roman"/>
          <w:b/>
          <w:sz w:val="24"/>
          <w:szCs w:val="24"/>
        </w:rPr>
      </w:pPr>
      <w:r w:rsidRPr="00EE2806">
        <w:rPr>
          <w:rFonts w:ascii="Times New Roman" w:hAnsi="Times New Roman"/>
          <w:b/>
          <w:sz w:val="24"/>
          <w:szCs w:val="24"/>
        </w:rPr>
        <w:t>Задачи:</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предоставление информации об особенностях выбора профиля</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обучения и обо всех возможных путях продолжения образования и обучения выбранной профессии после окончания основной школы;</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подготовка учащихся к составлению первичного профессионального плана (старта);</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формирование оптимистического отношения к своему профессиональному будущему;</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lastRenderedPageBreak/>
        <w:t>воспитание уважительного отношения к разным видам профессионального труда как социально равноценным;</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предоставление учащимся возможностей для глубокого самопознания своего темперамента, интересов, способностей, склонностей, типа мышления, потребностей, ценностных ориентаций и т. п.);</w:t>
      </w:r>
    </w:p>
    <w:p w:rsidR="00BC755E"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формирование комплекса мотивов выбора профессии, где бы оптимально сочетались: самореализация и самоутверждение, желание принести пользу семье и близким людям (обществу), зарабатывать на жизнь (удовлетворение материальных потребностей); усвоение учащимися глубоких и всесторонних знаний по проблеме выбора профессии: о мире профессий, о самом себе и о потребности в кадрах в своем регионе, основных перспективах его развития.</w:t>
      </w:r>
    </w:p>
    <w:p w:rsidR="00BC755E" w:rsidRPr="00EE2806" w:rsidRDefault="00BC755E" w:rsidP="00BC755E">
      <w:pPr>
        <w:pStyle w:val="a3"/>
        <w:ind w:firstLine="709"/>
        <w:jc w:val="both"/>
        <w:rPr>
          <w:rFonts w:ascii="Times New Roman" w:hAnsi="Times New Roman"/>
          <w:sz w:val="24"/>
          <w:szCs w:val="24"/>
        </w:rPr>
      </w:pPr>
      <w:r w:rsidRPr="00F318CA">
        <w:rPr>
          <w:rFonts w:ascii="Times New Roman" w:hAnsi="Times New Roman"/>
          <w:b/>
          <w:sz w:val="24"/>
          <w:szCs w:val="24"/>
        </w:rPr>
        <w:t>Сроки реализации программы</w:t>
      </w:r>
      <w:r>
        <w:rPr>
          <w:rFonts w:ascii="Times New Roman" w:hAnsi="Times New Roman"/>
          <w:sz w:val="24"/>
          <w:szCs w:val="24"/>
        </w:rPr>
        <w:t>: 20</w:t>
      </w:r>
      <w:r w:rsidR="0091337F">
        <w:rPr>
          <w:rFonts w:ascii="Times New Roman" w:hAnsi="Times New Roman"/>
          <w:sz w:val="24"/>
          <w:szCs w:val="24"/>
        </w:rPr>
        <w:t>20</w:t>
      </w:r>
      <w:r>
        <w:rPr>
          <w:rFonts w:ascii="Times New Roman" w:hAnsi="Times New Roman"/>
          <w:sz w:val="24"/>
          <w:szCs w:val="24"/>
        </w:rPr>
        <w:t xml:space="preserve"> – 20</w:t>
      </w:r>
      <w:r w:rsidR="00242B79">
        <w:rPr>
          <w:rFonts w:ascii="Times New Roman" w:hAnsi="Times New Roman"/>
          <w:sz w:val="24"/>
          <w:szCs w:val="24"/>
        </w:rPr>
        <w:t>2</w:t>
      </w:r>
      <w:r w:rsidR="0091337F">
        <w:rPr>
          <w:rFonts w:ascii="Times New Roman" w:hAnsi="Times New Roman"/>
          <w:sz w:val="24"/>
          <w:szCs w:val="24"/>
        </w:rPr>
        <w:t>1</w:t>
      </w:r>
      <w:r>
        <w:rPr>
          <w:rFonts w:ascii="Times New Roman" w:hAnsi="Times New Roman"/>
          <w:sz w:val="24"/>
          <w:szCs w:val="24"/>
        </w:rPr>
        <w:t xml:space="preserve"> учебный год.</w:t>
      </w:r>
    </w:p>
    <w:p w:rsidR="00BC755E" w:rsidRPr="00EE2806" w:rsidRDefault="00BC755E" w:rsidP="00BC755E">
      <w:pPr>
        <w:pStyle w:val="a3"/>
        <w:ind w:firstLine="709"/>
        <w:jc w:val="both"/>
        <w:rPr>
          <w:rFonts w:ascii="Times New Roman" w:hAnsi="Times New Roman"/>
          <w:b/>
          <w:sz w:val="24"/>
          <w:szCs w:val="24"/>
        </w:rPr>
      </w:pPr>
      <w:r w:rsidRPr="00EE2806">
        <w:rPr>
          <w:rFonts w:ascii="Times New Roman" w:hAnsi="Times New Roman"/>
          <w:b/>
          <w:sz w:val="24"/>
          <w:szCs w:val="24"/>
        </w:rPr>
        <w:t>Планируемые результаты</w:t>
      </w:r>
    </w:p>
    <w:p w:rsidR="00BC755E" w:rsidRDefault="00BC755E" w:rsidP="00BC755E">
      <w:pPr>
        <w:pStyle w:val="a3"/>
        <w:ind w:firstLine="709"/>
        <w:jc w:val="both"/>
        <w:rPr>
          <w:rFonts w:ascii="Times New Roman" w:hAnsi="Times New Roman"/>
          <w:b/>
          <w:sz w:val="24"/>
          <w:szCs w:val="24"/>
        </w:rPr>
      </w:pPr>
      <w:r w:rsidRPr="00F318CA">
        <w:rPr>
          <w:rFonts w:ascii="Times New Roman" w:hAnsi="Times New Roman"/>
          <w:b/>
          <w:sz w:val="24"/>
          <w:szCs w:val="24"/>
        </w:rPr>
        <w:t>Личностные результаты</w:t>
      </w:r>
    </w:p>
    <w:p w:rsidR="00BC755E" w:rsidRDefault="00BC755E" w:rsidP="00BC755E">
      <w:pPr>
        <w:spacing w:line="240" w:lineRule="auto"/>
        <w:ind w:firstLine="709"/>
        <w:jc w:val="both"/>
        <w:rPr>
          <w:rFonts w:ascii="Times New Roman" w:hAnsi="Times New Roman"/>
          <w:sz w:val="24"/>
          <w:szCs w:val="24"/>
        </w:rPr>
      </w:pPr>
      <w:r>
        <w:rPr>
          <w:rFonts w:ascii="Times New Roman" w:hAnsi="Times New Roman"/>
          <w:sz w:val="24"/>
          <w:szCs w:val="24"/>
        </w:rPr>
        <w:t xml:space="preserve">1. </w:t>
      </w:r>
      <w:r w:rsidRPr="00F318CA">
        <w:rPr>
          <w:rFonts w:ascii="Times New Roman" w:hAnsi="Times New Roman"/>
          <w:sz w:val="24"/>
          <w:szCs w:val="24"/>
        </w:rPr>
        <w:t xml:space="preserve">формирование ответственного отношения к учению, </w:t>
      </w:r>
      <w:r w:rsidR="00835A36" w:rsidRPr="00F318CA">
        <w:rPr>
          <w:rFonts w:ascii="Times New Roman" w:hAnsi="Times New Roman"/>
          <w:sz w:val="24"/>
          <w:szCs w:val="24"/>
        </w:rPr>
        <w:t>готовности и способности,</w:t>
      </w:r>
      <w:r w:rsidRPr="00F318CA">
        <w:rPr>
          <w:rFonts w:ascii="Times New Roman" w:hAnsi="Times New Roman"/>
          <w:sz w:val="24"/>
          <w:szCs w:val="24"/>
        </w:rPr>
        <w:t xml:space="preserve"> обучающихся к саморазвитию и самообразованию на основе мо</w:t>
      </w:r>
      <w:r>
        <w:rPr>
          <w:rFonts w:ascii="Times New Roman" w:hAnsi="Times New Roman"/>
          <w:sz w:val="24"/>
          <w:szCs w:val="24"/>
        </w:rPr>
        <w:t xml:space="preserve">тивации к обучению и познанию, </w:t>
      </w:r>
      <w:r w:rsidRPr="00F318CA">
        <w:rPr>
          <w:rFonts w:ascii="Times New Roman" w:hAnsi="Times New Roman"/>
          <w:sz w:val="24"/>
          <w:szCs w:val="24"/>
        </w:rPr>
        <w:t xml:space="preserve">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BC755E" w:rsidRPr="00F318CA" w:rsidRDefault="00BC755E" w:rsidP="00BC755E">
      <w:pPr>
        <w:spacing w:line="240" w:lineRule="auto"/>
        <w:ind w:firstLine="709"/>
        <w:jc w:val="both"/>
        <w:rPr>
          <w:rFonts w:ascii="Times New Roman" w:hAnsi="Times New Roman"/>
          <w:sz w:val="24"/>
          <w:szCs w:val="24"/>
        </w:rPr>
      </w:pPr>
      <w:r>
        <w:rPr>
          <w:rFonts w:ascii="Times New Roman" w:hAnsi="Times New Roman"/>
          <w:sz w:val="24"/>
          <w:szCs w:val="24"/>
        </w:rPr>
        <w:t>2.</w:t>
      </w:r>
      <w:r w:rsidRPr="00F318CA">
        <w:rPr>
          <w:rFonts w:ascii="Times New Roman" w:hAnsi="Times New Roman"/>
          <w:sz w:val="24"/>
          <w:szCs w:val="24"/>
        </w:rPr>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C755E" w:rsidRDefault="00BC755E" w:rsidP="00BC755E">
      <w:pPr>
        <w:spacing w:line="240" w:lineRule="auto"/>
        <w:ind w:firstLine="709"/>
        <w:jc w:val="both"/>
        <w:rPr>
          <w:rFonts w:ascii="Times New Roman" w:hAnsi="Times New Roman"/>
          <w:sz w:val="24"/>
          <w:szCs w:val="24"/>
        </w:rPr>
      </w:pPr>
      <w:r>
        <w:rPr>
          <w:rFonts w:ascii="Times New Roman" w:hAnsi="Times New Roman"/>
          <w:sz w:val="24"/>
          <w:szCs w:val="24"/>
        </w:rPr>
        <w:t xml:space="preserve">3. </w:t>
      </w:r>
      <w:r w:rsidRPr="00F318CA">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BC755E" w:rsidRDefault="00BC755E" w:rsidP="00BC755E">
      <w:pPr>
        <w:spacing w:line="240" w:lineRule="auto"/>
        <w:ind w:firstLine="709"/>
        <w:jc w:val="both"/>
        <w:rPr>
          <w:rFonts w:ascii="Times New Roman" w:hAnsi="Times New Roman"/>
          <w:sz w:val="24"/>
          <w:szCs w:val="24"/>
        </w:rPr>
      </w:pPr>
      <w:r>
        <w:rPr>
          <w:rFonts w:ascii="Times New Roman" w:hAnsi="Times New Roman"/>
          <w:sz w:val="24"/>
          <w:szCs w:val="24"/>
        </w:rPr>
        <w:t xml:space="preserve">4. </w:t>
      </w:r>
      <w:r w:rsidRPr="00F318CA">
        <w:rPr>
          <w:rFonts w:ascii="Times New Roman" w:hAnsi="Times New Roman"/>
          <w:sz w:val="24"/>
          <w:szCs w:val="24"/>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BC755E" w:rsidRPr="00F318CA" w:rsidRDefault="00BC755E" w:rsidP="00BC755E">
      <w:pPr>
        <w:spacing w:line="240" w:lineRule="auto"/>
        <w:ind w:firstLine="709"/>
        <w:jc w:val="both"/>
        <w:rPr>
          <w:rFonts w:ascii="Times New Roman" w:hAnsi="Times New Roman"/>
          <w:b/>
          <w:sz w:val="24"/>
          <w:szCs w:val="24"/>
        </w:rPr>
      </w:pPr>
      <w:r>
        <w:rPr>
          <w:rFonts w:ascii="Times New Roman" w:hAnsi="Times New Roman"/>
          <w:sz w:val="24"/>
          <w:szCs w:val="24"/>
        </w:rPr>
        <w:t xml:space="preserve">5. </w:t>
      </w:r>
      <w:r w:rsidRPr="00F318CA">
        <w:rPr>
          <w:rFonts w:ascii="Times New Roman" w:hAnsi="Times New Roman"/>
          <w:sz w:val="24"/>
          <w:szCs w:val="24"/>
        </w:rPr>
        <w:t>формирование коммуникати</w:t>
      </w:r>
      <w:r>
        <w:rPr>
          <w:rFonts w:ascii="Times New Roman" w:hAnsi="Times New Roman"/>
          <w:sz w:val="24"/>
          <w:szCs w:val="24"/>
        </w:rPr>
        <w:t>вной компетентности в общении и</w:t>
      </w:r>
      <w:r w:rsidRPr="00F318CA">
        <w:rPr>
          <w:rFonts w:ascii="Times New Roman" w:hAnsi="Times New Roman"/>
          <w:sz w:val="24"/>
          <w:szCs w:val="24"/>
        </w:rPr>
        <w:t xml:space="preserve">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C755E" w:rsidRPr="005E71C2" w:rsidRDefault="00BC755E" w:rsidP="00BC755E">
      <w:pPr>
        <w:pStyle w:val="a3"/>
        <w:ind w:firstLine="709"/>
        <w:jc w:val="both"/>
        <w:rPr>
          <w:rFonts w:ascii="Times New Roman" w:hAnsi="Times New Roman"/>
          <w:b/>
          <w:sz w:val="24"/>
          <w:szCs w:val="24"/>
        </w:rPr>
      </w:pPr>
      <w:r w:rsidRPr="005E71C2">
        <w:rPr>
          <w:rFonts w:ascii="Times New Roman" w:hAnsi="Times New Roman"/>
          <w:b/>
          <w:sz w:val="24"/>
          <w:szCs w:val="24"/>
        </w:rPr>
        <w:t>Метапредметные результаты</w:t>
      </w:r>
    </w:p>
    <w:p w:rsidR="00BC755E" w:rsidRPr="005E71C2" w:rsidRDefault="00BC755E" w:rsidP="00BC755E">
      <w:pPr>
        <w:pStyle w:val="a3"/>
        <w:ind w:firstLine="709"/>
        <w:jc w:val="both"/>
        <w:rPr>
          <w:rFonts w:ascii="Times New Roman" w:hAnsi="Times New Roman"/>
          <w:sz w:val="24"/>
          <w:szCs w:val="24"/>
        </w:rPr>
      </w:pPr>
      <w:r>
        <w:rPr>
          <w:rFonts w:ascii="Times New Roman" w:hAnsi="Times New Roman"/>
          <w:sz w:val="24"/>
          <w:szCs w:val="24"/>
        </w:rPr>
        <w:t xml:space="preserve">1. </w:t>
      </w:r>
      <w:r w:rsidRPr="005E71C2">
        <w:rPr>
          <w:rFonts w:ascii="Times New Roman" w:hAnsi="Times New Roman"/>
          <w:sz w:val="24"/>
          <w:szCs w:val="24"/>
        </w:rPr>
        <w:t>Сформированность у обучающихся понятий «профессия», «специальность», «профессионально важные качества», «способности», «интересы».</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2. Осознание факторов, влияющих на выбор профессии.</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3. Представление о классификации профессий по основным характеристикам труда</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(предмет, условия, средства, цели).</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4. Умение составлять формулу выбора профессии.</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5. Осознание основных мотивов выбора профессии, влияния самооценки и уровня притязаний на выбор профессии</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6. Представление обучающихся о профессиональных типах личности.</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7. Понятие о специфических и неспецифических ПВК</w:t>
      </w:r>
    </w:p>
    <w:p w:rsidR="00BC755E" w:rsidRPr="00EE2806" w:rsidRDefault="00BC755E" w:rsidP="00BC755E">
      <w:pPr>
        <w:pStyle w:val="a3"/>
        <w:ind w:firstLine="709"/>
        <w:jc w:val="both"/>
        <w:rPr>
          <w:rFonts w:ascii="Times New Roman" w:hAnsi="Times New Roman"/>
          <w:sz w:val="24"/>
          <w:szCs w:val="24"/>
        </w:rPr>
      </w:pPr>
      <w:r>
        <w:rPr>
          <w:rFonts w:ascii="Times New Roman" w:hAnsi="Times New Roman"/>
          <w:sz w:val="24"/>
          <w:szCs w:val="24"/>
        </w:rPr>
        <w:t>8</w:t>
      </w:r>
      <w:r w:rsidRPr="00EE2806">
        <w:rPr>
          <w:rFonts w:ascii="Times New Roman" w:hAnsi="Times New Roman"/>
          <w:sz w:val="24"/>
          <w:szCs w:val="24"/>
        </w:rPr>
        <w:t>. Дифференциация особенности универсального и профильного обучения.</w:t>
      </w:r>
    </w:p>
    <w:p w:rsidR="00BC755E" w:rsidRPr="00EE2806" w:rsidRDefault="00BC755E" w:rsidP="00BC755E">
      <w:pPr>
        <w:pStyle w:val="a3"/>
        <w:ind w:firstLine="709"/>
        <w:jc w:val="both"/>
        <w:rPr>
          <w:rFonts w:ascii="Times New Roman" w:hAnsi="Times New Roman"/>
          <w:sz w:val="24"/>
          <w:szCs w:val="24"/>
        </w:rPr>
      </w:pPr>
      <w:r>
        <w:rPr>
          <w:rFonts w:ascii="Times New Roman" w:hAnsi="Times New Roman"/>
          <w:sz w:val="24"/>
          <w:szCs w:val="24"/>
        </w:rPr>
        <w:t>9</w:t>
      </w:r>
      <w:r w:rsidRPr="00EE2806">
        <w:rPr>
          <w:rFonts w:ascii="Times New Roman" w:hAnsi="Times New Roman"/>
          <w:sz w:val="24"/>
          <w:szCs w:val="24"/>
        </w:rPr>
        <w:t>. Нахождение алгоритма оптимального пути получения профессии.</w:t>
      </w:r>
    </w:p>
    <w:p w:rsidR="00BC755E" w:rsidRPr="00EE2806" w:rsidRDefault="00BC755E" w:rsidP="00BC755E">
      <w:pPr>
        <w:pStyle w:val="a3"/>
        <w:ind w:firstLine="709"/>
        <w:jc w:val="both"/>
        <w:rPr>
          <w:rFonts w:ascii="Times New Roman" w:hAnsi="Times New Roman"/>
          <w:sz w:val="24"/>
          <w:szCs w:val="24"/>
        </w:rPr>
      </w:pPr>
      <w:r>
        <w:rPr>
          <w:rFonts w:ascii="Times New Roman" w:hAnsi="Times New Roman"/>
          <w:sz w:val="24"/>
          <w:szCs w:val="24"/>
        </w:rPr>
        <w:t>10</w:t>
      </w:r>
      <w:r w:rsidRPr="00EE2806">
        <w:rPr>
          <w:rFonts w:ascii="Times New Roman" w:hAnsi="Times New Roman"/>
          <w:sz w:val="24"/>
          <w:szCs w:val="24"/>
        </w:rPr>
        <w:t>. Умение диагностировать и анализировать свои способности, интересы, личностные качества, а также факторы, влияющие на выбор профессии.</w:t>
      </w:r>
    </w:p>
    <w:p w:rsidR="00BC755E" w:rsidRDefault="00BC755E" w:rsidP="00BC755E">
      <w:pPr>
        <w:pStyle w:val="a3"/>
        <w:ind w:firstLine="709"/>
        <w:jc w:val="both"/>
        <w:rPr>
          <w:rFonts w:ascii="Times New Roman" w:hAnsi="Times New Roman"/>
          <w:sz w:val="24"/>
          <w:szCs w:val="24"/>
        </w:rPr>
      </w:pPr>
      <w:r>
        <w:rPr>
          <w:rFonts w:ascii="Times New Roman" w:hAnsi="Times New Roman"/>
          <w:sz w:val="24"/>
          <w:szCs w:val="24"/>
        </w:rPr>
        <w:t>11.</w:t>
      </w:r>
      <w:r w:rsidRPr="00EE2806">
        <w:rPr>
          <w:rFonts w:ascii="Times New Roman" w:hAnsi="Times New Roman"/>
          <w:sz w:val="24"/>
          <w:szCs w:val="24"/>
        </w:rPr>
        <w:t xml:space="preserve"> Умение составлять и </w:t>
      </w:r>
      <w:r w:rsidR="00835A36" w:rsidRPr="00EE2806">
        <w:rPr>
          <w:rFonts w:ascii="Times New Roman" w:hAnsi="Times New Roman"/>
          <w:sz w:val="24"/>
          <w:szCs w:val="24"/>
        </w:rPr>
        <w:t>анализировать профессиограммы</w:t>
      </w:r>
      <w:r w:rsidRPr="00EE2806">
        <w:rPr>
          <w:rFonts w:ascii="Times New Roman" w:hAnsi="Times New Roman"/>
          <w:sz w:val="24"/>
          <w:szCs w:val="24"/>
        </w:rPr>
        <w:t xml:space="preserve"> различных профессий.</w:t>
      </w:r>
    </w:p>
    <w:p w:rsidR="00BC755E" w:rsidRPr="005E71C2" w:rsidRDefault="00BC755E" w:rsidP="00BC755E">
      <w:pPr>
        <w:pStyle w:val="a3"/>
        <w:ind w:firstLine="709"/>
        <w:jc w:val="both"/>
        <w:rPr>
          <w:rFonts w:ascii="Times New Roman" w:hAnsi="Times New Roman"/>
          <w:sz w:val="24"/>
          <w:szCs w:val="24"/>
        </w:rPr>
      </w:pPr>
      <w:r w:rsidRPr="005E71C2">
        <w:rPr>
          <w:rFonts w:ascii="Times New Roman" w:hAnsi="Times New Roman"/>
          <w:sz w:val="24"/>
          <w:szCs w:val="24"/>
        </w:rPr>
        <w:t>Курс предполагает безотм</w:t>
      </w:r>
      <w:r>
        <w:rPr>
          <w:rFonts w:ascii="Times New Roman" w:hAnsi="Times New Roman"/>
          <w:sz w:val="24"/>
          <w:szCs w:val="24"/>
        </w:rPr>
        <w:t>еточную систему, результаты диа</w:t>
      </w:r>
      <w:r w:rsidRPr="005E71C2">
        <w:rPr>
          <w:rFonts w:ascii="Times New Roman" w:hAnsi="Times New Roman"/>
          <w:sz w:val="24"/>
          <w:szCs w:val="24"/>
        </w:rPr>
        <w:t>гностики фиксируются в специальном листе индивидуальных характеристик обучающегося.</w:t>
      </w:r>
    </w:p>
    <w:p w:rsidR="00BC755E" w:rsidRPr="00FE2082" w:rsidRDefault="00BC755E" w:rsidP="00BC755E">
      <w:pPr>
        <w:pStyle w:val="a3"/>
        <w:jc w:val="both"/>
        <w:rPr>
          <w:rFonts w:ascii="Times New Roman" w:hAnsi="Times New Roman"/>
          <w:b/>
          <w:sz w:val="24"/>
          <w:szCs w:val="24"/>
        </w:rPr>
      </w:pPr>
      <w:r w:rsidRPr="00FE2082">
        <w:rPr>
          <w:rFonts w:ascii="Times New Roman" w:hAnsi="Times New Roman"/>
          <w:b/>
          <w:sz w:val="24"/>
          <w:szCs w:val="24"/>
        </w:rPr>
        <w:lastRenderedPageBreak/>
        <w:t>Общая характеристика учебного курса</w:t>
      </w:r>
    </w:p>
    <w:p w:rsidR="00BC755E" w:rsidRPr="002901AC"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 xml:space="preserve">Данная программа составлена в соответствии с требованиями федеральным государственным образовательным стандартом основного общего образования на основе </w:t>
      </w:r>
      <w:r w:rsidRPr="002901AC">
        <w:rPr>
          <w:rFonts w:ascii="Times New Roman" w:hAnsi="Times New Roman"/>
          <w:sz w:val="24"/>
          <w:szCs w:val="24"/>
        </w:rPr>
        <w:t>программы предпрофильной подготовки для 9-х классов</w:t>
      </w:r>
      <w:r>
        <w:rPr>
          <w:rFonts w:ascii="Times New Roman" w:hAnsi="Times New Roman"/>
          <w:sz w:val="24"/>
          <w:szCs w:val="24"/>
        </w:rPr>
        <w:t xml:space="preserve"> Г.В. Резапкиной</w:t>
      </w:r>
      <w:r w:rsidRPr="002901AC">
        <w:rPr>
          <w:rFonts w:ascii="Times New Roman" w:hAnsi="Times New Roman"/>
          <w:bCs/>
          <w:color w:val="000000"/>
          <w:sz w:val="24"/>
          <w:szCs w:val="24"/>
        </w:rPr>
        <w:t>«Психология и выбор профессии»</w:t>
      </w:r>
    </w:p>
    <w:p w:rsidR="00BC755E" w:rsidRPr="005E71C2" w:rsidRDefault="00BC755E" w:rsidP="00BC755E">
      <w:pPr>
        <w:pStyle w:val="a3"/>
        <w:jc w:val="both"/>
        <w:rPr>
          <w:rFonts w:ascii="Times New Roman" w:hAnsi="Times New Roman"/>
          <w:b/>
          <w:sz w:val="24"/>
          <w:szCs w:val="24"/>
        </w:rPr>
      </w:pPr>
      <w:r w:rsidRPr="005E71C2">
        <w:rPr>
          <w:rFonts w:ascii="Times New Roman" w:hAnsi="Times New Roman"/>
          <w:b/>
          <w:sz w:val="24"/>
          <w:szCs w:val="24"/>
        </w:rPr>
        <w:t>Место предмета в учебном плане</w:t>
      </w:r>
    </w:p>
    <w:p w:rsidR="00BC755E" w:rsidRPr="009C65AD" w:rsidRDefault="00BC755E" w:rsidP="00BC755E">
      <w:pPr>
        <w:pStyle w:val="a3"/>
        <w:ind w:firstLine="708"/>
        <w:jc w:val="both"/>
        <w:rPr>
          <w:rFonts w:ascii="Times New Roman" w:hAnsi="Times New Roman"/>
          <w:sz w:val="24"/>
          <w:szCs w:val="24"/>
        </w:rPr>
      </w:pPr>
      <w:r>
        <w:rPr>
          <w:rFonts w:ascii="Times New Roman" w:hAnsi="Times New Roman"/>
          <w:sz w:val="24"/>
          <w:szCs w:val="24"/>
        </w:rPr>
        <w:t>На ознакомление с программой курса отводится</w:t>
      </w:r>
      <w:r w:rsidRPr="005E71C2">
        <w:rPr>
          <w:rFonts w:ascii="Times New Roman" w:hAnsi="Times New Roman"/>
          <w:sz w:val="24"/>
          <w:szCs w:val="24"/>
        </w:rPr>
        <w:t xml:space="preserve"> 3</w:t>
      </w:r>
      <w:r>
        <w:rPr>
          <w:rFonts w:ascii="Times New Roman" w:hAnsi="Times New Roman"/>
          <w:sz w:val="24"/>
          <w:szCs w:val="24"/>
        </w:rPr>
        <w:t>4 часа</w:t>
      </w:r>
      <w:r w:rsidRPr="005E71C2">
        <w:rPr>
          <w:rFonts w:ascii="Times New Roman" w:hAnsi="Times New Roman"/>
          <w:sz w:val="24"/>
          <w:szCs w:val="24"/>
        </w:rPr>
        <w:t>, из расчета 1 час в неделю.</w:t>
      </w:r>
    </w:p>
    <w:p w:rsidR="00BC755E" w:rsidRPr="00AD2C06" w:rsidRDefault="00BC755E" w:rsidP="00BC755E">
      <w:pPr>
        <w:pStyle w:val="a3"/>
        <w:ind w:firstLine="709"/>
        <w:jc w:val="both"/>
        <w:rPr>
          <w:rFonts w:ascii="Times New Roman" w:hAnsi="Times New Roman"/>
          <w:b/>
          <w:sz w:val="24"/>
          <w:szCs w:val="24"/>
        </w:rPr>
      </w:pPr>
    </w:p>
    <w:p w:rsidR="00BC755E" w:rsidRPr="00EE2806" w:rsidRDefault="00BC755E" w:rsidP="00BC755E">
      <w:pPr>
        <w:pStyle w:val="a3"/>
        <w:ind w:firstLine="709"/>
        <w:jc w:val="both"/>
        <w:rPr>
          <w:rFonts w:ascii="Times New Roman" w:hAnsi="Times New Roman"/>
          <w:b/>
          <w:sz w:val="24"/>
          <w:szCs w:val="24"/>
        </w:rPr>
      </w:pPr>
      <w:r w:rsidRPr="00EE2806">
        <w:rPr>
          <w:rFonts w:ascii="Times New Roman" w:hAnsi="Times New Roman"/>
          <w:b/>
          <w:sz w:val="24"/>
          <w:szCs w:val="24"/>
        </w:rPr>
        <w:t>Методы и формы работы.</w:t>
      </w:r>
    </w:p>
    <w:p w:rsidR="00BC755E" w:rsidRPr="00EE2806"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На каждом занятии предусматривается вовлечение учащихся в практическую деятельность, включающую в себя работу с диагностическими методиками, участие в профориентационных и ролевых играх, выполнение упражнений.</w:t>
      </w:r>
    </w:p>
    <w:p w:rsidR="00BC755E" w:rsidRDefault="00BC755E" w:rsidP="00BC755E">
      <w:pPr>
        <w:pStyle w:val="a3"/>
        <w:ind w:firstLine="709"/>
        <w:jc w:val="both"/>
        <w:rPr>
          <w:rFonts w:ascii="Times New Roman" w:hAnsi="Times New Roman"/>
          <w:sz w:val="24"/>
          <w:szCs w:val="24"/>
        </w:rPr>
      </w:pPr>
      <w:r w:rsidRPr="00EE2806">
        <w:rPr>
          <w:rFonts w:ascii="Times New Roman" w:hAnsi="Times New Roman"/>
          <w:sz w:val="24"/>
          <w:szCs w:val="24"/>
        </w:rPr>
        <w:t>Материал программы распределен во времени с учетом его достаточности для качественного изучения основных положений и получения запланированных результатов.</w:t>
      </w:r>
    </w:p>
    <w:p w:rsidR="00BC755E" w:rsidRDefault="00BC755E" w:rsidP="00BC755E">
      <w:pPr>
        <w:pStyle w:val="a3"/>
        <w:ind w:firstLine="709"/>
        <w:jc w:val="both"/>
        <w:rPr>
          <w:rFonts w:ascii="Times New Roman" w:hAnsi="Times New Roman"/>
          <w:sz w:val="24"/>
          <w:szCs w:val="24"/>
        </w:rPr>
      </w:pPr>
    </w:p>
    <w:p w:rsidR="00BC755E" w:rsidRDefault="00BC755E" w:rsidP="00BC755E">
      <w:pPr>
        <w:ind w:left="709"/>
        <w:rPr>
          <w:rFonts w:ascii="Times New Roman" w:hAnsi="Times New Roman"/>
          <w:b/>
          <w:sz w:val="24"/>
          <w:szCs w:val="24"/>
        </w:rPr>
      </w:pPr>
      <w:r>
        <w:rPr>
          <w:rFonts w:ascii="Times New Roman" w:hAnsi="Times New Roman"/>
          <w:b/>
          <w:sz w:val="24"/>
          <w:szCs w:val="24"/>
        </w:rPr>
        <w:t>Методическое обеспечение, интернет ресурсы  и литература.</w:t>
      </w:r>
    </w:p>
    <w:p w:rsidR="00BC755E" w:rsidRDefault="00BC755E" w:rsidP="00BC755E">
      <w:pPr>
        <w:numPr>
          <w:ilvl w:val="0"/>
          <w:numId w:val="1"/>
        </w:numPr>
        <w:rPr>
          <w:rFonts w:ascii="Times New Roman" w:hAnsi="Times New Roman"/>
          <w:sz w:val="24"/>
          <w:szCs w:val="24"/>
        </w:rPr>
      </w:pPr>
      <w:r>
        <w:rPr>
          <w:rFonts w:ascii="Times New Roman" w:hAnsi="Times New Roman"/>
          <w:sz w:val="24"/>
          <w:szCs w:val="24"/>
        </w:rPr>
        <w:t>Бондарев В .П., КропивянскаяС.О.</w:t>
      </w:r>
      <w:r w:rsidRPr="00E40DD5">
        <w:rPr>
          <w:rFonts w:ascii="Times New Roman" w:hAnsi="Times New Roman"/>
          <w:sz w:val="24"/>
          <w:szCs w:val="24"/>
        </w:rPr>
        <w:t>Успешный выбор профессии пособие практикум</w:t>
      </w:r>
      <w:r>
        <w:rPr>
          <w:rFonts w:ascii="Times New Roman" w:hAnsi="Times New Roman"/>
          <w:sz w:val="24"/>
          <w:szCs w:val="24"/>
        </w:rPr>
        <w:t xml:space="preserve"> Москва ВАКО 2015</w:t>
      </w:r>
    </w:p>
    <w:p w:rsidR="00BC755E" w:rsidRDefault="00BC755E" w:rsidP="00BC755E">
      <w:pPr>
        <w:numPr>
          <w:ilvl w:val="0"/>
          <w:numId w:val="1"/>
        </w:numPr>
        <w:rPr>
          <w:rFonts w:ascii="Times New Roman" w:hAnsi="Times New Roman"/>
          <w:sz w:val="24"/>
          <w:szCs w:val="24"/>
        </w:rPr>
      </w:pPr>
      <w:r>
        <w:rPr>
          <w:rFonts w:ascii="Times New Roman" w:hAnsi="Times New Roman"/>
          <w:sz w:val="24"/>
          <w:szCs w:val="24"/>
        </w:rPr>
        <w:t>Резапкина Г.В. Психология и выбор профессии М Генезис 2005</w:t>
      </w:r>
    </w:p>
    <w:p w:rsidR="00BC755E" w:rsidRDefault="00BC755E" w:rsidP="00BC755E">
      <w:pPr>
        <w:numPr>
          <w:ilvl w:val="0"/>
          <w:numId w:val="1"/>
        </w:numPr>
        <w:rPr>
          <w:rFonts w:ascii="Times New Roman" w:hAnsi="Times New Roman"/>
          <w:sz w:val="24"/>
          <w:szCs w:val="24"/>
        </w:rPr>
      </w:pPr>
      <w:r>
        <w:rPr>
          <w:rFonts w:ascii="Times New Roman" w:hAnsi="Times New Roman"/>
          <w:sz w:val="24"/>
          <w:szCs w:val="24"/>
        </w:rPr>
        <w:t>Шеховцова Л.Ф., Шеховцов О.В. Психологическое сопровождение выбора профессии в школе СПб «Северо-запад», 2006</w:t>
      </w:r>
    </w:p>
    <w:p w:rsidR="00BC755E" w:rsidRDefault="00195D73" w:rsidP="00BC755E">
      <w:pPr>
        <w:pStyle w:val="a3"/>
        <w:numPr>
          <w:ilvl w:val="0"/>
          <w:numId w:val="1"/>
        </w:numPr>
        <w:rPr>
          <w:rFonts w:ascii="Times New Roman" w:hAnsi="Times New Roman"/>
          <w:sz w:val="24"/>
          <w:szCs w:val="24"/>
        </w:rPr>
      </w:pPr>
      <w:hyperlink r:id="rId7" w:anchor="ur" w:history="1">
        <w:r w:rsidR="00BC755E" w:rsidRPr="00BB7405">
          <w:rPr>
            <w:rStyle w:val="a5"/>
            <w:rFonts w:ascii="Times New Roman" w:hAnsi="Times New Roman"/>
            <w:sz w:val="24"/>
            <w:szCs w:val="24"/>
          </w:rPr>
          <w:t>http://metodkabi.net.ru/index.php?id=2426#ur</w:t>
        </w:r>
      </w:hyperlink>
    </w:p>
    <w:p w:rsidR="00BC755E" w:rsidRPr="00A01F72" w:rsidRDefault="00BC755E" w:rsidP="00BC755E">
      <w:pPr>
        <w:ind w:left="709"/>
        <w:rPr>
          <w:rFonts w:ascii="Times New Roman" w:hAnsi="Times New Roman"/>
          <w:b/>
          <w:sz w:val="28"/>
          <w:szCs w:val="28"/>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sz w:val="24"/>
          <w:szCs w:val="24"/>
        </w:rPr>
      </w:pPr>
    </w:p>
    <w:p w:rsidR="00BC755E" w:rsidRPr="00EE2806" w:rsidRDefault="00BC755E" w:rsidP="00BC755E">
      <w:pPr>
        <w:pStyle w:val="a3"/>
        <w:ind w:firstLine="709"/>
        <w:jc w:val="both"/>
        <w:rPr>
          <w:rFonts w:ascii="Times New Roman" w:hAnsi="Times New Roman"/>
          <w:sz w:val="24"/>
          <w:szCs w:val="24"/>
        </w:rPr>
      </w:pPr>
    </w:p>
    <w:p w:rsidR="00BC755E" w:rsidRDefault="00BC755E" w:rsidP="00BC755E">
      <w:pPr>
        <w:pStyle w:val="a3"/>
        <w:ind w:firstLine="709"/>
        <w:jc w:val="both"/>
        <w:rPr>
          <w:rFonts w:ascii="Times New Roman" w:hAnsi="Times New Roman"/>
          <w:b/>
          <w:sz w:val="24"/>
          <w:szCs w:val="24"/>
        </w:rPr>
      </w:pPr>
    </w:p>
    <w:p w:rsidR="00CA55B8" w:rsidRDefault="00CA55B8" w:rsidP="00BC755E">
      <w:pPr>
        <w:pStyle w:val="a3"/>
        <w:ind w:firstLine="709"/>
        <w:jc w:val="both"/>
        <w:rPr>
          <w:rFonts w:ascii="Times New Roman" w:hAnsi="Times New Roman"/>
          <w:b/>
          <w:sz w:val="24"/>
          <w:szCs w:val="24"/>
        </w:rPr>
      </w:pPr>
    </w:p>
    <w:p w:rsidR="00CA55B8" w:rsidRDefault="00CA55B8" w:rsidP="00BC755E">
      <w:pPr>
        <w:pStyle w:val="a3"/>
        <w:ind w:firstLine="709"/>
        <w:jc w:val="both"/>
        <w:rPr>
          <w:rFonts w:ascii="Times New Roman" w:hAnsi="Times New Roman"/>
          <w:b/>
          <w:sz w:val="24"/>
          <w:szCs w:val="24"/>
        </w:rPr>
      </w:pPr>
    </w:p>
    <w:p w:rsidR="00BC755E" w:rsidRDefault="00BC755E" w:rsidP="00BC755E">
      <w:pPr>
        <w:pStyle w:val="a3"/>
        <w:ind w:firstLine="709"/>
        <w:jc w:val="both"/>
        <w:rPr>
          <w:rFonts w:ascii="Times New Roman" w:hAnsi="Times New Roman"/>
          <w:b/>
          <w:sz w:val="24"/>
          <w:szCs w:val="24"/>
        </w:rPr>
      </w:pPr>
      <w:bookmarkStart w:id="0" w:name="_GoBack"/>
      <w:bookmarkEnd w:id="0"/>
      <w:r w:rsidRPr="00EE2806">
        <w:rPr>
          <w:rFonts w:ascii="Times New Roman" w:hAnsi="Times New Roman"/>
          <w:b/>
          <w:sz w:val="24"/>
          <w:szCs w:val="24"/>
        </w:rPr>
        <w:lastRenderedPageBreak/>
        <w:t xml:space="preserve">Основное содержание курса </w:t>
      </w:r>
      <w:r>
        <w:rPr>
          <w:rFonts w:ascii="Times New Roman" w:hAnsi="Times New Roman"/>
          <w:b/>
          <w:sz w:val="24"/>
          <w:szCs w:val="24"/>
        </w:rPr>
        <w:t>«Психология и выбор профессии»</w:t>
      </w:r>
      <w:r w:rsidRPr="00EE2806">
        <w:rPr>
          <w:rFonts w:ascii="Times New Roman" w:hAnsi="Times New Roman"/>
          <w:b/>
          <w:sz w:val="24"/>
          <w:szCs w:val="24"/>
        </w:rPr>
        <w:t xml:space="preserve"> для 9 класса.</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Выбор профессии. Цели и задачи курса «психология и выбор профессии». Принцип конфиденциальности, искренности. Самооценка, самопрезентация, виды самооценки. Уровень притязаний. Связь уровня притязаний с самооценкой, формула успеха У. Джеймса.</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История возникновения «профессии». Профессия и образ жизни. Профессия и специальность. Истоки знаний о профессии. Где оказывается помощь молодежи по выбору профессии. Классификация профессий по характеру труда, по уровню квалификации, по жесткости требований к профессии, по отраслям хозяйства, по предмету труда.</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Понятие о профессиограмме. Классы профессий по целям труда – гностические, преобразующие, изыскательские. Отделы профессии – профессии с использованием ручных орудий труда, машин с ручным или ножным управлением, автоматизированного и автоматического оборудования, профессии, где основными орудиями труда выступают функциональные средства организма человека. Группы профессий по условиям труда – обычные бытовые условия, на открытом воздухе, в необычных условиях, с повышенной моральной ответственностью. Формула профессии.</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 xml:space="preserve">Влияние мотивации на выбор профессии. Типичные мотивы выбора профессии. Понятие о жизненных ценностях личности и ценностях трудовой деятельности. </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Внешние (социальные) факторы выбора профессии. Социальные стереотипы, престиж, «образ профессии», образ профессионала и «образ жизни». Внутренние (личностные) факторы выбора профессии, уровень притязаний, самооценка. Представление себя в будущем, учет принципов «надо», «хочу», «могу» при выборе профессии. Спрос на рынке труда и возможность трудоустройства. Понятие о профпригодности. Критерии профпригодности. Призвание. Понятие о ПВК – профессионально важных качеств человека. Возможность развития ПВК. Профессиональный отбор.</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 xml:space="preserve">Интерес как мотив выбора профессии. Общность и различие интересов и склонностей. Диагностика интересов обучающихся по методикам «Карта интересов» и «ДДО» </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 xml:space="preserve">Специфические ПВК (профессионально важные качества) для типа профессий «Человек - техника». Диагностика нравственных представлений, мышления, концентрации и переключения внимания. Специфические ПВК для типа профессий «Человек – знаковая система» Диагностика устойчивости, концентрации, распределения внимания, образной и вербальной памяти, оперативного мышления и памяти. Самооценка и оценка другими (близкими) таких свойств личности, как «аккуратность», «усидчивость», «добросовестность», «внимательность». Специфические ПВК для типа профессий «Человек – художественный образ». Диагностика образного мышления, пространственного воображения, креативности мышления. Специфические ПВК для типа профессий типа «Человек - природа». Диагностика наблюдательности, точности восприятия, эмпатии, вербально - логического мышления. Специфические ПВК для типа профессий «Человек - Человек». Диагностика коммуникативных и организаторских способностей, самооценка уровня общительности. Диагностика педагогической и медицинской направленности. </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 xml:space="preserve">Качества, необходимые для овладения любой профессией – работоспособность, интеллектуальная активность, ответственность. Тип темперамента и работоспособность. Эмоциональная сфера личности. Стрессоустойчивость, личностная тревожность, агрессивность. Тренинг «Партнерские взаимоотношения», диагностика и развитие умений вести дискуссию, устанавливать партнерские взаимоотношения, аргументировать свою точку зрения, планировать на перспективу. Способности к практическим видам деятельности.  Коммуникативные способности и культура делового общения. </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Навыки самопрезентации. Психология невербального общения, Средства неречевого общения. Резюме. Анализ современного рынка труда, рейтинг востребованность профессий, Слагаемые правильного выбора профессии.</w:t>
      </w:r>
    </w:p>
    <w:p w:rsidR="00BC755E" w:rsidRPr="005E71C2" w:rsidRDefault="00BC755E" w:rsidP="00BC755E">
      <w:pPr>
        <w:pStyle w:val="a3"/>
        <w:ind w:left="-709" w:firstLine="1418"/>
        <w:jc w:val="both"/>
        <w:rPr>
          <w:rFonts w:ascii="Times New Roman" w:hAnsi="Times New Roman"/>
          <w:sz w:val="24"/>
          <w:szCs w:val="24"/>
        </w:rPr>
      </w:pPr>
      <w:r w:rsidRPr="005E71C2">
        <w:rPr>
          <w:rFonts w:ascii="Times New Roman" w:hAnsi="Times New Roman"/>
          <w:sz w:val="24"/>
          <w:szCs w:val="24"/>
        </w:rPr>
        <w:t xml:space="preserve"> Профессии новые и уходящие, рейтинг популярности Постановка цели. Игра Машина времени Матрица профессионального выбора. Просмотр видеоролика. Среднее, высшее, послевузовское образование. Построение профессионального плана.</w:t>
      </w:r>
    </w:p>
    <w:p w:rsidR="00BC755E" w:rsidRDefault="00BC755E" w:rsidP="00BC755E">
      <w:pPr>
        <w:pStyle w:val="a3"/>
        <w:ind w:firstLine="709"/>
        <w:jc w:val="both"/>
        <w:rPr>
          <w:rFonts w:ascii="Times New Roman" w:hAnsi="Times New Roman"/>
          <w:sz w:val="24"/>
          <w:szCs w:val="24"/>
        </w:rPr>
      </w:pPr>
    </w:p>
    <w:p w:rsidR="00BC755E" w:rsidRPr="00BB7F47" w:rsidRDefault="00BC755E" w:rsidP="008D4F9D">
      <w:pPr>
        <w:pStyle w:val="a3"/>
        <w:jc w:val="center"/>
        <w:rPr>
          <w:rFonts w:ascii="Times New Roman" w:hAnsi="Times New Roman"/>
          <w:sz w:val="24"/>
          <w:szCs w:val="24"/>
        </w:rPr>
      </w:pPr>
      <w:r w:rsidRPr="00BB7F47">
        <w:rPr>
          <w:rFonts w:ascii="Times New Roman" w:hAnsi="Times New Roman"/>
          <w:sz w:val="24"/>
          <w:szCs w:val="24"/>
        </w:rPr>
        <w:t>ТЕМАТИЧЕСКОЕ ПЛАНИРОВАНИЕ</w:t>
      </w:r>
    </w:p>
    <w:p w:rsidR="00BC755E" w:rsidRPr="00584FCC" w:rsidRDefault="00BC755E" w:rsidP="00BC755E">
      <w:pPr>
        <w:pStyle w:val="a3"/>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2865"/>
        <w:gridCol w:w="1276"/>
        <w:gridCol w:w="3827"/>
        <w:gridCol w:w="816"/>
      </w:tblGrid>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 xml:space="preserve">№п </w:t>
            </w:r>
            <w:r w:rsidRPr="003A1130">
              <w:rPr>
                <w:rFonts w:ascii="Times New Roman" w:hAnsi="Times New Roman"/>
                <w:sz w:val="24"/>
                <w:szCs w:val="24"/>
              </w:rPr>
              <w:t>/</w:t>
            </w:r>
            <w:r w:rsidRPr="00423FD2">
              <w:rPr>
                <w:rFonts w:ascii="Times New Roman" w:hAnsi="Times New Roman"/>
                <w:sz w:val="24"/>
                <w:szCs w:val="24"/>
              </w:rPr>
              <w:t>п</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Тема</w:t>
            </w:r>
          </w:p>
        </w:tc>
        <w:tc>
          <w:tcPr>
            <w:tcW w:w="1276" w:type="dxa"/>
          </w:tcPr>
          <w:p w:rsidR="00BC755E" w:rsidRPr="00EE2806" w:rsidRDefault="00BC755E" w:rsidP="00242B79">
            <w:pPr>
              <w:pStyle w:val="a3"/>
              <w:rPr>
                <w:rFonts w:ascii="Times New Roman" w:hAnsi="Times New Roman"/>
                <w:sz w:val="24"/>
                <w:szCs w:val="24"/>
              </w:rPr>
            </w:pPr>
            <w:r w:rsidRPr="00423FD2">
              <w:rPr>
                <w:rFonts w:ascii="Times New Roman" w:hAnsi="Times New Roman"/>
                <w:sz w:val="24"/>
                <w:szCs w:val="24"/>
              </w:rPr>
              <w:t>Кол-во часов</w:t>
            </w:r>
            <w:r w:rsidRPr="003A1130">
              <w:rPr>
                <w:rFonts w:ascii="Times New Roman" w:hAnsi="Times New Roman"/>
                <w:sz w:val="24"/>
                <w:szCs w:val="24"/>
              </w:rPr>
              <w:t>/</w:t>
            </w:r>
            <w:r>
              <w:rPr>
                <w:rFonts w:ascii="Times New Roman" w:hAnsi="Times New Roman"/>
                <w:sz w:val="24"/>
                <w:szCs w:val="24"/>
              </w:rPr>
              <w:t>форма</w:t>
            </w:r>
          </w:p>
        </w:tc>
        <w:tc>
          <w:tcPr>
            <w:tcW w:w="382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Содержание</w:t>
            </w:r>
          </w:p>
        </w:tc>
        <w:tc>
          <w:tcPr>
            <w:tcW w:w="816"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прим</w:t>
            </w:r>
          </w:p>
        </w:tc>
      </w:tr>
      <w:tr w:rsidR="00BC755E" w:rsidRPr="00423FD2" w:rsidTr="00242B79">
        <w:tc>
          <w:tcPr>
            <w:tcW w:w="9571" w:type="dxa"/>
            <w:gridSpan w:val="5"/>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Раздел 1 Ориентация в мире профессий. (8 ч)</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w:t>
            </w:r>
          </w:p>
        </w:tc>
        <w:tc>
          <w:tcPr>
            <w:tcW w:w="2865"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Введение.  Самооценка.</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лекция</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Просмотр видеоролика о сложности выбора профессии. Цели  и задачи курса. Принципы работы с диагностическими методиками. Самооценка.</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w:t>
            </w:r>
          </w:p>
        </w:tc>
        <w:tc>
          <w:tcPr>
            <w:tcW w:w="2865"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Самооценка и уровень притязаний.</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Внутренние и внешние факторы выбора профессии. Диагностика самооценки и уровня притязаний.</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3</w:t>
            </w:r>
          </w:p>
        </w:tc>
        <w:tc>
          <w:tcPr>
            <w:tcW w:w="2865"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Что такое профессия?</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лекция</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История возникновения профессии. Истоки знаний о профессии. Профессия и образ жизни.</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4</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Формула профессии, профессия, специальность, должность</w:t>
            </w:r>
          </w:p>
        </w:tc>
        <w:tc>
          <w:tcPr>
            <w:tcW w:w="1276" w:type="dxa"/>
          </w:tcPr>
          <w:p w:rsidR="00BC755E" w:rsidRDefault="00BC755E" w:rsidP="00242B79">
            <w:pPr>
              <w:pStyle w:val="a3"/>
              <w:rPr>
                <w:rFonts w:ascii="Times New Roman" w:hAnsi="Times New Roman"/>
                <w:sz w:val="24"/>
                <w:szCs w:val="24"/>
              </w:rPr>
            </w:pPr>
            <w:r>
              <w:rPr>
                <w:rFonts w:ascii="Times New Roman" w:hAnsi="Times New Roman"/>
                <w:sz w:val="24"/>
                <w:szCs w:val="24"/>
              </w:rPr>
              <w:t>Лекц</w:t>
            </w:r>
            <w:r w:rsidRPr="00DE6D30">
              <w:rPr>
                <w:rFonts w:ascii="Times New Roman" w:hAnsi="Times New Roman"/>
                <w:sz w:val="24"/>
                <w:szCs w:val="24"/>
              </w:rPr>
              <w:t>/</w:t>
            </w:r>
          </w:p>
          <w:p w:rsidR="00BC755E" w:rsidRPr="00EE2806"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ind w:firstLine="34"/>
              <w:rPr>
                <w:rFonts w:ascii="Times New Roman" w:hAnsi="Times New Roman"/>
                <w:sz w:val="24"/>
                <w:szCs w:val="24"/>
              </w:rPr>
            </w:pPr>
            <w:r>
              <w:rPr>
                <w:rFonts w:ascii="Times New Roman" w:hAnsi="Times New Roman"/>
                <w:sz w:val="24"/>
                <w:szCs w:val="24"/>
              </w:rPr>
              <w:t>Классификация профессий по характеру труда, по уровню квалификации, по жесткости требований к профессии, по отраслям хозяйства, по предмету труда. Тренинг «Что мы знаем о профессиях»</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5</w:t>
            </w:r>
          </w:p>
        </w:tc>
        <w:tc>
          <w:tcPr>
            <w:tcW w:w="2865"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Профессиограмма.</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 xml:space="preserve">Лекция </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Понятие о профессиограмме. Классы профессий по целям труда – гностические, преобразующие, изыскательские. Отделы профессии – профессии с использованием ручных орудий труда, машин с ручным или ножным управлением, автоматизированного и автоматического оборудования, профессии, где основными орудиями труда выступают функциональные средства организма человека. Группы профессий по условиям труда – обычные бытовые условия, на открытом воздухе, в необычных условиях, с повышенной моральной ответственностью.</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6</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Мотивы выбора профессии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Просмотр видеоролика и мотивах выбора профессии. Понятие о жизненных ценностях личности и ценностях трудовой деятельности.  Диагностика мотивационной сферы. Методика Трудовой мотивационный профиль.</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lastRenderedPageBreak/>
              <w:t>7</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Проблема лени</w:t>
            </w:r>
          </w:p>
        </w:tc>
        <w:tc>
          <w:tcPr>
            <w:tcW w:w="1276" w:type="dxa"/>
          </w:tcPr>
          <w:p w:rsidR="00BC755E" w:rsidRPr="00EE2806" w:rsidRDefault="00BC755E" w:rsidP="00242B79">
            <w:pPr>
              <w:pStyle w:val="a3"/>
              <w:rPr>
                <w:rFonts w:ascii="Times New Roman" w:hAnsi="Times New Roman"/>
                <w:sz w:val="24"/>
                <w:szCs w:val="24"/>
              </w:rPr>
            </w:pPr>
            <w:r>
              <w:rPr>
                <w:rFonts w:ascii="Times New Roman" w:hAnsi="Times New Roman"/>
                <w:sz w:val="24"/>
                <w:szCs w:val="24"/>
              </w:rPr>
              <w:t>Лекц</w:t>
            </w:r>
            <w:r w:rsidRPr="00867481">
              <w:rPr>
                <w:rFonts w:ascii="Times New Roman" w:hAnsi="Times New Roman"/>
                <w:sz w:val="24"/>
                <w:szCs w:val="24"/>
              </w:rPr>
              <w:t>/</w:t>
            </w: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Лень как психологический феномен и проблема в профессиональном самоопределении.  Уровень волевых качеств. Тренинг «Способы преодоления лени»</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8</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Спрос на рынке труда. Профессиональная пригодность</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лекция</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 xml:space="preserve">Принципы выбора профессии. спрос на рынке труда и возможность трудоустроиться. Понятие о профпригодности.  </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242B79">
        <w:tc>
          <w:tcPr>
            <w:tcW w:w="9571" w:type="dxa"/>
            <w:gridSpan w:val="5"/>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Раздел 2 Психологическая готовность к выбору профессии</w:t>
            </w:r>
          </w:p>
        </w:tc>
      </w:tr>
      <w:tr w:rsidR="00BC755E" w:rsidRPr="00423FD2" w:rsidTr="008D4F9D">
        <w:tc>
          <w:tcPr>
            <w:tcW w:w="787" w:type="dxa"/>
          </w:tcPr>
          <w:p w:rsidR="00BC755E" w:rsidRPr="0016789C" w:rsidRDefault="00BC755E" w:rsidP="00242B79">
            <w:pPr>
              <w:pStyle w:val="a3"/>
              <w:rPr>
                <w:rFonts w:ascii="Times New Roman" w:hAnsi="Times New Roman"/>
                <w:sz w:val="24"/>
                <w:szCs w:val="24"/>
              </w:rPr>
            </w:pPr>
            <w:r w:rsidRPr="0016789C">
              <w:rPr>
                <w:rFonts w:ascii="Times New Roman" w:hAnsi="Times New Roman"/>
                <w:sz w:val="24"/>
                <w:szCs w:val="24"/>
              </w:rPr>
              <w:t>9</w:t>
            </w:r>
          </w:p>
        </w:tc>
        <w:tc>
          <w:tcPr>
            <w:tcW w:w="2865" w:type="dxa"/>
          </w:tcPr>
          <w:p w:rsidR="00BC755E" w:rsidRPr="0016789C" w:rsidRDefault="00BC755E" w:rsidP="00242B79">
            <w:pPr>
              <w:pStyle w:val="a3"/>
              <w:rPr>
                <w:rFonts w:ascii="Times New Roman" w:hAnsi="Times New Roman"/>
                <w:sz w:val="24"/>
                <w:szCs w:val="24"/>
              </w:rPr>
            </w:pPr>
            <w:r w:rsidRPr="0016789C">
              <w:rPr>
                <w:rFonts w:ascii="Times New Roman" w:hAnsi="Times New Roman"/>
                <w:sz w:val="24"/>
                <w:szCs w:val="24"/>
              </w:rPr>
              <w:t>Ошибки при выборе профессии</w:t>
            </w:r>
            <w:r w:rsidR="0091337F" w:rsidRPr="0016789C">
              <w:rPr>
                <w:rFonts w:ascii="Times New Roman" w:hAnsi="Times New Roman"/>
                <w:sz w:val="24"/>
                <w:szCs w:val="24"/>
              </w:rPr>
              <w:t xml:space="preserve"> Профессия и здоровье</w:t>
            </w:r>
          </w:p>
        </w:tc>
        <w:tc>
          <w:tcPr>
            <w:tcW w:w="1276" w:type="dxa"/>
          </w:tcPr>
          <w:p w:rsidR="00BC755E" w:rsidRPr="0016789C" w:rsidRDefault="0091337F" w:rsidP="00242B79">
            <w:pPr>
              <w:pStyle w:val="a3"/>
              <w:rPr>
                <w:rFonts w:ascii="Times New Roman" w:hAnsi="Times New Roman"/>
                <w:sz w:val="24"/>
                <w:szCs w:val="24"/>
              </w:rPr>
            </w:pPr>
            <w:r w:rsidRPr="0016789C">
              <w:rPr>
                <w:rFonts w:ascii="Times New Roman" w:hAnsi="Times New Roman"/>
                <w:sz w:val="24"/>
                <w:szCs w:val="24"/>
              </w:rPr>
              <w:t>П</w:t>
            </w:r>
            <w:r w:rsidR="00BC755E" w:rsidRPr="0016789C">
              <w:rPr>
                <w:rFonts w:ascii="Times New Roman" w:hAnsi="Times New Roman"/>
                <w:sz w:val="24"/>
                <w:szCs w:val="24"/>
              </w:rPr>
              <w:t>рактика</w:t>
            </w:r>
            <w:r>
              <w:rPr>
                <w:rFonts w:ascii="Times New Roman" w:hAnsi="Times New Roman"/>
                <w:sz w:val="24"/>
                <w:szCs w:val="24"/>
              </w:rPr>
              <w:t>, видеоролики</w:t>
            </w:r>
          </w:p>
        </w:tc>
        <w:tc>
          <w:tcPr>
            <w:tcW w:w="3827" w:type="dxa"/>
          </w:tcPr>
          <w:p w:rsidR="00BC755E" w:rsidRPr="0091337F" w:rsidRDefault="00BC755E" w:rsidP="0091337F">
            <w:pPr>
              <w:pStyle w:val="a3"/>
              <w:rPr>
                <w:rFonts w:ascii="Times New Roman" w:hAnsi="Times New Roman"/>
                <w:sz w:val="20"/>
                <w:szCs w:val="20"/>
              </w:rPr>
            </w:pPr>
            <w:r w:rsidRPr="0091337F">
              <w:rPr>
                <w:rFonts w:ascii="Times New Roman" w:hAnsi="Times New Roman"/>
                <w:sz w:val="20"/>
                <w:szCs w:val="20"/>
              </w:rPr>
              <w:t xml:space="preserve">Внешние (социальные) факторы выбора профессии. Социальные стереотипы, престиж, «образ профессии», образ профессионала и «образ жизни». </w:t>
            </w:r>
            <w:r w:rsidR="0091337F" w:rsidRPr="0091337F">
              <w:rPr>
                <w:rFonts w:ascii="Times New Roman" w:hAnsi="Times New Roman"/>
                <w:sz w:val="20"/>
                <w:szCs w:val="20"/>
              </w:rPr>
              <w:t>Представление себя в будущем, учет принципов «надо», «хочу», «могу» при выборе профессии. Требования некоторых профессий</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16789C" w:rsidRDefault="00BC755E" w:rsidP="00242B79">
            <w:pPr>
              <w:spacing w:after="0" w:line="240" w:lineRule="auto"/>
            </w:pPr>
            <w:r w:rsidRPr="0016789C">
              <w:rPr>
                <w:rFonts w:ascii="Times New Roman" w:hAnsi="Times New Roman"/>
                <w:sz w:val="24"/>
                <w:szCs w:val="24"/>
              </w:rPr>
              <w:t>10</w:t>
            </w:r>
          </w:p>
        </w:tc>
        <w:tc>
          <w:tcPr>
            <w:tcW w:w="2865" w:type="dxa"/>
          </w:tcPr>
          <w:p w:rsidR="00BC755E" w:rsidRPr="0016789C" w:rsidRDefault="0091337F" w:rsidP="00242B79">
            <w:pPr>
              <w:spacing w:after="0" w:line="240" w:lineRule="auto"/>
            </w:pPr>
            <w:r w:rsidRPr="00423FD2">
              <w:rPr>
                <w:rFonts w:ascii="Times New Roman" w:hAnsi="Times New Roman"/>
                <w:sz w:val="24"/>
                <w:szCs w:val="24"/>
              </w:rPr>
              <w:t>Профессиональные интересы и склонности</w:t>
            </w:r>
          </w:p>
        </w:tc>
        <w:tc>
          <w:tcPr>
            <w:tcW w:w="1276" w:type="dxa"/>
          </w:tcPr>
          <w:p w:rsidR="00BC755E" w:rsidRPr="0091337F" w:rsidRDefault="0091337F" w:rsidP="0091337F">
            <w:pPr>
              <w:spacing w:after="0" w:line="240" w:lineRule="auto"/>
              <w:rPr>
                <w:rFonts w:ascii="Times New Roman" w:hAnsi="Times New Roman"/>
              </w:rPr>
            </w:pPr>
            <w:r w:rsidRPr="0091337F">
              <w:rPr>
                <w:rFonts w:ascii="Times New Roman" w:hAnsi="Times New Roman"/>
              </w:rPr>
              <w:t>практика</w:t>
            </w:r>
          </w:p>
        </w:tc>
        <w:tc>
          <w:tcPr>
            <w:tcW w:w="3827" w:type="dxa"/>
          </w:tcPr>
          <w:p w:rsidR="00BC755E" w:rsidRPr="00423FD2" w:rsidRDefault="0091337F" w:rsidP="0091337F">
            <w:pPr>
              <w:spacing w:after="0" w:line="240" w:lineRule="auto"/>
            </w:pPr>
            <w:r>
              <w:rPr>
                <w:rFonts w:ascii="Times New Roman" w:hAnsi="Times New Roman"/>
                <w:sz w:val="24"/>
                <w:szCs w:val="24"/>
              </w:rPr>
              <w:t>Интерес как мотив выбора профессии. Методика «Карта интересов</w:t>
            </w:r>
          </w:p>
        </w:tc>
        <w:tc>
          <w:tcPr>
            <w:tcW w:w="816" w:type="dxa"/>
          </w:tcPr>
          <w:p w:rsidR="00BC755E" w:rsidRPr="00423FD2" w:rsidRDefault="00BC755E" w:rsidP="00242B79">
            <w:pPr>
              <w:spacing w:after="0" w:line="240" w:lineRule="auto"/>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11</w:t>
            </w:r>
          </w:p>
        </w:tc>
        <w:tc>
          <w:tcPr>
            <w:tcW w:w="2865" w:type="dxa"/>
          </w:tcPr>
          <w:p w:rsidR="00BC755E" w:rsidRPr="00423FD2" w:rsidRDefault="0091337F" w:rsidP="00242B79">
            <w:pPr>
              <w:pStyle w:val="a3"/>
              <w:rPr>
                <w:rFonts w:ascii="Times New Roman" w:hAnsi="Times New Roman"/>
                <w:sz w:val="24"/>
                <w:szCs w:val="24"/>
              </w:rPr>
            </w:pPr>
            <w:r w:rsidRPr="00423FD2">
              <w:rPr>
                <w:rFonts w:ascii="Times New Roman" w:hAnsi="Times New Roman"/>
                <w:sz w:val="24"/>
                <w:szCs w:val="24"/>
              </w:rPr>
              <w:t>Профессиональные интересы и склонности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Общность и различие интересов и склонностей. Диагностика по методике ОПГ - 6</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12</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Профессиональные интересы и склонности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8D4F9D" w:rsidRPr="008D4F9D" w:rsidRDefault="008D4F9D" w:rsidP="008D4F9D">
            <w:pPr>
              <w:pStyle w:val="a3"/>
              <w:rPr>
                <w:rFonts w:ascii="Times New Roman" w:hAnsi="Times New Roman"/>
              </w:rPr>
            </w:pPr>
            <w:r w:rsidRPr="008D4F9D">
              <w:rPr>
                <w:rFonts w:ascii="Times New Roman" w:hAnsi="Times New Roman"/>
              </w:rPr>
              <w:t>ОПРОСНИК ПРОФЕССИОНАЛЬНЫХ СКЛОННОСТЕЙ (методика Л. А. Йовайши в модификации Г. Резапкиной)</w:t>
            </w:r>
          </w:p>
          <w:p w:rsidR="00BC755E" w:rsidRPr="00423FD2" w:rsidRDefault="008D4F9D" w:rsidP="008D4F9D">
            <w:pPr>
              <w:pStyle w:val="a3"/>
            </w:pPr>
            <w:r w:rsidRPr="008D4F9D">
              <w:rPr>
                <w:rFonts w:ascii="Times New Roman" w:hAnsi="Times New Roman"/>
              </w:rPr>
              <w:t xml:space="preserve"> </w:t>
            </w:r>
            <w:r w:rsidR="00BC755E" w:rsidRPr="008D4F9D">
              <w:rPr>
                <w:rFonts w:ascii="Times New Roman" w:hAnsi="Times New Roman"/>
              </w:rPr>
              <w:t>«ДДО» Климов Е.</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13</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Определение профессионального типа личности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Понятие о профессиональных типах личности. Диагностика по методике Дж. Холланда.</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14</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Обобщенн</w:t>
            </w:r>
            <w:r>
              <w:rPr>
                <w:rFonts w:ascii="Times New Roman" w:hAnsi="Times New Roman"/>
                <w:sz w:val="24"/>
                <w:szCs w:val="24"/>
              </w:rPr>
              <w:t>ые</w:t>
            </w:r>
            <w:r w:rsidRPr="00423FD2">
              <w:rPr>
                <w:rFonts w:ascii="Times New Roman" w:hAnsi="Times New Roman"/>
                <w:sz w:val="24"/>
                <w:szCs w:val="24"/>
              </w:rPr>
              <w:t xml:space="preserve"> психологические характеристики основных типов профессий. Понятие о специфических и неспецифических ПВК</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семинар</w:t>
            </w:r>
          </w:p>
        </w:tc>
        <w:tc>
          <w:tcPr>
            <w:tcW w:w="3827" w:type="dxa"/>
          </w:tcPr>
          <w:p w:rsidR="00BC755E" w:rsidRDefault="00BC755E" w:rsidP="00242B79">
            <w:pPr>
              <w:pStyle w:val="a3"/>
              <w:rPr>
                <w:rFonts w:ascii="Times New Roman" w:hAnsi="Times New Roman"/>
                <w:sz w:val="24"/>
                <w:szCs w:val="24"/>
              </w:rPr>
            </w:pPr>
            <w:r>
              <w:rPr>
                <w:rFonts w:ascii="Times New Roman" w:hAnsi="Times New Roman"/>
                <w:sz w:val="24"/>
                <w:szCs w:val="24"/>
              </w:rPr>
              <w:t>Призвание. Понятие о ПВК – профессионально важных качеств человека. Возможность развития ПВК. Профессиональный отбор.</w:t>
            </w:r>
          </w:p>
          <w:p w:rsidR="00BC755E" w:rsidRPr="00423FD2" w:rsidRDefault="00BC755E" w:rsidP="00242B79">
            <w:pPr>
              <w:pStyle w:val="a3"/>
              <w:rPr>
                <w:rFonts w:ascii="Times New Roman" w:hAnsi="Times New Roman"/>
                <w:sz w:val="24"/>
                <w:szCs w:val="24"/>
              </w:rPr>
            </w:pPr>
            <w:r>
              <w:rPr>
                <w:rFonts w:ascii="Times New Roman" w:hAnsi="Times New Roman"/>
                <w:sz w:val="24"/>
                <w:szCs w:val="24"/>
              </w:rPr>
              <w:t>Самооценка аккуратности, ответственности, добросовестности.</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15</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 xml:space="preserve">Специфические ПВК для типа Ч - Техника </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91337F">
            <w:pPr>
              <w:pStyle w:val="a3"/>
              <w:rPr>
                <w:rFonts w:ascii="Times New Roman" w:hAnsi="Times New Roman"/>
                <w:sz w:val="24"/>
                <w:szCs w:val="24"/>
              </w:rPr>
            </w:pPr>
            <w:r>
              <w:rPr>
                <w:rFonts w:ascii="Times New Roman" w:hAnsi="Times New Roman"/>
                <w:sz w:val="24"/>
                <w:szCs w:val="24"/>
              </w:rPr>
              <w:t xml:space="preserve">Диагностика пространственных представлений, </w:t>
            </w:r>
            <w:r w:rsidR="0091337F">
              <w:rPr>
                <w:rFonts w:ascii="Times New Roman" w:hAnsi="Times New Roman"/>
                <w:sz w:val="24"/>
                <w:szCs w:val="24"/>
              </w:rPr>
              <w:t>тест технической понятливости Беннета</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16</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Специфические ПВК для типа Ч – Знаковая система</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 xml:space="preserve">Диагностика устойчивости, концентрации, распределения внимания, образной и вербальной памяти, оперативного мышления и памяти. </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17</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Специфические ПВК для типа Ч – Художественный образ</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Диагностика креативности мышления, пространственного воображения.</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18</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Специфические ПВК для типа Ч - Природа</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Диагностика наблюдательности, уровня эмпатии, вербально -</w:t>
            </w:r>
            <w:r>
              <w:rPr>
                <w:rFonts w:ascii="Times New Roman" w:hAnsi="Times New Roman"/>
                <w:sz w:val="24"/>
                <w:szCs w:val="24"/>
              </w:rPr>
              <w:lastRenderedPageBreak/>
              <w:t>логического мышления</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lastRenderedPageBreak/>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lastRenderedPageBreak/>
              <w:t>19</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Специфические ПВК для типа Ч - Человек</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 xml:space="preserve">Диагностика коммуникативных и организаторских способностей, самооценка уровня общительности </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20</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Педагогическая и медицинская направленность</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Диагностика педагогической, медицинской направленности</w:t>
            </w:r>
            <w:r w:rsidR="0091337F">
              <w:rPr>
                <w:rFonts w:ascii="Times New Roman" w:hAnsi="Times New Roman"/>
                <w:sz w:val="24"/>
                <w:szCs w:val="24"/>
              </w:rPr>
              <w:t>, тренинг коммуникативных качеств</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21</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Неспецифические ПВК. Психологическая готовность к труду</w:t>
            </w:r>
          </w:p>
        </w:tc>
        <w:tc>
          <w:tcPr>
            <w:tcW w:w="1276" w:type="dxa"/>
          </w:tcPr>
          <w:p w:rsidR="00BC755E" w:rsidRPr="00423FD2" w:rsidRDefault="00FC6568" w:rsidP="00242B79">
            <w:pPr>
              <w:pStyle w:val="a3"/>
              <w:rPr>
                <w:rFonts w:ascii="Times New Roman" w:hAnsi="Times New Roman"/>
                <w:sz w:val="24"/>
                <w:szCs w:val="24"/>
              </w:rPr>
            </w:pPr>
            <w:r>
              <w:rPr>
                <w:rFonts w:ascii="Times New Roman" w:hAnsi="Times New Roman"/>
                <w:sz w:val="24"/>
                <w:szCs w:val="24"/>
              </w:rPr>
              <w:t>Л</w:t>
            </w:r>
            <w:r w:rsidR="00BC755E">
              <w:rPr>
                <w:rFonts w:ascii="Times New Roman" w:hAnsi="Times New Roman"/>
                <w:sz w:val="24"/>
                <w:szCs w:val="24"/>
              </w:rPr>
              <w:t>екция</w:t>
            </w:r>
            <w:r>
              <w:rPr>
                <w:rFonts w:ascii="Times New Roman" w:hAnsi="Times New Roman"/>
                <w:sz w:val="24"/>
                <w:szCs w:val="24"/>
              </w:rPr>
              <w:t>, практика</w:t>
            </w:r>
          </w:p>
        </w:tc>
        <w:tc>
          <w:tcPr>
            <w:tcW w:w="3827" w:type="dxa"/>
          </w:tcPr>
          <w:p w:rsidR="00BC755E" w:rsidRPr="00423FD2" w:rsidRDefault="00BC755E" w:rsidP="00242B79">
            <w:pPr>
              <w:pStyle w:val="a3"/>
              <w:ind w:firstLine="34"/>
              <w:rPr>
                <w:rFonts w:ascii="Times New Roman" w:hAnsi="Times New Roman"/>
                <w:sz w:val="24"/>
                <w:szCs w:val="24"/>
              </w:rPr>
            </w:pPr>
            <w:r>
              <w:rPr>
                <w:rFonts w:ascii="Times New Roman" w:hAnsi="Times New Roman"/>
                <w:sz w:val="24"/>
                <w:szCs w:val="24"/>
              </w:rPr>
              <w:t xml:space="preserve">Качества, необходимые для овладения любой профессией – работоспособность, интеллектуальная активность, ответственность. </w:t>
            </w:r>
            <w:r w:rsidR="00FC6568">
              <w:rPr>
                <w:rFonts w:ascii="Times New Roman" w:hAnsi="Times New Roman"/>
                <w:sz w:val="24"/>
                <w:szCs w:val="24"/>
              </w:rPr>
              <w:t>Тест на психотип</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22</w:t>
            </w:r>
          </w:p>
        </w:tc>
        <w:tc>
          <w:tcPr>
            <w:tcW w:w="2865" w:type="dxa"/>
          </w:tcPr>
          <w:p w:rsidR="00BC755E" w:rsidRPr="00423FD2" w:rsidRDefault="0091337F" w:rsidP="00242B79">
            <w:pPr>
              <w:pStyle w:val="a3"/>
              <w:rPr>
                <w:rFonts w:ascii="Times New Roman" w:hAnsi="Times New Roman"/>
                <w:sz w:val="24"/>
                <w:szCs w:val="24"/>
              </w:rPr>
            </w:pPr>
            <w:r>
              <w:rPr>
                <w:rFonts w:ascii="Times New Roman" w:hAnsi="Times New Roman"/>
                <w:sz w:val="24"/>
                <w:szCs w:val="24"/>
              </w:rPr>
              <w:t>Темперамент и профессия</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DB3CE6" w:rsidRPr="00DB3CE6" w:rsidRDefault="0091337F" w:rsidP="00DB3CE6">
            <w:pPr>
              <w:pStyle w:val="a3"/>
              <w:rPr>
                <w:rFonts w:ascii="Times New Roman" w:hAnsi="Times New Roman"/>
                <w:sz w:val="24"/>
                <w:szCs w:val="24"/>
                <w:shd w:val="clear" w:color="auto" w:fill="FFFFFF"/>
                <w:lang w:eastAsia="ru-RU"/>
              </w:rPr>
            </w:pPr>
            <w:r w:rsidRPr="00DB3CE6">
              <w:rPr>
                <w:rFonts w:ascii="Times New Roman" w:hAnsi="Times New Roman"/>
              </w:rPr>
              <w:t xml:space="preserve">Опросник Айзенка, </w:t>
            </w:r>
            <w:r w:rsidR="00DB3CE6" w:rsidRPr="00DB3CE6">
              <w:rPr>
                <w:rFonts w:ascii="Times New Roman" w:hAnsi="Times New Roman"/>
                <w:sz w:val="24"/>
                <w:szCs w:val="24"/>
                <w:lang w:eastAsia="ru-RU"/>
              </w:rPr>
              <w:fldChar w:fldCharType="begin"/>
            </w:r>
            <w:r w:rsidR="00DB3CE6" w:rsidRPr="00DB3CE6">
              <w:rPr>
                <w:rFonts w:ascii="Times New Roman" w:hAnsi="Times New Roman"/>
                <w:sz w:val="24"/>
                <w:szCs w:val="24"/>
                <w:lang w:eastAsia="ru-RU"/>
              </w:rPr>
              <w:instrText xml:space="preserve"> HYPERLINK "https://www.escc.ru/assets/static/files/webinars/20131223/express-test.pdf" \t "_blank" </w:instrText>
            </w:r>
            <w:r w:rsidR="00DB3CE6" w:rsidRPr="00DB3CE6">
              <w:rPr>
                <w:rFonts w:ascii="Times New Roman" w:hAnsi="Times New Roman"/>
                <w:sz w:val="24"/>
                <w:szCs w:val="24"/>
                <w:lang w:eastAsia="ru-RU"/>
              </w:rPr>
              <w:fldChar w:fldCharType="separate"/>
            </w:r>
          </w:p>
          <w:p w:rsidR="00DB3CE6" w:rsidRPr="00DB3CE6" w:rsidRDefault="00DB3CE6" w:rsidP="00DB3CE6">
            <w:pPr>
              <w:pStyle w:val="a3"/>
              <w:rPr>
                <w:rFonts w:ascii="Times New Roman" w:hAnsi="Times New Roman"/>
                <w:sz w:val="24"/>
                <w:szCs w:val="24"/>
                <w:lang w:eastAsia="ru-RU"/>
              </w:rPr>
            </w:pPr>
            <w:r w:rsidRPr="00DB3CE6">
              <w:rPr>
                <w:rFonts w:ascii="Times New Roman" w:hAnsi="Times New Roman"/>
                <w:sz w:val="24"/>
                <w:szCs w:val="24"/>
                <w:shd w:val="clear" w:color="auto" w:fill="FFFFFF"/>
                <w:lang w:eastAsia="ru-RU"/>
              </w:rPr>
              <w:t>Экспресс-</w:t>
            </w:r>
            <w:r w:rsidRPr="00DB3CE6">
              <w:rPr>
                <w:rFonts w:ascii="Times New Roman" w:hAnsi="Times New Roman"/>
                <w:bCs/>
                <w:sz w:val="24"/>
                <w:szCs w:val="24"/>
                <w:shd w:val="clear" w:color="auto" w:fill="FFFFFF"/>
                <w:lang w:eastAsia="ru-RU"/>
              </w:rPr>
              <w:t>тест</w:t>
            </w:r>
            <w:r w:rsidRPr="00DB3CE6">
              <w:rPr>
                <w:rFonts w:ascii="Times New Roman" w:hAnsi="Times New Roman"/>
                <w:sz w:val="24"/>
                <w:szCs w:val="24"/>
                <w:shd w:val="clear" w:color="auto" w:fill="FFFFFF"/>
                <w:lang w:eastAsia="ru-RU"/>
              </w:rPr>
              <w:t> на определение типа </w:t>
            </w:r>
            <w:r w:rsidRPr="00DB3CE6">
              <w:rPr>
                <w:rFonts w:ascii="Times New Roman" w:hAnsi="Times New Roman"/>
                <w:bCs/>
                <w:sz w:val="24"/>
                <w:szCs w:val="24"/>
                <w:shd w:val="clear" w:color="auto" w:fill="FFFFFF"/>
                <w:lang w:eastAsia="ru-RU"/>
              </w:rPr>
              <w:t>темперамента</w:t>
            </w:r>
          </w:p>
          <w:p w:rsidR="00BC755E" w:rsidRPr="00423FD2" w:rsidRDefault="00DB3CE6" w:rsidP="00DB3CE6">
            <w:pPr>
              <w:pStyle w:val="a3"/>
            </w:pPr>
            <w:r w:rsidRPr="00DB3CE6">
              <w:rPr>
                <w:rFonts w:ascii="Times New Roman" w:hAnsi="Times New Roman"/>
                <w:sz w:val="24"/>
                <w:szCs w:val="24"/>
                <w:lang w:eastAsia="ru-RU"/>
              </w:rPr>
              <w:fldChar w:fldCharType="end"/>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23</w:t>
            </w:r>
          </w:p>
        </w:tc>
        <w:tc>
          <w:tcPr>
            <w:tcW w:w="2865" w:type="dxa"/>
          </w:tcPr>
          <w:p w:rsidR="00BC755E" w:rsidRPr="00DB3CE6" w:rsidRDefault="00DB3CE6" w:rsidP="00DB3CE6">
            <w:pPr>
              <w:pStyle w:val="a3"/>
              <w:rPr>
                <w:rFonts w:ascii="Times New Roman" w:hAnsi="Times New Roman"/>
                <w:sz w:val="24"/>
                <w:szCs w:val="24"/>
              </w:rPr>
            </w:pPr>
            <w:r w:rsidRPr="00DB3CE6">
              <w:rPr>
                <w:rFonts w:ascii="Times New Roman" w:hAnsi="Times New Roman"/>
                <w:sz w:val="24"/>
                <w:szCs w:val="24"/>
              </w:rPr>
              <w:t xml:space="preserve">Характер и профессия </w:t>
            </w:r>
          </w:p>
        </w:tc>
        <w:tc>
          <w:tcPr>
            <w:tcW w:w="1276" w:type="dxa"/>
          </w:tcPr>
          <w:p w:rsidR="00BC755E"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DB3CE6" w:rsidRDefault="00DB3CE6" w:rsidP="00242B79">
            <w:pPr>
              <w:pStyle w:val="a3"/>
              <w:rPr>
                <w:rFonts w:ascii="Times New Roman" w:hAnsi="Times New Roman"/>
                <w:sz w:val="24"/>
                <w:szCs w:val="24"/>
              </w:rPr>
            </w:pPr>
            <w:r w:rsidRPr="00DB3CE6">
              <w:rPr>
                <w:rFonts w:ascii="Times New Roman" w:hAnsi="Times New Roman"/>
                <w:sz w:val="24"/>
                <w:szCs w:val="24"/>
              </w:rPr>
              <w:t>Опросник «Шесть рек»</w:t>
            </w:r>
          </w:p>
        </w:tc>
        <w:tc>
          <w:tcPr>
            <w:tcW w:w="816" w:type="dxa"/>
          </w:tcPr>
          <w:p w:rsidR="00BC755E"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24</w:t>
            </w:r>
          </w:p>
        </w:tc>
        <w:tc>
          <w:tcPr>
            <w:tcW w:w="2865"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 xml:space="preserve"> Особенности мышления и профессия</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 xml:space="preserve"> Тест «Тип мышления»</w:t>
            </w:r>
          </w:p>
        </w:tc>
        <w:tc>
          <w:tcPr>
            <w:tcW w:w="81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w:t>
            </w:r>
            <w:r>
              <w:rPr>
                <w:rFonts w:ascii="Times New Roman" w:hAnsi="Times New Roman"/>
                <w:sz w:val="24"/>
                <w:szCs w:val="24"/>
              </w:rPr>
              <w:t>5</w:t>
            </w:r>
          </w:p>
        </w:tc>
        <w:tc>
          <w:tcPr>
            <w:tcW w:w="2865" w:type="dxa"/>
          </w:tcPr>
          <w:p w:rsidR="00BC755E" w:rsidRPr="00B05371" w:rsidRDefault="00DB3CE6" w:rsidP="00242B79">
            <w:pPr>
              <w:pStyle w:val="a3"/>
              <w:rPr>
                <w:rFonts w:ascii="Times New Roman" w:hAnsi="Times New Roman"/>
                <w:color w:val="FF0000"/>
                <w:sz w:val="24"/>
                <w:szCs w:val="24"/>
              </w:rPr>
            </w:pPr>
            <w:r>
              <w:rPr>
                <w:rFonts w:ascii="Times New Roman" w:hAnsi="Times New Roman"/>
                <w:sz w:val="24"/>
                <w:szCs w:val="24"/>
              </w:rPr>
              <w:t>Анализ дополнительных качеств, необходимых в большинстве сфер профессиональной деятельности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B05371" w:rsidRDefault="00DB3CE6" w:rsidP="00DB3CE6">
            <w:pPr>
              <w:pStyle w:val="a3"/>
              <w:rPr>
                <w:rFonts w:ascii="Times New Roman" w:hAnsi="Times New Roman"/>
                <w:color w:val="FF0000"/>
                <w:sz w:val="24"/>
                <w:szCs w:val="24"/>
              </w:rPr>
            </w:pPr>
            <w:r>
              <w:rPr>
                <w:rFonts w:ascii="Times New Roman" w:hAnsi="Times New Roman"/>
                <w:sz w:val="24"/>
                <w:szCs w:val="24"/>
              </w:rPr>
              <w:t>Диагностика уровня стрессоустойчивости, тревожности, агрессивности</w:t>
            </w:r>
            <w:r w:rsidRPr="00B05371">
              <w:rPr>
                <w:rFonts w:ascii="Times New Roman" w:hAnsi="Times New Roman"/>
                <w:color w:val="FF0000"/>
                <w:sz w:val="24"/>
                <w:szCs w:val="24"/>
              </w:rPr>
              <w:t xml:space="preserve"> </w:t>
            </w:r>
          </w:p>
        </w:tc>
        <w:tc>
          <w:tcPr>
            <w:tcW w:w="816"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лист</w:t>
            </w: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w:t>
            </w:r>
            <w:r>
              <w:rPr>
                <w:rFonts w:ascii="Times New Roman" w:hAnsi="Times New Roman"/>
                <w:sz w:val="24"/>
                <w:szCs w:val="24"/>
              </w:rPr>
              <w:t>6</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Коммуникативные способности и культура делового общения</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Тренинг общения</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w:t>
            </w:r>
            <w:r>
              <w:rPr>
                <w:rFonts w:ascii="Times New Roman" w:hAnsi="Times New Roman"/>
                <w:sz w:val="24"/>
                <w:szCs w:val="24"/>
              </w:rPr>
              <w:t>7</w:t>
            </w:r>
          </w:p>
        </w:tc>
        <w:tc>
          <w:tcPr>
            <w:tcW w:w="2865"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Планирование профессионального  пути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Игра Перспектива</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w:t>
            </w:r>
            <w:r>
              <w:rPr>
                <w:rFonts w:ascii="Times New Roman" w:hAnsi="Times New Roman"/>
                <w:sz w:val="24"/>
                <w:szCs w:val="24"/>
              </w:rPr>
              <w:t>8</w:t>
            </w:r>
          </w:p>
        </w:tc>
        <w:tc>
          <w:tcPr>
            <w:tcW w:w="2865"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 xml:space="preserve"> Планирование профессионального  пути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Игра Перспектива</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2</w:t>
            </w:r>
            <w:r>
              <w:rPr>
                <w:rFonts w:ascii="Times New Roman" w:hAnsi="Times New Roman"/>
                <w:sz w:val="24"/>
                <w:szCs w:val="24"/>
              </w:rPr>
              <w:t>9</w:t>
            </w:r>
          </w:p>
        </w:tc>
        <w:tc>
          <w:tcPr>
            <w:tcW w:w="2865"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Навыки самопрезентации</w:t>
            </w:r>
          </w:p>
        </w:tc>
        <w:tc>
          <w:tcPr>
            <w:tcW w:w="1276"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Психология невербального общения, Средства неречевого общения. Резюме.</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Pr>
                <w:rFonts w:ascii="Times New Roman" w:hAnsi="Times New Roman"/>
                <w:sz w:val="24"/>
                <w:szCs w:val="24"/>
              </w:rPr>
              <w:t>30</w:t>
            </w:r>
          </w:p>
        </w:tc>
        <w:tc>
          <w:tcPr>
            <w:tcW w:w="2865"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Стресс и жизни человека. Умение преодолевать стресс</w:t>
            </w:r>
          </w:p>
        </w:tc>
        <w:tc>
          <w:tcPr>
            <w:tcW w:w="1276"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лекция, практика</w:t>
            </w:r>
          </w:p>
        </w:tc>
        <w:tc>
          <w:tcPr>
            <w:tcW w:w="3827"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Тренинг навыков преодоления стресса</w:t>
            </w:r>
          </w:p>
        </w:tc>
        <w:tc>
          <w:tcPr>
            <w:tcW w:w="816" w:type="dxa"/>
          </w:tcPr>
          <w:p w:rsidR="00BC755E" w:rsidRPr="00423FD2" w:rsidRDefault="00BC755E" w:rsidP="00242B79">
            <w:pPr>
              <w:pStyle w:val="a3"/>
              <w:rPr>
                <w:rFonts w:ascii="Times New Roman" w:hAnsi="Times New Roman"/>
                <w:sz w:val="24"/>
                <w:szCs w:val="24"/>
              </w:rPr>
            </w:pPr>
          </w:p>
        </w:tc>
      </w:tr>
      <w:tr w:rsidR="00BC755E" w:rsidRPr="00423FD2" w:rsidTr="008D4F9D">
        <w:tc>
          <w:tcPr>
            <w:tcW w:w="787" w:type="dxa"/>
          </w:tcPr>
          <w:p w:rsidR="00BC755E" w:rsidRPr="00423FD2" w:rsidRDefault="00BC755E" w:rsidP="00242B79">
            <w:pPr>
              <w:pStyle w:val="a3"/>
              <w:rPr>
                <w:rFonts w:ascii="Times New Roman" w:hAnsi="Times New Roman"/>
                <w:sz w:val="24"/>
                <w:szCs w:val="24"/>
              </w:rPr>
            </w:pPr>
            <w:r w:rsidRPr="00423FD2">
              <w:rPr>
                <w:rFonts w:ascii="Times New Roman" w:hAnsi="Times New Roman"/>
                <w:sz w:val="24"/>
                <w:szCs w:val="24"/>
              </w:rPr>
              <w:t>3</w:t>
            </w:r>
            <w:r>
              <w:rPr>
                <w:rFonts w:ascii="Times New Roman" w:hAnsi="Times New Roman"/>
                <w:sz w:val="24"/>
                <w:szCs w:val="24"/>
              </w:rPr>
              <w:t>1</w:t>
            </w:r>
          </w:p>
        </w:tc>
        <w:tc>
          <w:tcPr>
            <w:tcW w:w="2865"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 xml:space="preserve">Эмоциональный интеллект </w:t>
            </w:r>
          </w:p>
        </w:tc>
        <w:tc>
          <w:tcPr>
            <w:tcW w:w="1276"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практика</w:t>
            </w:r>
          </w:p>
        </w:tc>
        <w:tc>
          <w:tcPr>
            <w:tcW w:w="3827" w:type="dxa"/>
          </w:tcPr>
          <w:p w:rsidR="00BC755E" w:rsidRPr="00423FD2" w:rsidRDefault="00DB3CE6" w:rsidP="00242B79">
            <w:pPr>
              <w:pStyle w:val="a3"/>
              <w:rPr>
                <w:rFonts w:ascii="Times New Roman" w:hAnsi="Times New Roman"/>
                <w:sz w:val="24"/>
                <w:szCs w:val="24"/>
              </w:rPr>
            </w:pPr>
            <w:r>
              <w:rPr>
                <w:rFonts w:ascii="Times New Roman" w:hAnsi="Times New Roman"/>
                <w:sz w:val="24"/>
                <w:szCs w:val="24"/>
              </w:rPr>
              <w:t>Тест Эмоциональный интеллекта Люсина Д.В.</w:t>
            </w:r>
          </w:p>
        </w:tc>
        <w:tc>
          <w:tcPr>
            <w:tcW w:w="816" w:type="dxa"/>
          </w:tcPr>
          <w:p w:rsidR="00BC755E" w:rsidRPr="00423FD2" w:rsidRDefault="00BC755E" w:rsidP="00242B79">
            <w:pPr>
              <w:pStyle w:val="a3"/>
              <w:rPr>
                <w:rFonts w:ascii="Times New Roman" w:hAnsi="Times New Roman"/>
                <w:sz w:val="24"/>
                <w:szCs w:val="24"/>
              </w:rPr>
            </w:pPr>
          </w:p>
        </w:tc>
      </w:tr>
      <w:tr w:rsidR="00BC755E" w:rsidRPr="0083108D" w:rsidTr="008D4F9D">
        <w:tc>
          <w:tcPr>
            <w:tcW w:w="787" w:type="dxa"/>
          </w:tcPr>
          <w:p w:rsidR="00BC755E" w:rsidRPr="0083108D" w:rsidRDefault="00BC755E" w:rsidP="00242B79">
            <w:pPr>
              <w:pStyle w:val="a3"/>
              <w:rPr>
                <w:rFonts w:ascii="Times New Roman" w:hAnsi="Times New Roman"/>
                <w:sz w:val="24"/>
                <w:szCs w:val="24"/>
              </w:rPr>
            </w:pPr>
            <w:r w:rsidRPr="0083108D">
              <w:rPr>
                <w:rFonts w:ascii="Times New Roman" w:hAnsi="Times New Roman"/>
                <w:sz w:val="24"/>
                <w:szCs w:val="24"/>
              </w:rPr>
              <w:t>32</w:t>
            </w:r>
          </w:p>
        </w:tc>
        <w:tc>
          <w:tcPr>
            <w:tcW w:w="2865" w:type="dxa"/>
          </w:tcPr>
          <w:p w:rsidR="00BC755E" w:rsidRPr="0083108D" w:rsidRDefault="00DB3CE6" w:rsidP="00242B79">
            <w:pPr>
              <w:pStyle w:val="a3"/>
              <w:rPr>
                <w:rFonts w:ascii="Times New Roman" w:hAnsi="Times New Roman"/>
                <w:sz w:val="24"/>
                <w:szCs w:val="24"/>
              </w:rPr>
            </w:pPr>
            <w:r>
              <w:rPr>
                <w:rFonts w:ascii="Times New Roman" w:hAnsi="Times New Roman"/>
                <w:sz w:val="24"/>
                <w:szCs w:val="24"/>
              </w:rPr>
              <w:t>Волевые качества личности. Уверенность в себе</w:t>
            </w:r>
          </w:p>
        </w:tc>
        <w:tc>
          <w:tcPr>
            <w:tcW w:w="1276" w:type="dxa"/>
          </w:tcPr>
          <w:p w:rsidR="00BC755E" w:rsidRPr="0083108D" w:rsidRDefault="00DB3CE6" w:rsidP="00242B79">
            <w:pPr>
              <w:pStyle w:val="a3"/>
              <w:rPr>
                <w:rFonts w:ascii="Times New Roman" w:hAnsi="Times New Roman"/>
                <w:sz w:val="24"/>
                <w:szCs w:val="24"/>
              </w:rPr>
            </w:pPr>
            <w:r w:rsidRPr="0083108D">
              <w:rPr>
                <w:rFonts w:ascii="Times New Roman" w:hAnsi="Times New Roman"/>
                <w:sz w:val="24"/>
                <w:szCs w:val="24"/>
              </w:rPr>
              <w:t>Л</w:t>
            </w:r>
            <w:r w:rsidR="00BC755E" w:rsidRPr="0083108D">
              <w:rPr>
                <w:rFonts w:ascii="Times New Roman" w:hAnsi="Times New Roman"/>
                <w:sz w:val="24"/>
                <w:szCs w:val="24"/>
              </w:rPr>
              <w:t>екция</w:t>
            </w:r>
            <w:r>
              <w:rPr>
                <w:rFonts w:ascii="Times New Roman" w:hAnsi="Times New Roman"/>
                <w:sz w:val="24"/>
                <w:szCs w:val="24"/>
              </w:rPr>
              <w:t>,практика</w:t>
            </w:r>
          </w:p>
        </w:tc>
        <w:tc>
          <w:tcPr>
            <w:tcW w:w="3827" w:type="dxa"/>
          </w:tcPr>
          <w:p w:rsidR="00BC755E" w:rsidRPr="0083108D" w:rsidRDefault="00DB3CE6" w:rsidP="00242B79">
            <w:pPr>
              <w:pStyle w:val="a3"/>
              <w:rPr>
                <w:rFonts w:ascii="Times New Roman" w:hAnsi="Times New Roman"/>
                <w:sz w:val="24"/>
                <w:szCs w:val="24"/>
              </w:rPr>
            </w:pPr>
            <w:r>
              <w:rPr>
                <w:rFonts w:ascii="Times New Roman" w:hAnsi="Times New Roman"/>
                <w:sz w:val="24"/>
                <w:szCs w:val="24"/>
              </w:rPr>
              <w:t xml:space="preserve"> Тест «Уверенность в себе», упражнения на волевую мобилизацию </w:t>
            </w:r>
          </w:p>
        </w:tc>
        <w:tc>
          <w:tcPr>
            <w:tcW w:w="816" w:type="dxa"/>
          </w:tcPr>
          <w:p w:rsidR="00BC755E" w:rsidRPr="0083108D" w:rsidRDefault="00BC755E" w:rsidP="00242B79">
            <w:pPr>
              <w:pStyle w:val="a3"/>
              <w:rPr>
                <w:rFonts w:ascii="Times New Roman" w:hAnsi="Times New Roman"/>
                <w:sz w:val="24"/>
                <w:szCs w:val="24"/>
              </w:rPr>
            </w:pPr>
          </w:p>
        </w:tc>
      </w:tr>
      <w:tr w:rsidR="00BC755E" w:rsidRPr="0083108D" w:rsidTr="008D4F9D">
        <w:tc>
          <w:tcPr>
            <w:tcW w:w="787" w:type="dxa"/>
          </w:tcPr>
          <w:p w:rsidR="00BC755E" w:rsidRPr="0083108D" w:rsidRDefault="00BC755E" w:rsidP="00242B79">
            <w:pPr>
              <w:pStyle w:val="a3"/>
              <w:rPr>
                <w:rFonts w:ascii="Times New Roman" w:hAnsi="Times New Roman"/>
                <w:sz w:val="24"/>
                <w:szCs w:val="24"/>
              </w:rPr>
            </w:pPr>
            <w:r w:rsidRPr="0083108D">
              <w:rPr>
                <w:rFonts w:ascii="Times New Roman" w:hAnsi="Times New Roman"/>
                <w:sz w:val="24"/>
                <w:szCs w:val="24"/>
              </w:rPr>
              <w:t>33</w:t>
            </w:r>
          </w:p>
        </w:tc>
        <w:tc>
          <w:tcPr>
            <w:tcW w:w="2865" w:type="dxa"/>
          </w:tcPr>
          <w:p w:rsidR="00BC755E" w:rsidRPr="0083108D" w:rsidRDefault="00BC755E" w:rsidP="00242B79">
            <w:pPr>
              <w:pStyle w:val="a3"/>
              <w:rPr>
                <w:rFonts w:ascii="Times New Roman" w:hAnsi="Times New Roman"/>
                <w:sz w:val="24"/>
                <w:szCs w:val="24"/>
              </w:rPr>
            </w:pPr>
            <w:r w:rsidRPr="0083108D">
              <w:rPr>
                <w:rFonts w:ascii="Times New Roman" w:hAnsi="Times New Roman"/>
                <w:sz w:val="24"/>
                <w:szCs w:val="24"/>
              </w:rPr>
              <w:t>Пути получения профессии</w:t>
            </w:r>
          </w:p>
        </w:tc>
        <w:tc>
          <w:tcPr>
            <w:tcW w:w="1276" w:type="dxa"/>
          </w:tcPr>
          <w:p w:rsidR="00BC755E" w:rsidRPr="0083108D" w:rsidRDefault="008D4F9D" w:rsidP="008D4F9D">
            <w:pPr>
              <w:pStyle w:val="a3"/>
              <w:rPr>
                <w:rFonts w:ascii="Times New Roman" w:hAnsi="Times New Roman"/>
                <w:sz w:val="24"/>
                <w:szCs w:val="24"/>
              </w:rPr>
            </w:pPr>
            <w:r>
              <w:rPr>
                <w:rFonts w:ascii="Times New Roman" w:hAnsi="Times New Roman"/>
                <w:sz w:val="24"/>
                <w:szCs w:val="24"/>
              </w:rPr>
              <w:t>лекция, видеоролики</w:t>
            </w:r>
          </w:p>
        </w:tc>
        <w:tc>
          <w:tcPr>
            <w:tcW w:w="3827" w:type="dxa"/>
          </w:tcPr>
          <w:p w:rsidR="00BC755E" w:rsidRPr="0083108D" w:rsidRDefault="00BC755E" w:rsidP="00242B79">
            <w:pPr>
              <w:pStyle w:val="a3"/>
              <w:rPr>
                <w:rFonts w:ascii="Times New Roman" w:hAnsi="Times New Roman"/>
                <w:sz w:val="24"/>
                <w:szCs w:val="24"/>
              </w:rPr>
            </w:pPr>
            <w:r>
              <w:rPr>
                <w:rFonts w:ascii="Times New Roman" w:hAnsi="Times New Roman"/>
                <w:sz w:val="24"/>
                <w:szCs w:val="24"/>
              </w:rPr>
              <w:t>Матрица профессионального выбора. Просмотр видеоролика. Среднее, высшее, послевузовское образование.</w:t>
            </w:r>
          </w:p>
        </w:tc>
        <w:tc>
          <w:tcPr>
            <w:tcW w:w="816" w:type="dxa"/>
          </w:tcPr>
          <w:p w:rsidR="00BC755E" w:rsidRPr="0083108D" w:rsidRDefault="00BC755E" w:rsidP="00242B79">
            <w:pPr>
              <w:pStyle w:val="a3"/>
              <w:rPr>
                <w:rFonts w:ascii="Times New Roman" w:hAnsi="Times New Roman"/>
                <w:sz w:val="24"/>
                <w:szCs w:val="24"/>
              </w:rPr>
            </w:pPr>
          </w:p>
        </w:tc>
      </w:tr>
      <w:tr w:rsidR="00BC755E" w:rsidRPr="0083108D" w:rsidTr="008D4F9D">
        <w:tc>
          <w:tcPr>
            <w:tcW w:w="787" w:type="dxa"/>
          </w:tcPr>
          <w:p w:rsidR="00BC755E" w:rsidRPr="0083108D" w:rsidRDefault="00BC755E" w:rsidP="00242B79">
            <w:pPr>
              <w:pStyle w:val="a3"/>
              <w:rPr>
                <w:rFonts w:ascii="Times New Roman" w:hAnsi="Times New Roman"/>
                <w:sz w:val="24"/>
                <w:szCs w:val="24"/>
              </w:rPr>
            </w:pPr>
            <w:r w:rsidRPr="0083108D">
              <w:rPr>
                <w:rFonts w:ascii="Times New Roman" w:hAnsi="Times New Roman"/>
                <w:sz w:val="24"/>
                <w:szCs w:val="24"/>
              </w:rPr>
              <w:t>34</w:t>
            </w:r>
          </w:p>
        </w:tc>
        <w:tc>
          <w:tcPr>
            <w:tcW w:w="2865" w:type="dxa"/>
          </w:tcPr>
          <w:p w:rsidR="00BC755E" w:rsidRPr="0083108D" w:rsidRDefault="00BC755E" w:rsidP="00242B79">
            <w:pPr>
              <w:pStyle w:val="a3"/>
              <w:rPr>
                <w:rFonts w:ascii="Times New Roman" w:hAnsi="Times New Roman"/>
                <w:sz w:val="24"/>
                <w:szCs w:val="24"/>
              </w:rPr>
            </w:pPr>
            <w:r w:rsidRPr="0083108D">
              <w:rPr>
                <w:rFonts w:ascii="Times New Roman" w:hAnsi="Times New Roman"/>
                <w:sz w:val="24"/>
                <w:szCs w:val="24"/>
              </w:rPr>
              <w:t>Защита проектов по выбору профессии</w:t>
            </w:r>
          </w:p>
        </w:tc>
        <w:tc>
          <w:tcPr>
            <w:tcW w:w="1276" w:type="dxa"/>
          </w:tcPr>
          <w:p w:rsidR="00BC755E" w:rsidRPr="0083108D" w:rsidRDefault="00BC755E" w:rsidP="00242B79">
            <w:pPr>
              <w:pStyle w:val="a3"/>
              <w:rPr>
                <w:rFonts w:ascii="Times New Roman" w:hAnsi="Times New Roman"/>
                <w:sz w:val="24"/>
                <w:szCs w:val="24"/>
              </w:rPr>
            </w:pPr>
            <w:r w:rsidRPr="0083108D">
              <w:rPr>
                <w:rFonts w:ascii="Times New Roman" w:hAnsi="Times New Roman"/>
                <w:sz w:val="24"/>
                <w:szCs w:val="24"/>
              </w:rPr>
              <w:t>практика</w:t>
            </w:r>
          </w:p>
        </w:tc>
        <w:tc>
          <w:tcPr>
            <w:tcW w:w="3827" w:type="dxa"/>
          </w:tcPr>
          <w:p w:rsidR="00BC755E" w:rsidRPr="0083108D" w:rsidRDefault="00BC755E" w:rsidP="00242B79">
            <w:pPr>
              <w:pStyle w:val="a3"/>
              <w:rPr>
                <w:rFonts w:ascii="Times New Roman" w:hAnsi="Times New Roman"/>
                <w:sz w:val="24"/>
                <w:szCs w:val="24"/>
              </w:rPr>
            </w:pPr>
            <w:r>
              <w:rPr>
                <w:rFonts w:ascii="Times New Roman" w:hAnsi="Times New Roman"/>
                <w:sz w:val="24"/>
                <w:szCs w:val="24"/>
              </w:rPr>
              <w:t>Презентации и выступления участников курса</w:t>
            </w:r>
          </w:p>
        </w:tc>
        <w:tc>
          <w:tcPr>
            <w:tcW w:w="816" w:type="dxa"/>
          </w:tcPr>
          <w:p w:rsidR="00BC755E" w:rsidRPr="0083108D" w:rsidRDefault="00BC755E" w:rsidP="00242B79">
            <w:pPr>
              <w:pStyle w:val="a3"/>
              <w:rPr>
                <w:rFonts w:ascii="Times New Roman" w:hAnsi="Times New Roman"/>
                <w:sz w:val="24"/>
                <w:szCs w:val="24"/>
              </w:rPr>
            </w:pPr>
          </w:p>
        </w:tc>
      </w:tr>
    </w:tbl>
    <w:p w:rsidR="008D4F9D" w:rsidRDefault="008D4F9D" w:rsidP="00BC755E">
      <w:pPr>
        <w:tabs>
          <w:tab w:val="left" w:pos="720"/>
          <w:tab w:val="left" w:pos="1134"/>
        </w:tabs>
        <w:spacing w:before="120" w:after="0" w:line="240" w:lineRule="auto"/>
        <w:jc w:val="both"/>
        <w:rPr>
          <w:rFonts w:ascii="Times New Roman" w:eastAsia="Times New Roman" w:hAnsi="Times New Roman"/>
          <w:b/>
          <w:sz w:val="24"/>
          <w:szCs w:val="24"/>
          <w:lang w:eastAsia="ru-RU"/>
        </w:rPr>
      </w:pPr>
    </w:p>
    <w:p w:rsidR="008D4F9D" w:rsidRDefault="008D4F9D" w:rsidP="00BC755E">
      <w:pPr>
        <w:tabs>
          <w:tab w:val="left" w:pos="720"/>
          <w:tab w:val="left" w:pos="1134"/>
        </w:tabs>
        <w:spacing w:before="120" w:after="0" w:line="240" w:lineRule="auto"/>
        <w:jc w:val="both"/>
        <w:rPr>
          <w:rFonts w:ascii="Times New Roman" w:eastAsia="Times New Roman" w:hAnsi="Times New Roman"/>
          <w:b/>
          <w:sz w:val="24"/>
          <w:szCs w:val="24"/>
          <w:lang w:eastAsia="ru-RU"/>
        </w:rPr>
      </w:pPr>
    </w:p>
    <w:p w:rsidR="00BC755E" w:rsidRDefault="00242B79" w:rsidP="00BC755E">
      <w:pPr>
        <w:tabs>
          <w:tab w:val="left" w:pos="720"/>
          <w:tab w:val="left" w:pos="1134"/>
        </w:tabs>
        <w:spacing w:before="120" w:after="0" w:line="240" w:lineRule="auto"/>
        <w:jc w:val="both"/>
        <w:rPr>
          <w:rFonts w:ascii="Times New Roman" w:eastAsia="Times New Roman" w:hAnsi="Times New Roman"/>
          <w:b/>
          <w:sz w:val="24"/>
          <w:szCs w:val="24"/>
          <w:lang w:eastAsia="ru-RU"/>
        </w:rPr>
      </w:pPr>
      <w:r w:rsidRPr="00242B79">
        <w:rPr>
          <w:rFonts w:ascii="Times New Roman" w:eastAsia="Times New Roman" w:hAnsi="Times New Roman"/>
          <w:b/>
          <w:sz w:val="24"/>
          <w:szCs w:val="24"/>
          <w:lang w:eastAsia="ru-RU"/>
        </w:rPr>
        <w:lastRenderedPageBreak/>
        <w:t>Приложения.</w:t>
      </w:r>
    </w:p>
    <w:p w:rsidR="00242B79" w:rsidRDefault="00242B79" w:rsidP="00BC755E">
      <w:pPr>
        <w:tabs>
          <w:tab w:val="left" w:pos="720"/>
          <w:tab w:val="left" w:pos="1134"/>
        </w:tabs>
        <w:spacing w:before="12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Диагностический материал</w:t>
      </w:r>
    </w:p>
    <w:p w:rsidR="00242B79" w:rsidRPr="00242B79" w:rsidRDefault="00242B79" w:rsidP="00BC755E">
      <w:pPr>
        <w:tabs>
          <w:tab w:val="left" w:pos="720"/>
          <w:tab w:val="left" w:pos="1134"/>
        </w:tabs>
        <w:spacing w:before="120" w:after="0" w:line="240" w:lineRule="auto"/>
        <w:jc w:val="both"/>
        <w:rPr>
          <w:rFonts w:ascii="Times New Roman" w:eastAsia="Times New Roman" w:hAnsi="Times New Roman"/>
          <w:b/>
          <w:sz w:val="24"/>
          <w:szCs w:val="24"/>
          <w:lang w:eastAsia="ru-RU"/>
        </w:rPr>
      </w:pP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b/>
          <w:i/>
          <w:sz w:val="24"/>
          <w:szCs w:val="24"/>
          <w:lang w:eastAsia="ru-RU"/>
        </w:rPr>
        <w:t xml:space="preserve">ОПРОСНИК ПРОФЕССИОНАЛЬНЫХ СКЛОННОСТЕЙ </w:t>
      </w:r>
      <w:r w:rsidRPr="000B764D">
        <w:rPr>
          <w:rFonts w:ascii="Times New Roman" w:hAnsi="Times New Roman"/>
          <w:sz w:val="24"/>
          <w:szCs w:val="24"/>
          <w:lang w:eastAsia="ru-RU"/>
        </w:rPr>
        <w:t>(методика Л. А. Йовайши в модификации Г. Резапкиной)</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Опросник представляет собой 24 предложения, которые надо завершить одним из трех вариантов. Простая и удобная в обработке и интерпретации, методика выявляет склонности к работе с людьми, исследовательским, практическим, эстетическим, экстремальным, планово-экономическим видам деятельности.</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Инструкция</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При выборе профессии важно учитывать свои склонности, то есть влечения к каким-либо занятиям. Чтобы определить свои профессиональные склонности, выберите один из трех вариантов — «а», «б» или «в» — и отметьте его в бланке.</w:t>
      </w:r>
    </w:p>
    <w:p w:rsidR="00BC755E" w:rsidRPr="000B764D" w:rsidRDefault="00BC755E" w:rsidP="00BC755E">
      <w:pPr>
        <w:pStyle w:val="a3"/>
        <w:ind w:firstLine="709"/>
        <w:jc w:val="both"/>
        <w:rPr>
          <w:rFonts w:ascii="Times New Roman" w:hAnsi="Times New Roman"/>
          <w:sz w:val="24"/>
          <w:szCs w:val="24"/>
          <w:lang w:eastAsia="ru-RU"/>
        </w:rPr>
      </w:pPr>
    </w:p>
    <w:tbl>
      <w:tblPr>
        <w:tblW w:w="75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1080"/>
        <w:gridCol w:w="1080"/>
        <w:gridCol w:w="1080"/>
        <w:gridCol w:w="1033"/>
      </w:tblGrid>
      <w:tr w:rsidR="00BC755E" w:rsidRPr="000B764D" w:rsidTr="00242B79">
        <w:trPr>
          <w:trHeight w:val="405"/>
        </w:trPr>
        <w:tc>
          <w:tcPr>
            <w:tcW w:w="1080" w:type="dxa"/>
            <w:tcBorders>
              <w:top w:val="single" w:sz="4" w:space="0" w:color="auto"/>
              <w:left w:val="single" w:sz="4" w:space="0" w:color="auto"/>
              <w:bottom w:val="single" w:sz="4" w:space="0" w:color="auto"/>
              <w:right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I</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II</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III</w:t>
            </w:r>
          </w:p>
        </w:tc>
        <w:tc>
          <w:tcPr>
            <w:tcW w:w="1080" w:type="dxa"/>
            <w:tcBorders>
              <w:top w:val="single" w:sz="4" w:space="0" w:color="auto"/>
              <w:left w:val="single" w:sz="4" w:space="0" w:color="auto"/>
              <w:bottom w:val="single" w:sz="4" w:space="0" w:color="auto"/>
              <w:right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IV</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V</w:t>
            </w:r>
          </w:p>
        </w:tc>
        <w:tc>
          <w:tcPr>
            <w:tcW w:w="1033" w:type="dxa"/>
            <w:tcBorders>
              <w:top w:val="single" w:sz="4" w:space="0" w:color="auto"/>
              <w:left w:val="single" w:sz="4" w:space="0" w:color="auto"/>
              <w:bottom w:val="single" w:sz="4" w:space="0" w:color="auto"/>
              <w:right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VI</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2</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3</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4</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26"/>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5</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6</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7</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8</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9</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26"/>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10</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11</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12</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13</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14</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shd w:val="clear" w:color="auto" w:fill="auto"/>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26"/>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15</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16</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17</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18</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19</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33"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26"/>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2</w:t>
            </w:r>
            <w:r w:rsidRPr="000B764D">
              <w:rPr>
                <w:rFonts w:ascii="Times New Roman" w:hAnsi="Times New Roman"/>
                <w:sz w:val="24"/>
                <w:szCs w:val="24"/>
                <w:lang w:eastAsia="ru-RU"/>
              </w:rPr>
              <w:lastRenderedPageBreak/>
              <w:t>0</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lastRenderedPageBreak/>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lastRenderedPageBreak/>
              <w:t>21</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22</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23</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tcBorders>
              <w:bottom w:val="single" w:sz="4" w:space="0" w:color="auto"/>
            </w:tcBorders>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Borders>
              <w:bottom w:val="single" w:sz="4" w:space="0" w:color="auto"/>
            </w:tcBorders>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33"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405"/>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24</w:t>
            </w: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w:t>
            </w: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shd w:val="clear" w:color="auto" w:fill="D9D9D9"/>
          </w:tcPr>
          <w:p w:rsidR="00BC755E" w:rsidRPr="000B764D" w:rsidRDefault="00BC755E" w:rsidP="00242B79">
            <w:pPr>
              <w:pStyle w:val="a3"/>
              <w:ind w:firstLine="709"/>
              <w:jc w:val="both"/>
              <w:rPr>
                <w:rFonts w:ascii="Times New Roman" w:hAnsi="Times New Roman"/>
                <w:sz w:val="24"/>
                <w:szCs w:val="24"/>
                <w:lang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w:t>
            </w:r>
          </w:p>
        </w:tc>
        <w:tc>
          <w:tcPr>
            <w:tcW w:w="1033"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w:t>
            </w:r>
          </w:p>
        </w:tc>
      </w:tr>
      <w:tr w:rsidR="00BC755E" w:rsidRPr="000B764D" w:rsidTr="00242B79">
        <w:trPr>
          <w:trHeight w:val="174"/>
        </w:trPr>
        <w:tc>
          <w:tcPr>
            <w:tcW w:w="1080" w:type="dxa"/>
          </w:tcPr>
          <w:p w:rsidR="00BC755E" w:rsidRPr="000B764D" w:rsidRDefault="00BC755E" w:rsidP="00242B79">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w:t>
            </w:r>
          </w:p>
        </w:tc>
        <w:tc>
          <w:tcPr>
            <w:tcW w:w="1080" w:type="dxa"/>
          </w:tcPr>
          <w:p w:rsidR="00BC755E" w:rsidRPr="000B764D" w:rsidRDefault="00BC755E" w:rsidP="00242B79">
            <w:pPr>
              <w:pStyle w:val="a3"/>
              <w:ind w:firstLine="709"/>
              <w:jc w:val="both"/>
              <w:rPr>
                <w:rFonts w:ascii="Times New Roman" w:hAnsi="Times New Roman"/>
                <w:sz w:val="24"/>
                <w:szCs w:val="24"/>
                <w:lang w:val="en-US"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val="en-US"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val="en-US"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val="en-US" w:eastAsia="ru-RU"/>
              </w:rPr>
            </w:pPr>
          </w:p>
        </w:tc>
        <w:tc>
          <w:tcPr>
            <w:tcW w:w="1080" w:type="dxa"/>
          </w:tcPr>
          <w:p w:rsidR="00BC755E" w:rsidRPr="000B764D" w:rsidRDefault="00BC755E" w:rsidP="00242B79">
            <w:pPr>
              <w:pStyle w:val="a3"/>
              <w:ind w:firstLine="709"/>
              <w:jc w:val="both"/>
              <w:rPr>
                <w:rFonts w:ascii="Times New Roman" w:hAnsi="Times New Roman"/>
                <w:sz w:val="24"/>
                <w:szCs w:val="24"/>
                <w:lang w:val="en-US" w:eastAsia="ru-RU"/>
              </w:rPr>
            </w:pPr>
          </w:p>
        </w:tc>
        <w:tc>
          <w:tcPr>
            <w:tcW w:w="1033" w:type="dxa"/>
          </w:tcPr>
          <w:p w:rsidR="00BC755E" w:rsidRPr="000B764D" w:rsidRDefault="00BC755E" w:rsidP="00242B79">
            <w:pPr>
              <w:pStyle w:val="a3"/>
              <w:ind w:firstLine="709"/>
              <w:jc w:val="both"/>
              <w:rPr>
                <w:rFonts w:ascii="Times New Roman" w:hAnsi="Times New Roman"/>
                <w:sz w:val="24"/>
                <w:szCs w:val="24"/>
                <w:lang w:val="en-US" w:eastAsia="ru-RU"/>
              </w:rPr>
            </w:pPr>
          </w:p>
        </w:tc>
      </w:tr>
    </w:tbl>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 Мне хотелось бы в своей профессиональной деятельности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общаться с самыми разными людьми;</w:t>
      </w:r>
      <w:r w:rsidRPr="000B764D">
        <w:rPr>
          <w:rFonts w:ascii="Times New Roman" w:hAnsi="Times New Roman"/>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снимать фильмы, писать книги, рисовать, выступать на сцене и т.д.</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заниматься расчетами; вести документацию.</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 xml:space="preserve">2. В книге или кинофильме меня больше всего привлекает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возможность следить за ходом мыслей автора;</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б) художественная форма, мастерство писателя или режиссера;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сюжет, действия героев.</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3. Меня больше обрадует Нобелевская премия</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за общественную деятельность;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в области науки;</w:t>
      </w:r>
      <w:r w:rsidRPr="000B764D">
        <w:rPr>
          <w:rFonts w:ascii="Times New Roman" w:hAnsi="Times New Roman"/>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в области искусства.</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4. Я скорее соглашусь стать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механиком;</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спасателем;</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бухгалтером.</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5. Будущее людей определяют</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взаимопонимание между людьми;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научные открытия;</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развитие производства.</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6. Если я стану руководителем, то в первую очередь займусь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созданием дружного, сплоченного коллектива;</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разработкой новых технологий обучения;</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работой с документами.</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7. На технической выставке меня больше привлечет</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устройство экспонатов;</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их практическое применение.</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внешний вид экспонатов (цвет, форма);</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8. В людях я ценю, прежде всего</w:t>
      </w:r>
      <w:r w:rsidRPr="000B764D">
        <w:rPr>
          <w:rFonts w:ascii="Times New Roman" w:hAnsi="Times New Roman"/>
          <w:b/>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а) дружелюбие;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смелость;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аккуратность.</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9. В свободное время мне хотелось бы</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ставить различные опыты, эксперименты;</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писать стихи, сочинять музыку или рисовать;</w:t>
      </w:r>
      <w:r w:rsidRPr="000B764D">
        <w:rPr>
          <w:rFonts w:ascii="Times New Roman" w:hAnsi="Times New Roman"/>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тренироваться.</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 xml:space="preserve">10. В заграничных поездках меня скорее заинтересует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возможность знакомства с историей и культурой другой страны;</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экстремальный туризм (альпинизм, виндсерфинг, горные лыжи);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в) деловое общение. </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11. Мне интереснее беседовать о</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lastRenderedPageBreak/>
        <w:t xml:space="preserve">а) человеческих взаимоотношениях;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новой научной гипотезе;</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технических характеристиках новой модели машины, компьютера.</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12. Если бы в моей школе было всего три кружка, я бы выбрал</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технический;</w:t>
      </w:r>
      <w:r w:rsidRPr="000B764D">
        <w:rPr>
          <w:rFonts w:ascii="Times New Roman" w:hAnsi="Times New Roman"/>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музыкальный;</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спортивный.</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13. В школе следует обратить особое внимание на</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улучшение взаимопонимания между учителями и учениками;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поддержание здоровья учащихся, занятия спортом;</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укрепление дисциплины.</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14. Я с большим удовольствием смотрю</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научно-популярные фильмы;</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программы о культуре и искусстве;</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спортивные программы.</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15. Мне хотелось бы работать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с людьми;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с машинами и механизмами;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с объектами природы.</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16. Школа в первую очередь должна учить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общению с другими людьми;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навыкам работы;</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навыкам планирования своей жизни.</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17. Главное в жизни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а) иметь возможность заниматься творчеством;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вести здоровый образ жизни;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тщательно планировать свои дела.</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18. Государство должно в первую очередь заботиться о</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защите интересов и прав граждан;</w:t>
      </w:r>
      <w:r w:rsidRPr="000B764D">
        <w:rPr>
          <w:rFonts w:ascii="Times New Roman" w:hAnsi="Times New Roman"/>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достижениях в области науки и техники;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материальном благополучии граждан.</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19. Мне больше всего нравятся уроки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труда;</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физкультуры;</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математики.</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20. Мне интереснее было бы</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а) заниматься сбытом товаров;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изготавливать изделия;</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планировать производство товаров.</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21. Я предпочитаю читать статьи о</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выдающихся ученых и их открытиях;</w:t>
      </w:r>
      <w:r w:rsidRPr="000B764D">
        <w:rPr>
          <w:rFonts w:ascii="Times New Roman" w:hAnsi="Times New Roman"/>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б) интересных изобретениях;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в) жизни и творчестве писателей, художников, музыкантов. </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22. В свободное время я люблю</w:t>
      </w:r>
      <w:r w:rsidRPr="000B764D">
        <w:rPr>
          <w:rFonts w:ascii="Times New Roman" w:hAnsi="Times New Roman"/>
          <w:b/>
          <w:sz w:val="24"/>
          <w:szCs w:val="24"/>
          <w:lang w:eastAsia="ru-RU"/>
        </w:rPr>
        <w:tab/>
      </w:r>
      <w:r w:rsidRPr="000B764D">
        <w:rPr>
          <w:rFonts w:ascii="Times New Roman" w:hAnsi="Times New Roman"/>
          <w:b/>
          <w:sz w:val="24"/>
          <w:szCs w:val="24"/>
          <w:lang w:eastAsia="ru-RU"/>
        </w:rPr>
        <w:tab/>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читать, думать, рассуждать;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что-нибудь мастерить, шить, ухаживать за животными, растениями;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ходить на выставки, концерты, в музеи.</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23. Больший интерес у меня вызовет сообщение о</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а) научном открытии;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художественной выставке;</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в) экономической ситуации.</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 xml:space="preserve">24. Я предпочту работать </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lastRenderedPageBreak/>
        <w:t>а) в помещении, где много людей;</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б) в необычных условиях;</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в) в обычном кабинете. </w:t>
      </w:r>
      <w:r w:rsidRPr="000B764D">
        <w:rPr>
          <w:rFonts w:ascii="Times New Roman" w:hAnsi="Times New Roman"/>
          <w:sz w:val="24"/>
          <w:szCs w:val="24"/>
          <w:lang w:eastAsia="ru-RU"/>
        </w:rPr>
        <w:tab/>
      </w:r>
      <w:r w:rsidRPr="000B764D">
        <w:rPr>
          <w:rFonts w:ascii="Times New Roman" w:hAnsi="Times New Roman"/>
          <w:sz w:val="24"/>
          <w:szCs w:val="24"/>
          <w:lang w:eastAsia="ru-RU"/>
        </w:rPr>
        <w:tab/>
      </w:r>
      <w:r w:rsidRPr="000B764D">
        <w:rPr>
          <w:rFonts w:ascii="Times New Roman" w:hAnsi="Times New Roman"/>
          <w:sz w:val="24"/>
          <w:szCs w:val="24"/>
          <w:lang w:eastAsia="ru-RU"/>
        </w:rPr>
        <w:tab/>
      </w:r>
      <w:r w:rsidRPr="000B764D">
        <w:rPr>
          <w:rFonts w:ascii="Times New Roman" w:hAnsi="Times New Roman"/>
          <w:sz w:val="24"/>
          <w:szCs w:val="24"/>
          <w:lang w:eastAsia="ru-RU"/>
        </w:rPr>
        <w:tab/>
      </w:r>
      <w:r w:rsidRPr="000B764D">
        <w:rPr>
          <w:rFonts w:ascii="Times New Roman" w:hAnsi="Times New Roman"/>
          <w:sz w:val="24"/>
          <w:szCs w:val="24"/>
          <w:lang w:eastAsia="ru-RU"/>
        </w:rPr>
        <w:tab/>
      </w:r>
      <w:r w:rsidRPr="000B764D">
        <w:rPr>
          <w:rFonts w:ascii="Times New Roman" w:hAnsi="Times New Roman"/>
          <w:sz w:val="24"/>
          <w:szCs w:val="24"/>
          <w:lang w:eastAsia="ru-RU"/>
        </w:rPr>
        <w:tab/>
      </w:r>
      <w:r w:rsidRPr="000B764D">
        <w:rPr>
          <w:rFonts w:ascii="Times New Roman" w:hAnsi="Times New Roman"/>
          <w:sz w:val="24"/>
          <w:szCs w:val="24"/>
          <w:lang w:eastAsia="ru-RU"/>
        </w:rPr>
        <w:tab/>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eastAsia="ru-RU"/>
        </w:rPr>
        <w:t>Обработка</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Подсчитайте число обведенных букв в каждом из шести столбцов и запишите эти шесть чисел в пустых клетках нижней строчки.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10—12 баллов — ярко выраженная профессиональная склонность.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7—9 баллов — склонность к определенному виду деятельности.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4—6 баллов — слабо выраженная профессиональная склонность.</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0—3 баллов — профессиональная склонность не выражена.</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Шесть столбцов — это шесть видов деятельности. </w:t>
      </w:r>
    </w:p>
    <w:p w:rsidR="00BC755E" w:rsidRPr="000B764D" w:rsidRDefault="00BC755E" w:rsidP="00BC755E">
      <w:pPr>
        <w:pStyle w:val="a3"/>
        <w:ind w:firstLine="709"/>
        <w:jc w:val="both"/>
        <w:rPr>
          <w:rFonts w:ascii="Times New Roman" w:hAnsi="Times New Roman"/>
          <w:b/>
          <w:sz w:val="24"/>
          <w:szCs w:val="24"/>
          <w:lang w:eastAsia="ru-RU"/>
        </w:rPr>
      </w:pPr>
    </w:p>
    <w:p w:rsidR="00BC755E" w:rsidRPr="000B764D" w:rsidRDefault="00BC755E" w:rsidP="00BC755E">
      <w:pPr>
        <w:pStyle w:val="a3"/>
        <w:ind w:firstLine="709"/>
        <w:jc w:val="both"/>
        <w:rPr>
          <w:rFonts w:ascii="Times New Roman" w:hAnsi="Times New Roman"/>
          <w:b/>
          <w:sz w:val="24"/>
          <w:szCs w:val="24"/>
          <w:lang w:eastAsia="ru-RU"/>
        </w:rPr>
      </w:pP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val="en-US" w:eastAsia="ru-RU"/>
        </w:rPr>
        <w:t>I</w:t>
      </w:r>
      <w:r w:rsidRPr="000B764D">
        <w:rPr>
          <w:rFonts w:ascii="Times New Roman" w:hAnsi="Times New Roman"/>
          <w:b/>
          <w:sz w:val="24"/>
          <w:szCs w:val="24"/>
          <w:lang w:eastAsia="ru-RU"/>
        </w:rPr>
        <w:t xml:space="preserve"> — Склонность к работе с людьми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Профессии, связанные с управлением, обучением, воспитанием, обслуживанием (бытовым, медицинским, информационным). Требования к профессионалу: интерес и терпимость к людям, тактичность, развитый эмоциональный интеллект.</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val="en-US" w:eastAsia="ru-RU"/>
        </w:rPr>
        <w:t>II</w:t>
      </w:r>
      <w:r w:rsidRPr="000B764D">
        <w:rPr>
          <w:rFonts w:ascii="Times New Roman" w:hAnsi="Times New Roman"/>
          <w:b/>
          <w:sz w:val="24"/>
          <w:szCs w:val="24"/>
          <w:lang w:eastAsia="ru-RU"/>
        </w:rPr>
        <w:t xml:space="preserve"> — Склонность к исследовательской деятельности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Профессии, связанные с разработкой новых идей и технологий в любой отрасли. Требования к профессионалу: хорошая теоретическая подготовка, интуиция, развитый интеллект, самостоятельность и гибкость мышления.</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val="en-US" w:eastAsia="ru-RU"/>
        </w:rPr>
        <w:t>III</w:t>
      </w:r>
      <w:r w:rsidRPr="000B764D">
        <w:rPr>
          <w:rFonts w:ascii="Times New Roman" w:hAnsi="Times New Roman"/>
          <w:b/>
          <w:sz w:val="24"/>
          <w:szCs w:val="24"/>
          <w:lang w:eastAsia="ru-RU"/>
        </w:rPr>
        <w:t xml:space="preserve"> — Склонность к практической деятельности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Производство и обработка материалов; монтаж, ремонт и обслуживание механизмов и конструкций; управление техникой; изготовление изделий. Требования к профессионалу: теоретические знания, практические навыки, сила, выносливость.</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val="en-US" w:eastAsia="ru-RU"/>
        </w:rPr>
        <w:t>IV</w:t>
      </w:r>
      <w:r w:rsidRPr="000B764D">
        <w:rPr>
          <w:rFonts w:ascii="Times New Roman" w:hAnsi="Times New Roman"/>
          <w:b/>
          <w:sz w:val="24"/>
          <w:szCs w:val="24"/>
          <w:lang w:eastAsia="ru-RU"/>
        </w:rPr>
        <w:t xml:space="preserve"> — Склонность к эстетическим видам деятельности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 xml:space="preserve">Творческие профессии, связанные с изобразительной, музыкальной, литературно-художественной, актерско-сценической деятельностью, требуют наличия специальных способностей (музыкальных, литературных, актерских и др). </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val="en-US" w:eastAsia="ru-RU"/>
        </w:rPr>
        <w:t>V</w:t>
      </w:r>
      <w:r w:rsidRPr="000B764D">
        <w:rPr>
          <w:rFonts w:ascii="Times New Roman" w:hAnsi="Times New Roman"/>
          <w:b/>
          <w:sz w:val="24"/>
          <w:szCs w:val="24"/>
          <w:lang w:eastAsia="ru-RU"/>
        </w:rPr>
        <w:t xml:space="preserve"> — Склонность к экстремальным видам деятельности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Профессии, связанные с занятиями спортом, экспедициями, охранной, спасательной и оперативной деятельностью, службой в армии. Требования к профессионалу: хорошая физическая подготовка, смелость, самоотверженность.</w:t>
      </w:r>
    </w:p>
    <w:p w:rsidR="00BC755E" w:rsidRPr="000B764D" w:rsidRDefault="00BC755E" w:rsidP="00BC755E">
      <w:pPr>
        <w:pStyle w:val="a3"/>
        <w:ind w:firstLine="709"/>
        <w:jc w:val="both"/>
        <w:rPr>
          <w:rFonts w:ascii="Times New Roman" w:hAnsi="Times New Roman"/>
          <w:b/>
          <w:sz w:val="24"/>
          <w:szCs w:val="24"/>
          <w:lang w:eastAsia="ru-RU"/>
        </w:rPr>
      </w:pPr>
      <w:r w:rsidRPr="000B764D">
        <w:rPr>
          <w:rFonts w:ascii="Times New Roman" w:hAnsi="Times New Roman"/>
          <w:b/>
          <w:sz w:val="24"/>
          <w:szCs w:val="24"/>
          <w:lang w:val="en-US" w:eastAsia="ru-RU"/>
        </w:rPr>
        <w:t>VI</w:t>
      </w:r>
      <w:r w:rsidRPr="000B764D">
        <w:rPr>
          <w:rFonts w:ascii="Times New Roman" w:hAnsi="Times New Roman"/>
          <w:b/>
          <w:sz w:val="24"/>
          <w:szCs w:val="24"/>
          <w:lang w:eastAsia="ru-RU"/>
        </w:rPr>
        <w:t xml:space="preserve"> — Склонность к планово-экономическим видам деятельности</w:t>
      </w:r>
    </w:p>
    <w:p w:rsidR="00BC755E" w:rsidRPr="000B764D" w:rsidRDefault="00BC755E" w:rsidP="00BC755E">
      <w:pPr>
        <w:pStyle w:val="a3"/>
        <w:ind w:firstLine="709"/>
        <w:jc w:val="both"/>
        <w:rPr>
          <w:rFonts w:ascii="Times New Roman" w:hAnsi="Times New Roman"/>
          <w:sz w:val="24"/>
          <w:szCs w:val="24"/>
          <w:lang w:eastAsia="ru-RU"/>
        </w:rPr>
      </w:pPr>
      <w:r w:rsidRPr="000B764D">
        <w:rPr>
          <w:rFonts w:ascii="Times New Roman" w:hAnsi="Times New Roman"/>
          <w:sz w:val="24"/>
          <w:szCs w:val="24"/>
          <w:lang w:eastAsia="ru-RU"/>
        </w:rPr>
        <w:t>Профессии, связанные с расчетами и планированием, делопроизводством, анализом и преобразованием информации любого рода. Требования к профессионалу: аккуратность, исполнительность, ответственность.</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b/>
          <w:i/>
          <w:sz w:val="24"/>
          <w:szCs w:val="24"/>
          <w:lang w:eastAsia="ru-RU"/>
        </w:rPr>
        <w:t>«ИЛИ-ИЛИ»</w:t>
      </w:r>
      <w:r w:rsidRPr="00242B79">
        <w:rPr>
          <w:rFonts w:ascii="Times New Roman" w:eastAsia="Times New Roman" w:hAnsi="Times New Roman"/>
          <w:sz w:val="24"/>
          <w:szCs w:val="24"/>
          <w:lang w:eastAsia="ru-RU"/>
        </w:rPr>
        <w:t xml:space="preserve">(модификация методики Е. А. Климова) </w:t>
      </w:r>
    </w:p>
    <w:p w:rsidR="00242B79" w:rsidRPr="00242B79" w:rsidRDefault="00242B79" w:rsidP="00242B79">
      <w:pPr>
        <w:tabs>
          <w:tab w:val="left" w:pos="720"/>
        </w:tabs>
        <w:spacing w:before="120" w:after="0" w:line="240" w:lineRule="auto"/>
        <w:jc w:val="both"/>
        <w:rPr>
          <w:rFonts w:ascii="Times New Roman" w:eastAsia="Times New Roman" w:hAnsi="Times New Roman"/>
          <w:b/>
          <w:sz w:val="24"/>
          <w:szCs w:val="24"/>
          <w:lang w:eastAsia="ru-RU"/>
        </w:rPr>
      </w:pPr>
      <w:r w:rsidRPr="00242B79">
        <w:rPr>
          <w:rFonts w:ascii="Times New Roman" w:eastAsia="Times New Roman" w:hAnsi="Times New Roman"/>
          <w:b/>
          <w:sz w:val="24"/>
          <w:szCs w:val="24"/>
          <w:lang w:eastAsia="ru-RU"/>
        </w:rPr>
        <w:t>Инструкция</w:t>
      </w:r>
    </w:p>
    <w:p w:rsidR="00242B79" w:rsidRPr="00242B79" w:rsidRDefault="00242B79" w:rsidP="00242B79">
      <w:pPr>
        <w:tabs>
          <w:tab w:val="left" w:pos="720"/>
        </w:tabs>
        <w:spacing w:before="120" w:after="0" w:line="240" w:lineRule="auto"/>
        <w:jc w:val="both"/>
        <w:rPr>
          <w:rFonts w:ascii="Times New Roman" w:eastAsia="Times New Roman" w:hAnsi="Times New Roman"/>
          <w:i/>
          <w:sz w:val="24"/>
          <w:szCs w:val="24"/>
          <w:lang w:eastAsia="ru-RU"/>
        </w:rPr>
      </w:pPr>
      <w:r w:rsidRPr="00242B79">
        <w:rPr>
          <w:rFonts w:ascii="Times New Roman" w:eastAsia="Times New Roman" w:hAnsi="Times New Roman"/>
          <w:i/>
          <w:sz w:val="24"/>
          <w:szCs w:val="24"/>
          <w:lang w:eastAsia="ru-RU"/>
        </w:rPr>
        <w:t xml:space="preserve">Прочитайте пары высказываний и выберите то, что вам больше нравится. В скобках указан его код. Найдите его в бланке и отметьте. </w:t>
      </w:r>
    </w:p>
    <w:tbl>
      <w:tblPr>
        <w:tblW w:w="0" w:type="auto"/>
        <w:tblInd w:w="828" w:type="dxa"/>
        <w:tblLook w:val="01E0" w:firstRow="1" w:lastRow="1" w:firstColumn="1" w:lastColumn="1" w:noHBand="0" w:noVBand="0"/>
      </w:tblPr>
      <w:tblGrid>
        <w:gridCol w:w="711"/>
        <w:gridCol w:w="1539"/>
        <w:gridCol w:w="1539"/>
        <w:gridCol w:w="1539"/>
        <w:gridCol w:w="1539"/>
        <w:gridCol w:w="1539"/>
      </w:tblGrid>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Ч</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Т</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П</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З</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И</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2а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2б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1б</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2</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3а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3б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4а</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4б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3</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5а</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5б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6а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6б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4</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7а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8а</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7б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8б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5</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9а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10а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9б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10б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6</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11а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12а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12б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11б</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lastRenderedPageBreak/>
              <w:t>7</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13а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13б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14а</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14б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8</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15а</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15б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16а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16б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9</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17а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18а</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18б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17б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10</w:t>
            </w:r>
          </w:p>
        </w:tc>
        <w:tc>
          <w:tcPr>
            <w:tcW w:w="1539" w:type="dxa"/>
            <w:tcBorders>
              <w:top w:val="single" w:sz="4" w:space="0" w:color="auto"/>
              <w:left w:val="single" w:sz="4" w:space="0" w:color="auto"/>
              <w:bottom w:val="single" w:sz="4" w:space="0" w:color="auto"/>
              <w:right w:val="single" w:sz="4" w:space="0" w:color="auto"/>
            </w:tcBorders>
            <w:shd w:val="clear" w:color="auto" w:fill="C0C0C0"/>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19а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20а</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20б</w:t>
            </w: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19б</w:t>
            </w:r>
          </w:p>
        </w:tc>
      </w:tr>
      <w:tr w:rsidR="00242B79" w:rsidRPr="00242B79" w:rsidTr="00242B79">
        <w:tc>
          <w:tcPr>
            <w:tcW w:w="711"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c>
          <w:tcPr>
            <w:tcW w:w="1539" w:type="dxa"/>
            <w:tcBorders>
              <w:top w:val="single" w:sz="4" w:space="0" w:color="auto"/>
              <w:left w:val="single" w:sz="4" w:space="0" w:color="auto"/>
              <w:bottom w:val="single" w:sz="4" w:space="0" w:color="auto"/>
              <w:right w:val="single" w:sz="4" w:space="0" w:color="auto"/>
            </w:tcBorders>
          </w:tcPr>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p>
        </w:tc>
      </w:tr>
    </w:tbl>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1. Объяснять одноклассникам учебный материал (1а) или чертить схемы, таблицы (1б)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Ремонтировать машины (2а) или ухаживать за животными (2б)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2. Рекламировать товары (3а) или заниматься мелким домашним ремонтом (3б)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Следить за развитием растений (4а) или иллюстрировать книги (4б)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3. Воспитывать детей (5а) или дрессировать животных (5б)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Исправлять ошибки в текстах (6а) или писать отзыв о фильме, концерте (6б)</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4. Обслуживать покупателей (7а) или просчитывать прибыльность бизнеса (7б)</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Управлять транспортом (8а) или играть на музыкальных инструментах (8б)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5. Изучать устройство различных механизмов (9а) или переводить тексты с одного языка на другой (9б)</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Лечить животных (10а) или сочинять рассказы о животных, рисовать их (10б)</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6. Улаживать конфликты между людьми (11а) или приводить в порядок документацию (11б)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Конструировать машины (12а) или создавать новые сорта растений (12б)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7. Оказывать людям медицинскую помощь (13а) или проектировать медицинскую технику (13б)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Посещать зоопарки, ботанические сады (14а) или театры, музеи (14б)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8. Вести прием пациентов (15а) или проводить лабораторные исследования (15б)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Составлять отчеты (16а) или писать стихи, рассказы (16б)</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9. Заниматься организацией мероприятий (17а) или выступать на сцене (17б)</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Строить здания (18а) или разрабатывать его проект (18б)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10. Бывать на технических выставках (19а) или на художественных выставках (19б)</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Изучать природные явления (20а) или составлять компьютерные программы (20б) </w:t>
      </w:r>
    </w:p>
    <w:p w:rsidR="00242B79" w:rsidRPr="00242B79" w:rsidRDefault="00242B79" w:rsidP="00242B79">
      <w:pPr>
        <w:tabs>
          <w:tab w:val="left" w:pos="720"/>
        </w:tabs>
        <w:spacing w:before="120" w:after="0" w:line="240" w:lineRule="auto"/>
        <w:jc w:val="both"/>
        <w:rPr>
          <w:rFonts w:ascii="Times New Roman" w:eastAsia="Times New Roman" w:hAnsi="Times New Roman"/>
          <w:b/>
          <w:sz w:val="24"/>
          <w:szCs w:val="24"/>
          <w:lang w:eastAsia="ru-RU"/>
        </w:rPr>
      </w:pPr>
      <w:r w:rsidRPr="00242B79">
        <w:rPr>
          <w:rFonts w:ascii="Times New Roman" w:eastAsia="Times New Roman" w:hAnsi="Times New Roman"/>
          <w:b/>
          <w:sz w:val="24"/>
          <w:szCs w:val="24"/>
          <w:lang w:eastAsia="ru-RU"/>
        </w:rPr>
        <w:t>Обработка результатов</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Сосчитайте число отмеченных номеров в каждом из пяти столбцов и запишите в пустой клетке.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6-8 баллов  – выраженный интерес к предмету труда;</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3-5 баллов – умеренный интерес к предмету труда;</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0-2 балла – слабый  интерес к предмету труда.</w:t>
      </w:r>
    </w:p>
    <w:p w:rsidR="00242B79" w:rsidRPr="00242B79" w:rsidRDefault="00242B79" w:rsidP="00242B79">
      <w:pPr>
        <w:numPr>
          <w:ilvl w:val="0"/>
          <w:numId w:val="3"/>
        </w:num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У кого больше всего баллов в первом столбце? Кто может назвать самую интересную для него профессию? Как вы думаете, что объединяет эти профессии? (в них главное – другой человек).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lastRenderedPageBreak/>
        <w:t xml:space="preserve">Вы, наверное, обращали внимание, как быстро и безошибочно библиотекарь находит нужную читателю книгу. Найти книгу помогает классификация – правила размещения книг. На уроках биологии вы изучаете классификацию животных и растений, на уроках химии – классификацию химических элементов. </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Классификация профессий строится по своим законам. В разных странах действуют классификации, которые объединяют профессии по разным признакам: месту работы, степени самостоятельности, скорости продвижения по службе и т. д. У нас в стране чаще всего используется классификация профессора Е.А. Климова: </w:t>
      </w:r>
    </w:p>
    <w:p w:rsidR="00242B79" w:rsidRPr="00242B79" w:rsidRDefault="00242B79" w:rsidP="00242B79">
      <w:pPr>
        <w:numPr>
          <w:ilvl w:val="12"/>
          <w:numId w:val="0"/>
        </w:num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b/>
          <w:sz w:val="24"/>
          <w:szCs w:val="24"/>
          <w:lang w:eastAsia="ru-RU"/>
        </w:rPr>
        <w:t>Человек</w:t>
      </w:r>
      <w:r w:rsidRPr="00242B79">
        <w:rPr>
          <w:rFonts w:ascii="Times New Roman" w:eastAsia="Times New Roman" w:hAnsi="Times New Roman"/>
          <w:sz w:val="24"/>
          <w:szCs w:val="24"/>
          <w:lang w:eastAsia="ru-RU"/>
        </w:rPr>
        <w:t>. К этой группе относятся профессии, связанные с управлением, обучением, воспитанием, обслуживанием, лечением, защитой людей. Эти профессии требуют от человека терпения и требовательности, умения брать ответственность на себя, контролировать свои эмоции. Главное содержание труда в этих профессиях — эффективное взаимодействие между людьми.</w:t>
      </w:r>
    </w:p>
    <w:p w:rsidR="00242B79" w:rsidRPr="00242B79" w:rsidRDefault="00242B79" w:rsidP="00242B79">
      <w:pPr>
        <w:numPr>
          <w:ilvl w:val="0"/>
          <w:numId w:val="4"/>
        </w:numPr>
        <w:tabs>
          <w:tab w:val="num" w:pos="0"/>
          <w:tab w:val="left" w:pos="720"/>
          <w:tab w:val="left" w:pos="126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Назовите профессии этой группы (врач, медсестра, учитель, воспитатель, официант, юрист, продавец, парикмахер, экскурсовод).</w:t>
      </w:r>
    </w:p>
    <w:p w:rsidR="00242B79" w:rsidRPr="00242B79" w:rsidRDefault="00242B79" w:rsidP="00242B79">
      <w:p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b/>
          <w:sz w:val="24"/>
          <w:szCs w:val="24"/>
          <w:lang w:eastAsia="ru-RU"/>
        </w:rPr>
        <w:t>Техника.</w:t>
      </w:r>
      <w:r w:rsidRPr="00242B79">
        <w:rPr>
          <w:rFonts w:ascii="Times New Roman" w:eastAsia="Times New Roman" w:hAnsi="Times New Roman"/>
          <w:sz w:val="24"/>
          <w:szCs w:val="24"/>
          <w:lang w:eastAsia="ru-RU"/>
        </w:rPr>
        <w:t xml:space="preserve"> К этой группе относятся профессии, связанные с проектированием, производством и обслуживанием любой техники, от космических ракет и компьютеров до наковальни и молота кузнеца. Эти профессии требуют от человека практических навыков, технических способностей, точности, хорошего здоровья.</w:t>
      </w:r>
    </w:p>
    <w:p w:rsidR="00242B79" w:rsidRPr="00242B79" w:rsidRDefault="00242B79" w:rsidP="00242B79">
      <w:pPr>
        <w:numPr>
          <w:ilvl w:val="0"/>
          <w:numId w:val="4"/>
        </w:numPr>
        <w:tabs>
          <w:tab w:val="left" w:pos="720"/>
          <w:tab w:val="left" w:pos="126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Назовите профессии этой группы (инженер, конструктор, летчик, машинист, водитель, электрик, строитель, автослесарь, сантехник, испытатель двигателей и др.).</w:t>
      </w:r>
    </w:p>
    <w:p w:rsidR="00242B79" w:rsidRPr="00242B79" w:rsidRDefault="00242B79" w:rsidP="00242B79">
      <w:pPr>
        <w:numPr>
          <w:ilvl w:val="12"/>
          <w:numId w:val="0"/>
        </w:numPr>
        <w:tabs>
          <w:tab w:val="num" w:pos="0"/>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b/>
          <w:sz w:val="24"/>
          <w:szCs w:val="24"/>
          <w:lang w:eastAsia="ru-RU"/>
        </w:rPr>
        <w:t>Природа.</w:t>
      </w:r>
      <w:r w:rsidRPr="00242B79">
        <w:rPr>
          <w:rFonts w:ascii="Times New Roman" w:eastAsia="Times New Roman" w:hAnsi="Times New Roman"/>
          <w:sz w:val="24"/>
          <w:szCs w:val="24"/>
          <w:lang w:eastAsia="ru-RU"/>
        </w:rPr>
        <w:t xml:space="preserve"> К этой группе относятся все профессии, связанные с животными и растениями. Исследование, изучение и использование природных ресурсов, уход за животными и растениями, их лечение — вот возможные виды деятельности. Людей этих профессий объединяет деятельная любовь к природе. Одно дело – играть с домашними животными и любоваться цветами. И совсем другое – день за днем ухаживать за ними, наблюдать, лечить, выгуливать, не считаясь с личным временем. </w:t>
      </w:r>
    </w:p>
    <w:p w:rsidR="00242B79" w:rsidRPr="00242B79" w:rsidRDefault="00242B79" w:rsidP="00242B79">
      <w:pPr>
        <w:numPr>
          <w:ilvl w:val="0"/>
          <w:numId w:val="4"/>
        </w:numPr>
        <w:tabs>
          <w:tab w:val="left" w:pos="720"/>
          <w:tab w:val="num" w:pos="108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 Назовите профессии этой группы (агроном, селекционер, зоотехник, ветеринар, кинолог, растениевод, геолог, охотовед, эколог, мелиоратор)</w:t>
      </w:r>
    </w:p>
    <w:p w:rsidR="00242B79" w:rsidRPr="00242B79" w:rsidRDefault="00242B79" w:rsidP="00242B79">
      <w:pPr>
        <w:numPr>
          <w:ilvl w:val="12"/>
          <w:numId w:val="0"/>
        </w:numPr>
        <w:tabs>
          <w:tab w:val="num" w:pos="0"/>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b/>
          <w:sz w:val="24"/>
          <w:szCs w:val="24"/>
          <w:lang w:eastAsia="ru-RU"/>
        </w:rPr>
        <w:t>Знак.</w:t>
      </w:r>
      <w:r w:rsidRPr="00242B79">
        <w:rPr>
          <w:rFonts w:ascii="Times New Roman" w:eastAsia="Times New Roman" w:hAnsi="Times New Roman"/>
          <w:sz w:val="24"/>
          <w:szCs w:val="24"/>
          <w:lang w:eastAsia="ru-RU"/>
        </w:rPr>
        <w:t xml:space="preserve"> К этой группе относятся все профессии, связанные с использованием устной и письменной речи, работой с документами и цифрами. Предметом труда для этих профессий является информация, которую можно представить в виде текстов, формул, знаков, кодов, графиков, диаграмм и чертежей. </w:t>
      </w:r>
    </w:p>
    <w:p w:rsidR="00242B79" w:rsidRPr="00242B79" w:rsidRDefault="00242B79" w:rsidP="00242B79">
      <w:pPr>
        <w:numPr>
          <w:ilvl w:val="0"/>
          <w:numId w:val="4"/>
        </w:numPr>
        <w:tabs>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Назовите профессии этой группы (экономист, бухгалтер, лингвист, математик, программист, документовед)</w:t>
      </w:r>
    </w:p>
    <w:p w:rsidR="00242B79" w:rsidRPr="00242B79" w:rsidRDefault="00242B79" w:rsidP="00242B79">
      <w:pPr>
        <w:numPr>
          <w:ilvl w:val="12"/>
          <w:numId w:val="0"/>
        </w:numPr>
        <w:tabs>
          <w:tab w:val="num" w:pos="0"/>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b/>
          <w:sz w:val="24"/>
          <w:szCs w:val="24"/>
          <w:lang w:eastAsia="ru-RU"/>
        </w:rPr>
        <w:t>Искусство.</w:t>
      </w:r>
      <w:r w:rsidRPr="00242B79">
        <w:rPr>
          <w:rFonts w:ascii="Times New Roman" w:eastAsia="Times New Roman" w:hAnsi="Times New Roman"/>
          <w:sz w:val="24"/>
          <w:szCs w:val="24"/>
          <w:lang w:eastAsia="ru-RU"/>
        </w:rPr>
        <w:t xml:space="preserve"> К этой группе относятся профессии, связанные с изобразительной, музыкальной, литературной, художественной, сценической деятельностью. Создание произведений искусства — особый процесс. Для творческих профессий мало одного желания – необходимы творческие способности, талант, трудолюбие. </w:t>
      </w:r>
    </w:p>
    <w:p w:rsidR="00242B79" w:rsidRPr="00242B79" w:rsidRDefault="00242B79" w:rsidP="00242B79">
      <w:pPr>
        <w:numPr>
          <w:ilvl w:val="0"/>
          <w:numId w:val="4"/>
        </w:numPr>
        <w:tabs>
          <w:tab w:val="num" w:pos="0"/>
          <w:tab w:val="left" w:pos="720"/>
          <w:tab w:val="left" w:pos="126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Назовите профессии этой группы (художник, писатель, актер, режиссер, музыкант)</w:t>
      </w:r>
    </w:p>
    <w:p w:rsidR="00242B79" w:rsidRPr="00242B79" w:rsidRDefault="00242B79" w:rsidP="00242B79">
      <w:pPr>
        <w:numPr>
          <w:ilvl w:val="0"/>
          <w:numId w:val="4"/>
        </w:numPr>
        <w:tabs>
          <w:tab w:val="num" w:pos="0"/>
          <w:tab w:val="left" w:pos="720"/>
          <w:tab w:val="left" w:pos="126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Какой предмет труда кажется вам наиболее привлекательным?</w:t>
      </w:r>
    </w:p>
    <w:p w:rsidR="00242B79" w:rsidRDefault="00242B79" w:rsidP="00242B79">
      <w:pPr>
        <w:tabs>
          <w:tab w:val="num" w:pos="0"/>
          <w:tab w:val="left" w:pos="720"/>
        </w:tabs>
        <w:spacing w:before="120" w:after="0" w:line="240" w:lineRule="auto"/>
        <w:jc w:val="both"/>
        <w:rPr>
          <w:rFonts w:ascii="Times New Roman" w:eastAsia="Times New Roman" w:hAnsi="Times New Roman"/>
          <w:sz w:val="24"/>
          <w:szCs w:val="24"/>
          <w:lang w:eastAsia="ru-RU"/>
        </w:rPr>
      </w:pPr>
      <w:r w:rsidRPr="00242B79">
        <w:rPr>
          <w:rFonts w:ascii="Times New Roman" w:eastAsia="Times New Roman" w:hAnsi="Times New Roman"/>
          <w:sz w:val="24"/>
          <w:szCs w:val="24"/>
          <w:lang w:eastAsia="ru-RU"/>
        </w:rPr>
        <w:t xml:space="preserve">Многие профессии трудно отнести к одному предмету труда. Например, секретарь должен не только быть специалистом в области знаковой информации (работа с документами), но и уметь пользоваться компьютером и офисной техникой, эффективно общаться с людьми. </w:t>
      </w:r>
      <w:r w:rsidRPr="00242B79">
        <w:rPr>
          <w:rFonts w:ascii="Times New Roman" w:eastAsia="Times New Roman" w:hAnsi="Times New Roman"/>
          <w:sz w:val="24"/>
          <w:szCs w:val="24"/>
          <w:lang w:eastAsia="ru-RU"/>
        </w:rPr>
        <w:lastRenderedPageBreak/>
        <w:t xml:space="preserve">Хороший учитель кроме профессиональных знаний и умения общаться должен обладать артистизмом. </w:t>
      </w:r>
    </w:p>
    <w:p w:rsidR="00585589" w:rsidRPr="00585589" w:rsidRDefault="00585589" w:rsidP="00585589">
      <w:pPr>
        <w:widowControl w:val="0"/>
        <w:tabs>
          <w:tab w:val="left" w:pos="720"/>
          <w:tab w:val="left" w:pos="1134"/>
        </w:tabs>
        <w:spacing w:before="120" w:after="0" w:line="240" w:lineRule="auto"/>
        <w:jc w:val="both"/>
        <w:rPr>
          <w:rFonts w:ascii="Times New Roman" w:eastAsia="Times New Roman" w:hAnsi="Times New Roman"/>
          <w:sz w:val="24"/>
          <w:szCs w:val="24"/>
          <w:lang w:eastAsia="ru-RU"/>
        </w:rPr>
      </w:pPr>
      <w:r w:rsidRPr="00585589">
        <w:rPr>
          <w:rFonts w:ascii="Times New Roman" w:eastAsia="Times New Roman" w:hAnsi="Times New Roman"/>
          <w:b/>
          <w:sz w:val="24"/>
          <w:szCs w:val="24"/>
          <w:lang w:eastAsia="ru-RU"/>
        </w:rPr>
        <w:t>ОПРЕДЕЛЕНИЕ ТИПА БУДУЩЕЙ ПРОФЕССИИ</w:t>
      </w:r>
      <w:r w:rsidRPr="00585589">
        <w:rPr>
          <w:rFonts w:ascii="Times New Roman" w:eastAsia="Times New Roman" w:hAnsi="Times New Roman"/>
          <w:sz w:val="24"/>
          <w:szCs w:val="24"/>
          <w:lang w:eastAsia="ru-RU"/>
        </w:rPr>
        <w:t>(модификация методики Е.А. Климова)</w:t>
      </w:r>
    </w:p>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b/>
          <w:sz w:val="24"/>
          <w:szCs w:val="24"/>
          <w:lang w:eastAsia="ru-RU"/>
        </w:rPr>
      </w:pPr>
      <w:r w:rsidRPr="00585589">
        <w:rPr>
          <w:rFonts w:ascii="Times New Roman" w:eastAsia="Times New Roman" w:hAnsi="Times New Roman"/>
          <w:b/>
          <w:sz w:val="24"/>
          <w:szCs w:val="24"/>
          <w:lang w:eastAsia="ru-RU"/>
        </w:rPr>
        <w:t>Инструкция</w:t>
      </w:r>
    </w:p>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 xml:space="preserve">В бланке рядом с номером высказывания поставьте «+», если оно вам подходит.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559"/>
        <w:gridCol w:w="1417"/>
        <w:gridCol w:w="1418"/>
        <w:gridCol w:w="1417"/>
      </w:tblGrid>
      <w:tr w:rsidR="00585589" w:rsidRPr="00585589" w:rsidTr="00835A36">
        <w:trPr>
          <w:trHeight w:val="298"/>
        </w:trPr>
        <w:tc>
          <w:tcPr>
            <w:tcW w:w="1560"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П</w:t>
            </w:r>
          </w:p>
        </w:tc>
        <w:tc>
          <w:tcPr>
            <w:tcW w:w="1559"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Т</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З</w:t>
            </w:r>
          </w:p>
        </w:tc>
        <w:tc>
          <w:tcPr>
            <w:tcW w:w="1418"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И</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Ч</w:t>
            </w:r>
          </w:p>
        </w:tc>
      </w:tr>
      <w:tr w:rsidR="00585589" w:rsidRPr="00585589" w:rsidTr="00835A36">
        <w:trPr>
          <w:trHeight w:val="345"/>
        </w:trPr>
        <w:tc>
          <w:tcPr>
            <w:tcW w:w="1560"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w:t>
            </w:r>
          </w:p>
        </w:tc>
        <w:tc>
          <w:tcPr>
            <w:tcW w:w="1559"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2</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3</w:t>
            </w:r>
          </w:p>
        </w:tc>
        <w:tc>
          <w:tcPr>
            <w:tcW w:w="1418"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4</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5</w:t>
            </w:r>
          </w:p>
        </w:tc>
      </w:tr>
      <w:tr w:rsidR="00585589" w:rsidRPr="00585589" w:rsidTr="00835A36">
        <w:trPr>
          <w:trHeight w:val="355"/>
        </w:trPr>
        <w:tc>
          <w:tcPr>
            <w:tcW w:w="1560"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6</w:t>
            </w:r>
          </w:p>
        </w:tc>
        <w:tc>
          <w:tcPr>
            <w:tcW w:w="1559"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7</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8</w:t>
            </w:r>
          </w:p>
        </w:tc>
        <w:tc>
          <w:tcPr>
            <w:tcW w:w="1418"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9</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10</w:t>
            </w:r>
          </w:p>
        </w:tc>
      </w:tr>
      <w:tr w:rsidR="00585589" w:rsidRPr="00585589" w:rsidTr="00835A36">
        <w:trPr>
          <w:trHeight w:val="337"/>
        </w:trPr>
        <w:tc>
          <w:tcPr>
            <w:tcW w:w="1560"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11</w:t>
            </w:r>
          </w:p>
        </w:tc>
        <w:tc>
          <w:tcPr>
            <w:tcW w:w="1559"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12</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13</w:t>
            </w:r>
          </w:p>
        </w:tc>
        <w:tc>
          <w:tcPr>
            <w:tcW w:w="1418"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14</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15</w:t>
            </w:r>
          </w:p>
        </w:tc>
      </w:tr>
      <w:tr w:rsidR="00585589" w:rsidRPr="00585589" w:rsidTr="00835A36">
        <w:trPr>
          <w:trHeight w:val="361"/>
        </w:trPr>
        <w:tc>
          <w:tcPr>
            <w:tcW w:w="1560"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16</w:t>
            </w:r>
          </w:p>
        </w:tc>
        <w:tc>
          <w:tcPr>
            <w:tcW w:w="1559"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17</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18</w:t>
            </w:r>
          </w:p>
        </w:tc>
        <w:tc>
          <w:tcPr>
            <w:tcW w:w="1418"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19</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20</w:t>
            </w:r>
          </w:p>
        </w:tc>
      </w:tr>
      <w:tr w:rsidR="00585589" w:rsidRPr="00585589" w:rsidTr="00835A36">
        <w:trPr>
          <w:trHeight w:val="343"/>
        </w:trPr>
        <w:tc>
          <w:tcPr>
            <w:tcW w:w="1560"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21</w:t>
            </w:r>
          </w:p>
        </w:tc>
        <w:tc>
          <w:tcPr>
            <w:tcW w:w="1559"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22</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23</w:t>
            </w:r>
          </w:p>
        </w:tc>
        <w:tc>
          <w:tcPr>
            <w:tcW w:w="1418"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24</w:t>
            </w:r>
          </w:p>
        </w:tc>
        <w:tc>
          <w:tcPr>
            <w:tcW w:w="1417" w:type="dxa"/>
          </w:tcPr>
          <w:p w:rsidR="00585589" w:rsidRPr="00585589" w:rsidRDefault="00585589" w:rsidP="00585589">
            <w:pPr>
              <w:tabs>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25</w:t>
            </w:r>
          </w:p>
        </w:tc>
      </w:tr>
      <w:tr w:rsidR="00585589" w:rsidRPr="00585589" w:rsidTr="00835A36">
        <w:trPr>
          <w:trHeight w:val="354"/>
        </w:trPr>
        <w:tc>
          <w:tcPr>
            <w:tcW w:w="1560" w:type="dxa"/>
          </w:tcPr>
          <w:p w:rsidR="00585589" w:rsidRPr="00585589" w:rsidRDefault="00585589" w:rsidP="00585589">
            <w:pPr>
              <w:tabs>
                <w:tab w:val="left" w:pos="426"/>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w:t>
            </w:r>
          </w:p>
        </w:tc>
        <w:tc>
          <w:tcPr>
            <w:tcW w:w="1559" w:type="dxa"/>
          </w:tcPr>
          <w:p w:rsidR="00585589" w:rsidRPr="00585589" w:rsidRDefault="00585589" w:rsidP="00585589">
            <w:pPr>
              <w:tabs>
                <w:tab w:val="left" w:pos="426"/>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w:t>
            </w:r>
          </w:p>
        </w:tc>
        <w:tc>
          <w:tcPr>
            <w:tcW w:w="1417" w:type="dxa"/>
          </w:tcPr>
          <w:p w:rsidR="00585589" w:rsidRPr="00585589" w:rsidRDefault="00585589" w:rsidP="00585589">
            <w:pPr>
              <w:tabs>
                <w:tab w:val="left" w:pos="426"/>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w:t>
            </w:r>
          </w:p>
        </w:tc>
        <w:tc>
          <w:tcPr>
            <w:tcW w:w="1418" w:type="dxa"/>
          </w:tcPr>
          <w:p w:rsidR="00585589" w:rsidRPr="00585589" w:rsidRDefault="00585589" w:rsidP="00585589">
            <w:pPr>
              <w:tabs>
                <w:tab w:val="left" w:pos="426"/>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w:t>
            </w:r>
          </w:p>
        </w:tc>
        <w:tc>
          <w:tcPr>
            <w:tcW w:w="1417" w:type="dxa"/>
          </w:tcPr>
          <w:p w:rsidR="00585589" w:rsidRPr="00585589" w:rsidRDefault="00585589" w:rsidP="00585589">
            <w:pPr>
              <w:tabs>
                <w:tab w:val="left" w:pos="426"/>
                <w:tab w:val="left" w:pos="720"/>
                <w:tab w:val="left" w:pos="1134"/>
              </w:tabs>
              <w:spacing w:before="120" w:after="0" w:line="240" w:lineRule="auto"/>
              <w:jc w:val="both"/>
              <w:outlineLvl w:val="0"/>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w:t>
            </w:r>
          </w:p>
        </w:tc>
      </w:tr>
    </w:tbl>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С удовольствием ухаживаю за растениями, животными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Могу подолгу что-нибудь мастерить</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Мне нравится  что-нибудь вычислять, чертить</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Люблю ходить в музеи, театры, на выставки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Легко знакомлюсь с людьми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Охотно читаю о растениях, животных</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Мое техническое творчество обычно вызывают интерес у товарищей, старших</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Обычно делаю мало ошибок в письменных работах</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Знакомые считают, что у меня есть художественные способности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С удовольствием общаюсь с самыми разными людьми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Я хорошо себя чувствую наедине с  растениями или животными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Люблю читать об устройстве механизмов, приборов, машин</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Подолгу могу разгадывать головоломки, задачи, ребусы</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Принимаю участие в спектаклях, концертах.</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Легко улаживаю разногласия между людьми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Мне кажется, что я чувствую состояние растений и животных</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Считают, что у меня есть способности к работе с техникой</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Я могу ясно излагать свои мысли в письменной форме</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Знакомым нравится, как я пою, танцую, рисую, пишу стихи (хотя бы одно)</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Я почти никогда ни с кем не ссорюсь</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Охотно наблюдаю за растениями или животными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Люблю разбираться в устройстве механизмов, приборов</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Без особого труда усваиваю иностранные языки</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Стараюсь понять секреты мастерства и пробую свои силы в живописи, музыке и т. п.</w:t>
      </w:r>
    </w:p>
    <w:p w:rsidR="00585589" w:rsidRPr="00585589" w:rsidRDefault="00585589" w:rsidP="00585589">
      <w:pPr>
        <w:numPr>
          <w:ilvl w:val="0"/>
          <w:numId w:val="5"/>
        </w:numPr>
        <w:tabs>
          <w:tab w:val="left" w:pos="426"/>
          <w:tab w:val="left" w:pos="720"/>
          <w:tab w:val="left" w:pos="1134"/>
        </w:tabs>
        <w:spacing w:before="120" w:after="0" w:line="240" w:lineRule="auto"/>
        <w:ind w:left="0" w:firstLine="0"/>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lastRenderedPageBreak/>
        <w:t>Мне часто случается помогать даже незнакомым людям</w:t>
      </w:r>
    </w:p>
    <w:p w:rsidR="00585589" w:rsidRPr="00585589" w:rsidRDefault="00585589" w:rsidP="00585589">
      <w:pPr>
        <w:tabs>
          <w:tab w:val="left" w:pos="720"/>
          <w:tab w:val="left" w:pos="1134"/>
        </w:tabs>
        <w:spacing w:before="120" w:after="0" w:line="240" w:lineRule="auto"/>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 xml:space="preserve">По каждому столбцу подсчитайте сумму плюсов. Наибольшая сумма указывает на наиболее подходящий вам тип профессии, который обозначен буквами П (природа), Т (техника), З (знак), И (искусство), Ч (человек).  </w:t>
      </w:r>
    </w:p>
    <w:p w:rsidR="00585589" w:rsidRDefault="00585589" w:rsidP="00585589">
      <w:pPr>
        <w:tabs>
          <w:tab w:val="left" w:pos="720"/>
          <w:tab w:val="left" w:pos="1134"/>
        </w:tabs>
        <w:spacing w:before="120" w:after="0" w:line="240" w:lineRule="auto"/>
        <w:jc w:val="both"/>
        <w:rPr>
          <w:rFonts w:ascii="Times New Roman" w:eastAsia="Times New Roman" w:hAnsi="Times New Roman"/>
          <w:sz w:val="24"/>
          <w:szCs w:val="24"/>
          <w:lang w:eastAsia="ru-RU"/>
        </w:rPr>
      </w:pPr>
      <w:r w:rsidRPr="00585589">
        <w:rPr>
          <w:rFonts w:ascii="Times New Roman" w:eastAsia="Times New Roman" w:hAnsi="Times New Roman"/>
          <w:sz w:val="24"/>
          <w:szCs w:val="24"/>
          <w:lang w:eastAsia="ru-RU"/>
        </w:rPr>
        <w:t xml:space="preserve">4-5 баллов – выраженный интерес, 2-3 – умеренный интерес; 0-1 – отсутствие интереса.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F04A66" w:rsidRPr="00F04A66" w:rsidTr="00835A36">
        <w:tc>
          <w:tcPr>
            <w:tcW w:w="4785"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c>
          <w:tcPr>
            <w:tcW w:w="4786"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r>
      <w:tr w:rsidR="00F04A66" w:rsidRPr="00F04A66" w:rsidTr="00835A36">
        <w:tc>
          <w:tcPr>
            <w:tcW w:w="4785"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c>
          <w:tcPr>
            <w:tcW w:w="4786"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r>
      <w:tr w:rsidR="00F04A66" w:rsidRPr="00F04A66" w:rsidTr="00835A36">
        <w:tc>
          <w:tcPr>
            <w:tcW w:w="4785"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c>
          <w:tcPr>
            <w:tcW w:w="4786"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r>
      <w:tr w:rsidR="00F04A66" w:rsidRPr="00F04A66" w:rsidTr="00835A36">
        <w:tc>
          <w:tcPr>
            <w:tcW w:w="4785"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lastRenderedPageBreak/>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c>
          <w:tcPr>
            <w:tcW w:w="4786" w:type="dxa"/>
          </w:tcPr>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lastRenderedPageBreak/>
              <w:t>1.Радовать близких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2.Помогать окружающим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3. Работать с людьми, которые нравятся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4. Работать руками</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5. Получить образование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6. Быть независимым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7. Быть на природе.</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8. Достичь признания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lastRenderedPageBreak/>
              <w:t>9. Быть важным человеком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10. Получать удовольствие от того, что делаешь</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11. Следить за внешностью</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12. Иметь хорошие манеры</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13. Быть похожим на других</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14. Рисковать, искать приключения</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15. Быть физически сильным</w:t>
            </w:r>
          </w:p>
          <w:p w:rsidR="00F04A66" w:rsidRPr="00F04A66" w:rsidRDefault="00F04A66" w:rsidP="00F04A66">
            <w:pPr>
              <w:spacing w:after="0" w:line="240" w:lineRule="auto"/>
              <w:rPr>
                <w:rFonts w:ascii="Times New Roman" w:hAnsi="Times New Roman"/>
                <w:sz w:val="20"/>
                <w:szCs w:val="20"/>
              </w:rPr>
            </w:pPr>
            <w:r w:rsidRPr="00F04A66">
              <w:rPr>
                <w:rFonts w:ascii="Times New Roman" w:hAnsi="Times New Roman"/>
                <w:sz w:val="20"/>
                <w:szCs w:val="20"/>
              </w:rPr>
              <w:t>16 Отвечать за свое решение</w:t>
            </w:r>
          </w:p>
        </w:tc>
      </w:tr>
    </w:tbl>
    <w:p w:rsidR="00F04A66" w:rsidRDefault="00F04A66" w:rsidP="00585589">
      <w:pPr>
        <w:tabs>
          <w:tab w:val="left" w:pos="720"/>
          <w:tab w:val="left" w:pos="1134"/>
        </w:tabs>
        <w:spacing w:before="120" w:after="0" w:line="240" w:lineRule="auto"/>
        <w:jc w:val="both"/>
        <w:rPr>
          <w:rFonts w:ascii="Times New Roman" w:eastAsia="Times New Roman" w:hAnsi="Times New Roman"/>
          <w:sz w:val="24"/>
          <w:szCs w:val="24"/>
          <w:lang w:eastAsia="ru-RU"/>
        </w:rPr>
      </w:pPr>
    </w:p>
    <w:p w:rsidR="00F04A66" w:rsidRDefault="00F04A66" w:rsidP="00585589">
      <w:pPr>
        <w:tabs>
          <w:tab w:val="left" w:pos="720"/>
          <w:tab w:val="left" w:pos="1134"/>
        </w:tabs>
        <w:spacing w:before="120" w:after="0" w:line="240" w:lineRule="auto"/>
        <w:jc w:val="both"/>
        <w:rPr>
          <w:rFonts w:ascii="Times New Roman" w:eastAsia="Times New Roman" w:hAnsi="Times New Roman"/>
          <w:sz w:val="24"/>
          <w:szCs w:val="24"/>
          <w:lang w:eastAsia="ru-RU"/>
        </w:rPr>
      </w:pP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ОПРЕДЕЛЕНИЕ ТЕМПЕРАМЕНТА </w:t>
      </w:r>
    </w:p>
    <w:p w:rsidR="005073CE" w:rsidRPr="005073CE" w:rsidRDefault="005073CE" w:rsidP="005073CE">
      <w:pPr>
        <w:pStyle w:val="a3"/>
        <w:ind w:firstLine="709"/>
        <w:jc w:val="both"/>
        <w:rPr>
          <w:rFonts w:ascii="Times New Roman" w:hAnsi="Times New Roman"/>
          <w:color w:val="000000"/>
          <w:sz w:val="24"/>
          <w:szCs w:val="24"/>
          <w:lang w:eastAsia="ru-RU"/>
        </w:rPr>
      </w:pPr>
      <w:r w:rsidRPr="005073CE">
        <w:rPr>
          <w:rFonts w:ascii="Times New Roman" w:hAnsi="Times New Roman"/>
          <w:color w:val="000000"/>
          <w:sz w:val="24"/>
          <w:szCs w:val="24"/>
          <w:lang w:eastAsia="ru-RU"/>
        </w:rPr>
        <w:t xml:space="preserve">Методика представляет собой сокращенный до сорока вопросов Личностный опросник Г. Айзенка и служит для определения экстраверсии-интроверсии и эмоциональная стабильности, которые Айзенк рассматривал как слагаемые темперамента.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Инструкция</w:t>
      </w:r>
    </w:p>
    <w:p w:rsid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Ответьте  «да» или «нет» на вопросы о ваших чувствах и реакциях  в разных ситуациях, поставив  в клетке  рядом с номером вопроса плюс или минус. Тест основан на самооценке. Его точность зависит от вашей откровенности.</w:t>
      </w:r>
    </w:p>
    <w:p w:rsidR="005073CE" w:rsidRPr="005073CE" w:rsidRDefault="005073CE" w:rsidP="005073CE">
      <w:pPr>
        <w:pStyle w:val="a3"/>
        <w:ind w:firstLine="709"/>
        <w:jc w:val="both"/>
        <w:rPr>
          <w:rFonts w:ascii="Times New Roman" w:hAnsi="Times New Roman"/>
          <w:sz w:val="24"/>
          <w:szCs w:val="24"/>
          <w:lang w:eastAsia="ru-RU"/>
        </w:rPr>
      </w:pP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Я  часто испытываю потребность в новых впечатлениях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Мне бывает трудно отказаться от своих планов</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Обычно я действую и говорю быстро, долго не раздумывая</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Иногда я чувствую себя несчастным без всякой причины</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На спор я могу  совершить необычный поступок</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Иногда я нарушаю свои обещания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У меня часто  меняется настроение</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Мне нравятся азартные игры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У меня бывает учащенное  сердцебиение</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Я часто переживаю из-за своих слов или поступков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Мне нравится работа, которая требует быстроты</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Мне приходилось плохо отзываться о своих знакомых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Меня  легко обидеть</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Чем больше знакомых, тем интереснее жизнь</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Временами меня переполняет энергия, а иногда все валится из рук</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Мне  приятнее  находится в компании, чем  быть одному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Я долго переживаю неудачу</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У меня бывают  мысли, которые хотелось бы скрыть от других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Я люблю повеселиться в хорошей компании</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Мои нервы часто  натянуты до предела</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Думаю, что меня считают веселым  человеком</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Я часто мысленно возвращаюсь к завершенному делу</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На грубость я отвечаю тем же</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Мне случается опаздывать без уважительной причины</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Обычно мне легко и приятно находиться в шумной  компании</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Иногда  мне мешают уснуть разные мысли</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Мне проще спросить о чем-то у других, чем прочитать самому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Я часто испытываю чувство вины</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 xml:space="preserve">Мне нравится быть в центре внимания </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Иногда я говорю о вещах, в которых не разбираюсь</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Мне часто  снятся кошмары</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Мне легко  общаться  с незнакомым человеком</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Иногда мне кажется, что я  чем-то хуже других</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Думаю, что я – уверенный  в себе человек</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lastRenderedPageBreak/>
        <w:t>Меня задевает критика</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У меня есть кое-какие вредные привычки</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Я могу внести оживление в скучную компанию</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Я беспокоюсь о своем здоровье</w:t>
      </w:r>
    </w:p>
    <w:p w:rsidR="005073CE" w:rsidRPr="005073CE" w:rsidRDefault="005073CE" w:rsidP="005073CE">
      <w:pPr>
        <w:pStyle w:val="a3"/>
        <w:numPr>
          <w:ilvl w:val="0"/>
          <w:numId w:val="8"/>
        </w:numPr>
        <w:jc w:val="both"/>
        <w:rPr>
          <w:rFonts w:ascii="Times New Roman" w:hAnsi="Times New Roman"/>
          <w:sz w:val="24"/>
          <w:szCs w:val="24"/>
          <w:lang w:eastAsia="ru-RU"/>
        </w:rPr>
      </w:pPr>
      <w:r w:rsidRPr="005073CE">
        <w:rPr>
          <w:rFonts w:ascii="Times New Roman" w:hAnsi="Times New Roman"/>
          <w:sz w:val="24"/>
          <w:szCs w:val="24"/>
          <w:lang w:eastAsia="ru-RU"/>
        </w:rPr>
        <w:t>Я люблю подшучивать над другими</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Мне трудно ответить «нет», когда меня о чем-то просят</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Каждый отрицательный ответ на вопросы №6, 12, 18, 24, 30, 36 оценивается в один балл. Чем меньше баллов, тем выше достоверность результатов теста.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Общительность</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Подсчитайте количество  положительных  ответов на вопросы № 1, 3, 5, 8, 11, 14, 16, 19, 21, 23, 25, 27, 29, 32, 34, 37, 39.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0-5 баллов. На необитаемом острове  вы не страдали бы от одиночества – вам хватает своего общества. При наличии способностей вы добьетесь успеха в деятельности, связанной с наукой, искусством, ремеслом, требующим точности, аккуратности и концентрации внимания. Потребность в общении у вас выражена меньше, чем у других людей.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Вы, вероятно, очень избирательны в контактах, поэтому вас может утомлять работа продавца, врача, учителя, журналиста, менеджера. Обратите внимание на деятельность, не связанную с интенсивным общением – исследование, программирование, конструирование, работа с текстом.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6-11 баллов. Вы достаточно избирательны в общении. Вам нравится быть с людьми, но вам не все равно, кто вас окружает. Вы хорошо чувствуете себя в компании, но легко можете от нее отказаться. Одиночество вас не пугает. Вам подходят не только  профессии, связанные с общением, но и профессии, требующие умения работать одному.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12-17 баллов. Потребность в общении у вас выражена больше, чем у других людей. Вам нравится быть в центре внимания, для вас значимо мнение окружающих. Иногда ради компании вы можете пренебречь другими делами. Занятия, требующие усидчивости и терпения, даются вам усилием воли.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Вероятно, вам подошли бы профессии, предполагающие интенсивное общение с покупателями, клиентами, пациентами, учениками, студентами, пассажирами. Если вы не только любите, но и умеете общаться, то будете успешны в любой профессии, связанной с большим числом ежедневных встреч, переговоров, советов, консультаций. Сверхобщительность накладывает на человека определенные ограничения. Профессии, требующие терпения и усидчивости (работа с компьютером, исследовательская работа, расчеты и вычисления), вероятно, будут даваться вам ценой больших волевых усилий и нервного напряжения.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Стабильность</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Подсчитайте количество  положительных ответов на вопросы №  2, 4,  7, 9, 10, 13, 15, 17, 20, 22, 26, 28, 31, 33, 35, 38, 40.</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0-5 баллов. Вашему самообладанию можно позавидовать. Вы хладнокровны и невозмутимы. Вы, скорее, поможете делом, чем будете на словах выражать свое сочувствие. Профессии, требующие риска, хладнокровия и умения контролировать себя как будто созданы для вас. Если только это не маска супермена (или супервумен). Вы способны выдерживать большие эмоциональные нагрузки. Обратите внимание на профессии хирурга, военного, сотрудника правоохранительных органов, испытателя техники, спасателя.</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6-11 баллов. Эмоциональная стабильность. В вас удачно сочетаются  устойчивость и чувствительность  нервной системы. Вы легче многих справляетесь с жизненными трудностями и при этом способны понять и почувствовать эмоциональное состояние другого человека, поддержать его. Если у вас есть потребность в общении,  обратите внимание на такие виды деятельности, как обслуживание, обучение, воспитание, медицина, управление.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lastRenderedPageBreak/>
        <w:t xml:space="preserve">12-17 баллов. Вероятно, вы принимаете близко к сердцу не только свои проблемы, но и проблемы своих друзей и знакомых. Ваша готовность прийти на помощь другому человеку, вероятно, нравится другим людям. Есть масса профессий, где  это качество является профессионально важным. Например, все  профессии социальной сферы. Люди искусства – художники, музыканты, артисты – также обладают особой восприимчивостью, чуткостью и ранимостью.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Ваша отзывчивость наверняка притягивает людей, которые нуждаются в вашем сочувствии. Но в первую очередь вы должны помочь себе обрести силу и уверенность.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Отложите на  горизонтальной оси сумму баллов по шкале «Общительность», а по вертикальной – сумму баллов по шкале «Стабильность» (Уравновешенность).</w:t>
      </w:r>
    </w:p>
    <w:p w:rsidR="005073CE" w:rsidRPr="005073CE" w:rsidRDefault="005073CE" w:rsidP="005073CE">
      <w:pPr>
        <w:pStyle w:val="a3"/>
        <w:ind w:firstLine="709"/>
        <w:jc w:val="both"/>
        <w:rPr>
          <w:rFonts w:ascii="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676"/>
      </w:tblGrid>
      <w:tr w:rsidR="005073CE" w:rsidRPr="005073CE" w:rsidTr="00835A36">
        <w:trPr>
          <w:trHeight w:val="2409"/>
        </w:trPr>
        <w:tc>
          <w:tcPr>
            <w:tcW w:w="4538" w:type="dxa"/>
            <w:tcBorders>
              <w:top w:val="nil"/>
              <w:left w:val="nil"/>
            </w:tcBorders>
          </w:tcPr>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МЕЛАНХОЛИК                      </w:t>
            </w:r>
          </w:p>
          <w:p w:rsidR="005073CE" w:rsidRPr="005073CE" w:rsidRDefault="005073CE" w:rsidP="005073CE">
            <w:pPr>
              <w:pStyle w:val="a3"/>
              <w:ind w:firstLine="709"/>
              <w:jc w:val="both"/>
              <w:rPr>
                <w:rFonts w:ascii="Times New Roman" w:hAnsi="Times New Roman"/>
                <w:sz w:val="24"/>
                <w:szCs w:val="24"/>
                <w:lang w:eastAsia="ru-RU"/>
              </w:rPr>
            </w:pP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ранимый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задумчивый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обидчивый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малообщительный                    </w:t>
            </w:r>
          </w:p>
          <w:p w:rsidR="005073CE" w:rsidRPr="005073CE" w:rsidRDefault="005073CE" w:rsidP="005073CE">
            <w:pPr>
              <w:pStyle w:val="a3"/>
              <w:ind w:firstLine="709"/>
              <w:jc w:val="both"/>
              <w:rPr>
                <w:rFonts w:ascii="Times New Roman" w:hAnsi="Times New Roman"/>
                <w:sz w:val="24"/>
                <w:szCs w:val="24"/>
                <w:lang w:eastAsia="ru-RU"/>
              </w:rPr>
            </w:pP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0    1    2    3    4    5    6    7     8</w:t>
            </w:r>
          </w:p>
        </w:tc>
        <w:tc>
          <w:tcPr>
            <w:tcW w:w="4676" w:type="dxa"/>
            <w:tcBorders>
              <w:top w:val="nil"/>
              <w:right w:val="nil"/>
            </w:tcBorders>
          </w:tcPr>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17             ХОЛЕРИК</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16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15           деятельный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14           общительный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13           импульсивный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12           подвижный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11</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10   шкала  Общительность</w:t>
            </w:r>
          </w:p>
        </w:tc>
      </w:tr>
      <w:tr w:rsidR="005073CE" w:rsidRPr="005073CE" w:rsidTr="00835A36">
        <w:trPr>
          <w:trHeight w:val="1938"/>
        </w:trPr>
        <w:tc>
          <w:tcPr>
            <w:tcW w:w="4538" w:type="dxa"/>
            <w:tcBorders>
              <w:left w:val="nil"/>
              <w:bottom w:val="nil"/>
            </w:tcBorders>
          </w:tcPr>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         ФЛЕГМАТИК</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задумчивый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малообщительный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миролюбивый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медлительный</w:t>
            </w:r>
          </w:p>
          <w:p w:rsidR="005073CE" w:rsidRPr="005073CE" w:rsidRDefault="005073CE" w:rsidP="005073CE">
            <w:pPr>
              <w:pStyle w:val="a3"/>
              <w:ind w:firstLine="709"/>
              <w:jc w:val="both"/>
              <w:rPr>
                <w:rFonts w:ascii="Times New Roman" w:hAnsi="Times New Roman"/>
                <w:sz w:val="24"/>
                <w:szCs w:val="24"/>
                <w:lang w:eastAsia="ru-RU"/>
              </w:rPr>
            </w:pPr>
          </w:p>
          <w:p w:rsidR="005073CE" w:rsidRPr="005073CE" w:rsidRDefault="005073CE" w:rsidP="005073CE">
            <w:pPr>
              <w:pStyle w:val="a3"/>
              <w:ind w:firstLine="709"/>
              <w:jc w:val="both"/>
              <w:rPr>
                <w:rFonts w:ascii="Times New Roman" w:hAnsi="Times New Roman"/>
                <w:sz w:val="24"/>
                <w:szCs w:val="24"/>
                <w:lang w:eastAsia="ru-RU"/>
              </w:rPr>
            </w:pP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шкала Стабильность (Уравновешенность)</w:t>
            </w:r>
          </w:p>
        </w:tc>
        <w:tc>
          <w:tcPr>
            <w:tcW w:w="4676" w:type="dxa"/>
            <w:tcBorders>
              <w:bottom w:val="nil"/>
              <w:right w:val="nil"/>
            </w:tcBorders>
          </w:tcPr>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9   10  11   12   13   14   15   16   17</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8         САНГВИНИК</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7        общительный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6         беззаботный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5         жизнерадостный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4         уравновешенный</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3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1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0         </w:t>
            </w:r>
          </w:p>
        </w:tc>
      </w:tr>
    </w:tbl>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Верхний правый квадрат. Холерический темперамент</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Холерики подвижны, у них выразительная мимика и живая речь. В общении холерик может быть резок, провоцируя конфликтные ситуации. Холерики часто выбирают профессии, связанные с общением — сфера обслуживания, юриспруденция, политика, администрирование. А это как раз те виды деятельности, которые требуют от человека умения эффективно общаться.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Нижний левый квадрат. Флегматический темперамент</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Флегматики медлительны и уравновешенны. Они, как правило, доводят начатое дело до конца. Их чувства глубоки, но скрыты от посторонних глаз. Флегматика трудно вывести из себя. Флегматики умеют концентрироваться на поставленной задаче, что важно  для ученого, исследователя.</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Нижний правый квадрат. Сангвинический темперамент</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Сангвиник быстро сходится с людьми, легко переключается с одного вида деятельности на другой, но не любит однообразной работы. Настроение сангвиника быстро меняется, но, как правило, преобладает хорошее настроение. Сангвинический темперамент не накладывает никаких ограничений на выбор профессии. </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Верхний левый квадрат. Меланхолический темперамент</w:t>
      </w:r>
    </w:p>
    <w:p w:rsidR="005073CE" w:rsidRP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Чувства меланхолика отличаются глубиной, силой и постоянством. Меланхолики тяжело переносят обиды, хотя внешне это может слабо проявляться. В привычной и спокойной обстановке меланхолики очень продуктивны. Среди меланхоликов много людей искусства – поэтов, музыкантов, композиторов.</w:t>
      </w:r>
    </w:p>
    <w:p w:rsidR="005073CE" w:rsidRDefault="005073CE" w:rsidP="005073CE">
      <w:pPr>
        <w:pStyle w:val="a3"/>
        <w:ind w:firstLine="709"/>
        <w:jc w:val="both"/>
        <w:rPr>
          <w:rFonts w:ascii="Times New Roman" w:hAnsi="Times New Roman"/>
          <w:sz w:val="24"/>
          <w:szCs w:val="24"/>
          <w:lang w:eastAsia="ru-RU"/>
        </w:rPr>
      </w:pPr>
      <w:r w:rsidRPr="005073CE">
        <w:rPr>
          <w:rFonts w:ascii="Times New Roman" w:hAnsi="Times New Roman"/>
          <w:sz w:val="24"/>
          <w:szCs w:val="24"/>
          <w:lang w:eastAsia="ru-RU"/>
        </w:rPr>
        <w:t xml:space="preserve">В чистом виде темпераменты встречаются редко. В каждом человеке есть что-то от холерика, сангвиника, флегматика и меланхолика. Вопрос, кем лучше быть, не имеет смысла, как и вопрос, какое время года лучше – в каждом есть свои плюсы и свои минусы. </w:t>
      </w:r>
      <w:r w:rsidRPr="005073CE">
        <w:rPr>
          <w:rFonts w:ascii="Times New Roman" w:hAnsi="Times New Roman"/>
          <w:sz w:val="24"/>
          <w:szCs w:val="24"/>
          <w:lang w:eastAsia="ru-RU"/>
        </w:rPr>
        <w:lastRenderedPageBreak/>
        <w:t>Надо их знать и действовать, выбирая эффективную модель поведения в зависимости от ситуации, не идя на поводу у природных качеств, а развивая их.</w:t>
      </w:r>
    </w:p>
    <w:p w:rsidR="00483199" w:rsidRPr="00483199" w:rsidRDefault="00483199" w:rsidP="00483199">
      <w:pPr>
        <w:pStyle w:val="a3"/>
        <w:ind w:firstLine="709"/>
        <w:jc w:val="both"/>
        <w:rPr>
          <w:rFonts w:ascii="Times New Roman" w:hAnsi="Times New Roman"/>
          <w:sz w:val="24"/>
          <w:szCs w:val="24"/>
          <w:lang w:eastAsia="ru-RU"/>
        </w:rPr>
      </w:pPr>
    </w:p>
    <w:p w:rsidR="00483199" w:rsidRPr="00483199" w:rsidRDefault="00483199" w:rsidP="00483199">
      <w:pPr>
        <w:pStyle w:val="a3"/>
        <w:ind w:firstLine="709"/>
        <w:jc w:val="both"/>
        <w:rPr>
          <w:rFonts w:ascii="Times New Roman" w:hAnsi="Times New Roman"/>
          <w:b/>
          <w:sz w:val="24"/>
          <w:szCs w:val="24"/>
        </w:rPr>
      </w:pPr>
      <w:r w:rsidRPr="00483199">
        <w:rPr>
          <w:rFonts w:ascii="Times New Roman" w:hAnsi="Times New Roman"/>
          <w:b/>
          <w:sz w:val="24"/>
          <w:szCs w:val="24"/>
        </w:rPr>
        <w:t xml:space="preserve">МЫСЛИТЕЛЬНЫЕ СПОСОБНОСТИ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Мышление – это активная форма творческого отражения и преобразования человеком действительности. Отличие мышления от других психологических процессов состоит в том, что оно почти всегда связано с наличием проблемной ситуации и ее решением.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Школьное обучение направлено на развитие конвергентного мышления, при котором ведущая роль отводится коре левого полушария мозга, особенно функций, связанных с запоминанием, сохранением и воспроизведением информации. Левое полушарие мозга обрабатывает информацию последовательно и линейно, аналитически и логически. Конвергентное мышление необходимо в таких профессиях, как швея-мотористка, слесарь, учитель, военный, оператор ЭВМ, бухгалтер и т.п. ГИА, ЕГЭ и т. н. тесты достижений рассчитаны на людей с преобладающим конвергентным мышлением.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Дивергентное мышление свойственно творческим людям, которые способны образовывать неожиданные комбинации из обычных элементов или находить и устанавливать связи между элементами, не имеющими на первый взгляд ничего общего. В творчестве ведущая роль отводится правому полушарию, которое обрабатывает информацию глобально, синхронно и интуитивно, то есть нелинейно.</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Большинство тестов, используемых для измерения интеллекта, так же имеет одно правильное решение, поэтому они не улавливают людей с нестандартным мышлением.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Методики, включенные в данный раздел, направлены на диагностику типа мышления, интеллектуальной гибкости, вербального (речевого) и невербального интеллекта.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Хотя результаты  диагностики познавательной сферы могут учитываться самими подростками при выборе профессии и профиля обучения, не стоит их абсолютизировать, потому что высокий интеллект не гарантирует профессиональной успешности – надо учитывать личностные особенности и систему ценностей. Поэтому при подсчете результатом допускается самопроверка и анализ ошибок и не допускается озвучивание данных диагностики.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br w:type="page"/>
      </w:r>
      <w:r w:rsidRPr="00483199">
        <w:rPr>
          <w:rFonts w:ascii="Times New Roman" w:hAnsi="Times New Roman"/>
          <w:b/>
          <w:sz w:val="24"/>
          <w:szCs w:val="24"/>
        </w:rPr>
        <w:lastRenderedPageBreak/>
        <w:t>ОПРЕДЕЛЕНИЕ ТИПА МЫШЛЕНИЯ</w:t>
      </w:r>
      <w:r w:rsidRPr="00483199">
        <w:rPr>
          <w:rFonts w:ascii="Times New Roman" w:hAnsi="Times New Roman"/>
          <w:sz w:val="24"/>
          <w:szCs w:val="24"/>
        </w:rPr>
        <w:t>(методика Дж. Брунера в модификации Г. Резапкиной)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Если бы человек познавал мир только с помощью зрения, слуха, осязания, обоняния, он никогда бы не сделал открытий, которые возвысили его над миром животных. Наравне с органами чувств у нас есть особое средство познания — мышление. </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 xml:space="preserve">… Художник Сэмюэль Морзе в 1832 году возвращался в Америку из Европы, где с успехом прошла выставка его картин. Морской путь занимал более месяца. Попутчиками Морзе оказались физики. Наслушавшись их разговоров, Морзе, которому неизвестны были даже азы физики, высказал мысль, что в основу системы передачи информации могут быть положены комбинации сигналов. Вернувшись домой, художник забрасывает живопись и занимается изобретением устройства, которое назовут телеграфом.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i/>
          <w:sz w:val="24"/>
          <w:szCs w:val="24"/>
        </w:rPr>
        <w:t xml:space="preserve">Его демонстрация состоялась в сентябре 1837 года в Нью-Йоркском университете. А через пять лет Морзе получает правительственный заказ на строительство 40-мильной телеграфной линии Балтимор-Вашингтон. Сначала Морзе хотел прокладывать провод в земле, но это было сложно и дорого, поэтому он решил заменить подземный кабель более экономичной и надежной воздушной линией. Вместо изоляторов на столбах он использовал бутылки. Сейчас поверхность Земли покрывают миллионы километров воздушных телеграфных линий. </w:t>
      </w:r>
      <w:r w:rsidRPr="00483199">
        <w:rPr>
          <w:rStyle w:val="ac"/>
          <w:rFonts w:ascii="Times New Roman" w:hAnsi="Times New Roman"/>
          <w:i/>
          <w:sz w:val="24"/>
          <w:szCs w:val="24"/>
        </w:rPr>
        <w:footnoteReference w:id="1"/>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Какие качества помогли Морзе сделать его открытие?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Тип мышления – это индивидуальный способ преобразования информации, который накладывает отпечаток на стиль работы, склонности, интересы и профессиональную направленность. Зная свой тип мышления, можно прогнозировать успешность в определенных видах профессиональной деятельности.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Методика  состоит из 32 утверждений и позволяет узнать ведущий тип мышления, т.е. индивидуальный способ обработки информации. </w:t>
      </w:r>
    </w:p>
    <w:p w:rsidR="00483199" w:rsidRPr="00483199" w:rsidRDefault="00483199" w:rsidP="00483199">
      <w:pPr>
        <w:pStyle w:val="a3"/>
        <w:ind w:firstLine="709"/>
        <w:jc w:val="both"/>
        <w:rPr>
          <w:rFonts w:ascii="Times New Roman" w:hAnsi="Times New Roman"/>
          <w:b/>
          <w:sz w:val="24"/>
          <w:szCs w:val="24"/>
        </w:rPr>
      </w:pPr>
      <w:r w:rsidRPr="00483199">
        <w:rPr>
          <w:rFonts w:ascii="Times New Roman" w:hAnsi="Times New Roman"/>
          <w:b/>
          <w:sz w:val="24"/>
          <w:szCs w:val="24"/>
        </w:rPr>
        <w:t>Инструкция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Если согласны с высказыванием, в бланке рядом с его номером поставьте «+», если нет «–».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900"/>
        <w:gridCol w:w="900"/>
        <w:gridCol w:w="997"/>
        <w:gridCol w:w="1134"/>
        <w:gridCol w:w="1276"/>
        <w:gridCol w:w="992"/>
        <w:gridCol w:w="1134"/>
        <w:gridCol w:w="1318"/>
      </w:tblGrid>
      <w:tr w:rsidR="00483199" w:rsidRPr="00483199" w:rsidTr="00835A36">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5</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9</w:t>
            </w:r>
          </w:p>
        </w:tc>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13</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17</w:t>
            </w:r>
          </w:p>
        </w:tc>
        <w:tc>
          <w:tcPr>
            <w:tcW w:w="127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21</w:t>
            </w:r>
          </w:p>
        </w:tc>
        <w:tc>
          <w:tcPr>
            <w:tcW w:w="99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25</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29</w:t>
            </w:r>
          </w:p>
        </w:tc>
        <w:tc>
          <w:tcPr>
            <w:tcW w:w="1318"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П-Д</w:t>
            </w:r>
          </w:p>
        </w:tc>
      </w:tr>
      <w:tr w:rsidR="00483199" w:rsidRPr="00483199" w:rsidTr="00835A36">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6</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10</w:t>
            </w:r>
          </w:p>
        </w:tc>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14</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18</w:t>
            </w:r>
          </w:p>
        </w:tc>
        <w:tc>
          <w:tcPr>
            <w:tcW w:w="127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22</w:t>
            </w:r>
          </w:p>
        </w:tc>
        <w:tc>
          <w:tcPr>
            <w:tcW w:w="99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26</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30</w:t>
            </w:r>
          </w:p>
        </w:tc>
        <w:tc>
          <w:tcPr>
            <w:tcW w:w="1318"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А-С</w:t>
            </w:r>
          </w:p>
        </w:tc>
      </w:tr>
      <w:tr w:rsidR="00483199" w:rsidRPr="00483199" w:rsidTr="00835A36">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7</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11</w:t>
            </w:r>
          </w:p>
        </w:tc>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15</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19</w:t>
            </w:r>
          </w:p>
        </w:tc>
        <w:tc>
          <w:tcPr>
            <w:tcW w:w="127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23</w:t>
            </w:r>
          </w:p>
        </w:tc>
        <w:tc>
          <w:tcPr>
            <w:tcW w:w="99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27</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31</w:t>
            </w:r>
          </w:p>
        </w:tc>
        <w:tc>
          <w:tcPr>
            <w:tcW w:w="1318"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С-Л</w:t>
            </w:r>
          </w:p>
        </w:tc>
      </w:tr>
      <w:tr w:rsidR="00483199" w:rsidRPr="00483199" w:rsidTr="00835A36">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8</w:t>
            </w:r>
          </w:p>
        </w:tc>
        <w:tc>
          <w:tcPr>
            <w:tcW w:w="90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12</w:t>
            </w:r>
          </w:p>
        </w:tc>
        <w:tc>
          <w:tcPr>
            <w:tcW w:w="99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16</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20</w:t>
            </w:r>
          </w:p>
        </w:tc>
        <w:tc>
          <w:tcPr>
            <w:tcW w:w="127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24</w:t>
            </w:r>
          </w:p>
        </w:tc>
        <w:tc>
          <w:tcPr>
            <w:tcW w:w="99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28</w:t>
            </w:r>
          </w:p>
        </w:tc>
        <w:tc>
          <w:tcPr>
            <w:tcW w:w="1134"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32</w:t>
            </w:r>
          </w:p>
        </w:tc>
        <w:tc>
          <w:tcPr>
            <w:tcW w:w="1318"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Н-О</w:t>
            </w:r>
          </w:p>
        </w:tc>
      </w:tr>
    </w:tbl>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легче что-либо сделать самому, чем объяснить другому</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интересно было бы составлять компьютерные программы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люблю читать книги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нравятся произведения живописи, скульптуры, архитектуры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лучше понимаю, если мне объясняют на предметах или рисунках</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люблю играть в шахматы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легко излагаю свои мысли в устной и в письменной форме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Когда я читаю книгу, я зрительно представляю себе ее героев</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нравится все делать своими руками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В детстве я создавал (а) свой шифр для переписки с друзьями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придаю большое значение сказанному слову</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Знакомые мелодии часто вызывают у меня  воспоминания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При решении задачи мне легче идти методом проб и ошибок</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интересно разбираться в природе физических явлений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lastRenderedPageBreak/>
        <w:t>Мне интересна работа ведущего теле-радиопрограмм, журналиста.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могу представить предмет или животное, которого нет в природе.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нравилось в детстве собирать конструктор из деталей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люблю точные науки (математику, физику)</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Меня восхищает точность и глубина некоторых стихотворений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Знакомый запах  вызывает в моей памяти прошлые события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Когда я слышу музыку, мне хочется танцевать</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понимаю красоту математических формул</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легко выступать перед аудиторией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люблю посещать выставки, спектакли, концерты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люблю заниматься рукоделием, что-то мастерить</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интересно было бы расшифровать тайные знаки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легко усваиваю грамматические конструкции языка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понимаю красоту природы и искусства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нравится работа, требующая физической активности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Я легко запоминаю формулы, символы, условные обозначения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Друзья любят слушать, когда я им что-то рассказываю</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Мне легко представить в образах содержание рассказа или фильма</w:t>
      </w:r>
    </w:p>
    <w:p w:rsidR="00483199" w:rsidRPr="00483199" w:rsidRDefault="00483199" w:rsidP="00483199">
      <w:pPr>
        <w:pStyle w:val="a3"/>
        <w:ind w:firstLine="709"/>
        <w:jc w:val="both"/>
        <w:rPr>
          <w:rFonts w:ascii="Times New Roman" w:hAnsi="Times New Roman"/>
          <w:b/>
          <w:sz w:val="24"/>
          <w:szCs w:val="24"/>
        </w:rPr>
      </w:pPr>
      <w:r w:rsidRPr="00483199">
        <w:rPr>
          <w:rFonts w:ascii="Times New Roman" w:hAnsi="Times New Roman"/>
          <w:b/>
          <w:sz w:val="24"/>
          <w:szCs w:val="24"/>
        </w:rPr>
        <w:t>Обработка результатов</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Подсчитайте число плюсов в каждой из пяти строчек и запишите это число в клетках с буквами П-Д, А-С, С-Л, Н-О. Чем выше балл, тем ярче выражен тип мышления (0-2 балла – слабая выраженность, 3-5 – средняя, 6-8 – высокая).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b/>
          <w:i/>
          <w:sz w:val="24"/>
          <w:szCs w:val="24"/>
        </w:rPr>
        <w:t>Предметно-действенное мышление</w:t>
      </w:r>
      <w:r w:rsidRPr="00483199">
        <w:rPr>
          <w:rFonts w:ascii="Times New Roman" w:hAnsi="Times New Roman"/>
          <w:sz w:val="24"/>
          <w:szCs w:val="24"/>
        </w:rPr>
        <w:t xml:space="preserve"> (П-Д) свойственно людям, которые усваивают информацию через движения.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Это мышление развито у спортсменов, танцоров, артистов.</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b/>
          <w:i/>
          <w:sz w:val="24"/>
          <w:szCs w:val="24"/>
        </w:rPr>
        <w:t>Абстрактно-символическим мышлением</w:t>
      </w:r>
      <w:r w:rsidRPr="00483199">
        <w:rPr>
          <w:rFonts w:ascii="Times New Roman" w:hAnsi="Times New Roman"/>
          <w:sz w:val="24"/>
          <w:szCs w:val="24"/>
        </w:rPr>
        <w:t xml:space="preserve"> (А-С) обладают многие ученые, которым легко усваивать информацию в виде знаков, кодов и формул. Благодаря особенностям такого мышления на основе гипотез сделаны многие открытия во всех областях науки.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b/>
          <w:i/>
          <w:sz w:val="24"/>
          <w:szCs w:val="24"/>
        </w:rPr>
        <w:t>Словесно-логическое мышление</w:t>
      </w:r>
      <w:r w:rsidRPr="00483199">
        <w:rPr>
          <w:rFonts w:ascii="Times New Roman" w:hAnsi="Times New Roman"/>
          <w:sz w:val="24"/>
          <w:szCs w:val="24"/>
        </w:rPr>
        <w:t xml:space="preserve"> (С-Л) отличает людей с хорошим речевым развитием. Благодаря развитому словесно-логическому мышлению руководители, политики, ученые, переводчики, преподаватели, писатели, журналисты формулируют свои мысли и доносят их до людей.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b/>
          <w:i/>
          <w:sz w:val="24"/>
          <w:szCs w:val="24"/>
        </w:rPr>
        <w:t>Наглядно-образным мышлением</w:t>
      </w:r>
      <w:r w:rsidRPr="00483199">
        <w:rPr>
          <w:rFonts w:ascii="Times New Roman" w:hAnsi="Times New Roman"/>
          <w:sz w:val="24"/>
          <w:szCs w:val="24"/>
        </w:rPr>
        <w:t xml:space="preserve"> (Н-О)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Мышление, сочетающее признаки разных типов, называется </w:t>
      </w:r>
      <w:r w:rsidRPr="00483199">
        <w:rPr>
          <w:rFonts w:ascii="Times New Roman" w:hAnsi="Times New Roman"/>
          <w:b/>
          <w:i/>
          <w:sz w:val="24"/>
          <w:szCs w:val="24"/>
        </w:rPr>
        <w:t>синтетическим.</w:t>
      </w:r>
      <w:r w:rsidRPr="00483199">
        <w:rPr>
          <w:rFonts w:ascii="Times New Roman" w:hAnsi="Times New Roman"/>
          <w:smallCaps/>
          <w:sz w:val="24"/>
          <w:szCs w:val="24"/>
        </w:rPr>
        <w:br w:type="page"/>
      </w:r>
      <w:r w:rsidRPr="00483199">
        <w:rPr>
          <w:rFonts w:ascii="Times New Roman" w:hAnsi="Times New Roman"/>
          <w:b/>
          <w:sz w:val="24"/>
          <w:szCs w:val="24"/>
        </w:rPr>
        <w:lastRenderedPageBreak/>
        <w:t>КРАТКИЙ ИНТЕЛЛЕКТУАЛЬНЫЙ ТЕСТ</w:t>
      </w:r>
      <w:r w:rsidRPr="00483199">
        <w:rPr>
          <w:rFonts w:ascii="Times New Roman" w:hAnsi="Times New Roman"/>
          <w:sz w:val="24"/>
          <w:szCs w:val="24"/>
        </w:rPr>
        <w:t xml:space="preserve"> (методика Н. Бузина в модификации Г. Резапкиной)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Тест применяется для определения уровня и структуры интеллекта учащихся 6-8 классов. Тест включает 30 заданий, которые можно выполнять в любой последовательности. Ориентировочное время выполнения – 15-20 минут. </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Инструкция</w:t>
      </w:r>
    </w:p>
    <w:p w:rsidR="00483199" w:rsidRPr="00483199" w:rsidRDefault="00483199" w:rsidP="00483199">
      <w:pPr>
        <w:pStyle w:val="a3"/>
        <w:ind w:firstLine="709"/>
        <w:jc w:val="both"/>
        <w:rPr>
          <w:rFonts w:ascii="Times New Roman" w:hAnsi="Times New Roman"/>
          <w:b/>
          <w:i/>
          <w:sz w:val="24"/>
          <w:szCs w:val="24"/>
        </w:rPr>
      </w:pPr>
      <w:r w:rsidRPr="00483199">
        <w:rPr>
          <w:rFonts w:ascii="Times New Roman" w:hAnsi="Times New Roman"/>
          <w:b/>
          <w:i/>
          <w:sz w:val="24"/>
          <w:szCs w:val="24"/>
        </w:rPr>
        <w:t>Закончите фразу, выбрав один вариант из предложенных, и решите задачи, записав ответ в бланке рядом с номером задания.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709"/>
        <w:gridCol w:w="992"/>
        <w:gridCol w:w="720"/>
        <w:gridCol w:w="981"/>
        <w:gridCol w:w="702"/>
        <w:gridCol w:w="999"/>
        <w:gridCol w:w="709"/>
        <w:gridCol w:w="992"/>
        <w:gridCol w:w="851"/>
      </w:tblGrid>
      <w:tr w:rsidR="00483199" w:rsidRPr="00483199" w:rsidTr="00835A36">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99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99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72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98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70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99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99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85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r>
      <w:tr w:rsidR="00483199" w:rsidRPr="00483199" w:rsidTr="00835A36">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7</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2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13</w:t>
            </w:r>
          </w:p>
        </w:tc>
        <w:tc>
          <w:tcPr>
            <w:tcW w:w="981" w:type="dxa"/>
          </w:tcPr>
          <w:p w:rsidR="00483199" w:rsidRPr="00483199" w:rsidRDefault="00483199" w:rsidP="00483199">
            <w:pPr>
              <w:pStyle w:val="a3"/>
              <w:ind w:firstLine="709"/>
              <w:jc w:val="both"/>
              <w:rPr>
                <w:rFonts w:ascii="Times New Roman" w:hAnsi="Times New Roman"/>
                <w:sz w:val="24"/>
                <w:szCs w:val="24"/>
              </w:rPr>
            </w:pPr>
          </w:p>
        </w:tc>
        <w:tc>
          <w:tcPr>
            <w:tcW w:w="70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19</w:t>
            </w:r>
          </w:p>
        </w:tc>
        <w:tc>
          <w:tcPr>
            <w:tcW w:w="999"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25</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851" w:type="dxa"/>
          </w:tcPr>
          <w:p w:rsidR="00483199" w:rsidRPr="00483199" w:rsidRDefault="00483199" w:rsidP="00483199">
            <w:pPr>
              <w:pStyle w:val="a3"/>
              <w:ind w:firstLine="709"/>
              <w:jc w:val="both"/>
              <w:rPr>
                <w:rFonts w:ascii="Times New Roman" w:hAnsi="Times New Roman"/>
                <w:sz w:val="24"/>
                <w:szCs w:val="24"/>
              </w:rPr>
            </w:pPr>
          </w:p>
        </w:tc>
      </w:tr>
      <w:tr w:rsidR="00483199" w:rsidRPr="00483199" w:rsidTr="00835A36">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8</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2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14</w:t>
            </w:r>
          </w:p>
        </w:tc>
        <w:tc>
          <w:tcPr>
            <w:tcW w:w="981" w:type="dxa"/>
          </w:tcPr>
          <w:p w:rsidR="00483199" w:rsidRPr="00483199" w:rsidRDefault="00483199" w:rsidP="00483199">
            <w:pPr>
              <w:pStyle w:val="a3"/>
              <w:ind w:firstLine="709"/>
              <w:jc w:val="both"/>
              <w:rPr>
                <w:rFonts w:ascii="Times New Roman" w:hAnsi="Times New Roman"/>
                <w:sz w:val="24"/>
                <w:szCs w:val="24"/>
              </w:rPr>
            </w:pPr>
          </w:p>
        </w:tc>
        <w:tc>
          <w:tcPr>
            <w:tcW w:w="70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20</w:t>
            </w:r>
          </w:p>
        </w:tc>
        <w:tc>
          <w:tcPr>
            <w:tcW w:w="999"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26</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851" w:type="dxa"/>
          </w:tcPr>
          <w:p w:rsidR="00483199" w:rsidRPr="00483199" w:rsidRDefault="00483199" w:rsidP="00483199">
            <w:pPr>
              <w:pStyle w:val="a3"/>
              <w:ind w:firstLine="709"/>
              <w:jc w:val="both"/>
              <w:rPr>
                <w:rFonts w:ascii="Times New Roman" w:hAnsi="Times New Roman"/>
                <w:sz w:val="24"/>
                <w:szCs w:val="24"/>
              </w:rPr>
            </w:pPr>
          </w:p>
        </w:tc>
      </w:tr>
      <w:tr w:rsidR="00483199" w:rsidRPr="00483199" w:rsidTr="00835A36">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9</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2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15</w:t>
            </w:r>
          </w:p>
        </w:tc>
        <w:tc>
          <w:tcPr>
            <w:tcW w:w="981" w:type="dxa"/>
          </w:tcPr>
          <w:p w:rsidR="00483199" w:rsidRPr="00483199" w:rsidRDefault="00483199" w:rsidP="00483199">
            <w:pPr>
              <w:pStyle w:val="a3"/>
              <w:ind w:firstLine="709"/>
              <w:jc w:val="both"/>
              <w:rPr>
                <w:rFonts w:ascii="Times New Roman" w:hAnsi="Times New Roman"/>
                <w:sz w:val="24"/>
                <w:szCs w:val="24"/>
              </w:rPr>
            </w:pPr>
          </w:p>
        </w:tc>
        <w:tc>
          <w:tcPr>
            <w:tcW w:w="70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21</w:t>
            </w:r>
          </w:p>
        </w:tc>
        <w:tc>
          <w:tcPr>
            <w:tcW w:w="999"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27</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851" w:type="dxa"/>
          </w:tcPr>
          <w:p w:rsidR="00483199" w:rsidRPr="00483199" w:rsidRDefault="00483199" w:rsidP="00483199">
            <w:pPr>
              <w:pStyle w:val="a3"/>
              <w:ind w:firstLine="709"/>
              <w:jc w:val="both"/>
              <w:rPr>
                <w:rFonts w:ascii="Times New Roman" w:hAnsi="Times New Roman"/>
                <w:sz w:val="24"/>
                <w:szCs w:val="24"/>
              </w:rPr>
            </w:pPr>
          </w:p>
        </w:tc>
      </w:tr>
      <w:tr w:rsidR="00483199" w:rsidRPr="00483199" w:rsidTr="00835A36">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10</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2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16</w:t>
            </w:r>
          </w:p>
        </w:tc>
        <w:tc>
          <w:tcPr>
            <w:tcW w:w="981" w:type="dxa"/>
          </w:tcPr>
          <w:p w:rsidR="00483199" w:rsidRPr="00483199" w:rsidRDefault="00483199" w:rsidP="00483199">
            <w:pPr>
              <w:pStyle w:val="a3"/>
              <w:ind w:firstLine="709"/>
              <w:jc w:val="both"/>
              <w:rPr>
                <w:rFonts w:ascii="Times New Roman" w:hAnsi="Times New Roman"/>
                <w:sz w:val="24"/>
                <w:szCs w:val="24"/>
              </w:rPr>
            </w:pPr>
          </w:p>
        </w:tc>
        <w:tc>
          <w:tcPr>
            <w:tcW w:w="70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22</w:t>
            </w:r>
          </w:p>
        </w:tc>
        <w:tc>
          <w:tcPr>
            <w:tcW w:w="999"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28</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851" w:type="dxa"/>
          </w:tcPr>
          <w:p w:rsidR="00483199" w:rsidRPr="00483199" w:rsidRDefault="00483199" w:rsidP="00483199">
            <w:pPr>
              <w:pStyle w:val="a3"/>
              <w:ind w:firstLine="709"/>
              <w:jc w:val="both"/>
              <w:rPr>
                <w:rFonts w:ascii="Times New Roman" w:hAnsi="Times New Roman"/>
                <w:sz w:val="24"/>
                <w:szCs w:val="24"/>
              </w:rPr>
            </w:pPr>
          </w:p>
        </w:tc>
      </w:tr>
      <w:tr w:rsidR="00483199" w:rsidRPr="00483199" w:rsidTr="00835A36">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5</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11</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2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17</w:t>
            </w:r>
          </w:p>
        </w:tc>
        <w:tc>
          <w:tcPr>
            <w:tcW w:w="981" w:type="dxa"/>
          </w:tcPr>
          <w:p w:rsidR="00483199" w:rsidRPr="00483199" w:rsidRDefault="00483199" w:rsidP="00483199">
            <w:pPr>
              <w:pStyle w:val="a3"/>
              <w:ind w:firstLine="709"/>
              <w:jc w:val="both"/>
              <w:rPr>
                <w:rFonts w:ascii="Times New Roman" w:hAnsi="Times New Roman"/>
                <w:sz w:val="24"/>
                <w:szCs w:val="24"/>
              </w:rPr>
            </w:pPr>
          </w:p>
        </w:tc>
        <w:tc>
          <w:tcPr>
            <w:tcW w:w="70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23</w:t>
            </w:r>
          </w:p>
        </w:tc>
        <w:tc>
          <w:tcPr>
            <w:tcW w:w="999"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29</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851" w:type="dxa"/>
          </w:tcPr>
          <w:p w:rsidR="00483199" w:rsidRPr="00483199" w:rsidRDefault="00483199" w:rsidP="00483199">
            <w:pPr>
              <w:pStyle w:val="a3"/>
              <w:ind w:firstLine="709"/>
              <w:jc w:val="both"/>
              <w:rPr>
                <w:rFonts w:ascii="Times New Roman" w:hAnsi="Times New Roman"/>
                <w:sz w:val="24"/>
                <w:szCs w:val="24"/>
              </w:rPr>
            </w:pPr>
          </w:p>
        </w:tc>
      </w:tr>
      <w:tr w:rsidR="00483199" w:rsidRPr="00483199" w:rsidTr="00835A36">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6</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12</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72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18</w:t>
            </w:r>
          </w:p>
        </w:tc>
        <w:tc>
          <w:tcPr>
            <w:tcW w:w="981" w:type="dxa"/>
          </w:tcPr>
          <w:p w:rsidR="00483199" w:rsidRPr="00483199" w:rsidRDefault="00483199" w:rsidP="00483199">
            <w:pPr>
              <w:pStyle w:val="a3"/>
              <w:ind w:firstLine="709"/>
              <w:jc w:val="both"/>
              <w:rPr>
                <w:rFonts w:ascii="Times New Roman" w:hAnsi="Times New Roman"/>
                <w:sz w:val="24"/>
                <w:szCs w:val="24"/>
              </w:rPr>
            </w:pPr>
          </w:p>
        </w:tc>
        <w:tc>
          <w:tcPr>
            <w:tcW w:w="70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24</w:t>
            </w:r>
          </w:p>
        </w:tc>
        <w:tc>
          <w:tcPr>
            <w:tcW w:w="999" w:type="dxa"/>
          </w:tcPr>
          <w:p w:rsidR="00483199" w:rsidRPr="00483199" w:rsidRDefault="00483199" w:rsidP="00483199">
            <w:pPr>
              <w:pStyle w:val="a3"/>
              <w:ind w:firstLine="709"/>
              <w:jc w:val="both"/>
              <w:rPr>
                <w:rFonts w:ascii="Times New Roman" w:hAnsi="Times New Roman"/>
                <w:sz w:val="24"/>
                <w:szCs w:val="24"/>
              </w:rPr>
            </w:pPr>
          </w:p>
        </w:tc>
        <w:tc>
          <w:tcPr>
            <w:tcW w:w="7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30</w:t>
            </w:r>
          </w:p>
        </w:tc>
        <w:tc>
          <w:tcPr>
            <w:tcW w:w="992" w:type="dxa"/>
          </w:tcPr>
          <w:p w:rsidR="00483199" w:rsidRPr="00483199" w:rsidRDefault="00483199" w:rsidP="00483199">
            <w:pPr>
              <w:pStyle w:val="a3"/>
              <w:ind w:firstLine="709"/>
              <w:jc w:val="both"/>
              <w:rPr>
                <w:rFonts w:ascii="Times New Roman" w:hAnsi="Times New Roman"/>
                <w:sz w:val="24"/>
                <w:szCs w:val="24"/>
              </w:rPr>
            </w:pPr>
          </w:p>
        </w:tc>
        <w:tc>
          <w:tcPr>
            <w:tcW w:w="851" w:type="dxa"/>
          </w:tcPr>
          <w:p w:rsidR="00483199" w:rsidRPr="00483199" w:rsidRDefault="00483199" w:rsidP="00483199">
            <w:pPr>
              <w:pStyle w:val="a3"/>
              <w:ind w:firstLine="709"/>
              <w:jc w:val="both"/>
              <w:rPr>
                <w:rFonts w:ascii="Times New Roman" w:hAnsi="Times New Roman"/>
                <w:sz w:val="24"/>
                <w:szCs w:val="24"/>
              </w:rPr>
            </w:pPr>
          </w:p>
        </w:tc>
      </w:tr>
    </w:tbl>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Фраза, стоящая перед началом произведения и выражающая главную мысль автора называется: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автограф; 2) эпиграф; 3) параграф; 4) афоризм.</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sz w:val="24"/>
          <w:szCs w:val="24"/>
        </w:rPr>
        <w:t>2.</w:t>
      </w:r>
      <w:r w:rsidRPr="00483199">
        <w:rPr>
          <w:rFonts w:ascii="Times New Roman" w:hAnsi="Times New Roman"/>
          <w:sz w:val="24"/>
          <w:szCs w:val="24"/>
        </w:rPr>
        <w:tab/>
        <w:t>«Суровый» является противоположным по значению слову:</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резкий; 2) строгий; 3) мягкий; 4) жесткий; 5) неподатливый.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 Одиннадцатый месяц года – это:</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октябрь; 2) май; 3) ноябрь; 4) февраль.</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r w:rsidRPr="00483199">
        <w:rPr>
          <w:rFonts w:ascii="Times New Roman" w:hAnsi="Times New Roman"/>
          <w:sz w:val="24"/>
          <w:szCs w:val="24"/>
        </w:rPr>
        <w:tab/>
        <w:t>Два рыбака поймали 36 рыб. Первый поймал в 8 раз больше, чем второй. Сколько поймал второй?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5.</w:t>
      </w:r>
      <w:r w:rsidRPr="00483199">
        <w:rPr>
          <w:rFonts w:ascii="Times New Roman" w:hAnsi="Times New Roman"/>
          <w:sz w:val="24"/>
          <w:szCs w:val="24"/>
        </w:rPr>
        <w:tab/>
        <w:t>Предположим, что первые два утверждения верны. Тогда заключительное будет:</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верно; 2) неверно; 3) неопределенно.</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Все передовые люди – образованные.</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Все передовые люди занимают крупные посты.</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Некоторые образованные люди занимают крупные посты.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6.</w:t>
      </w:r>
      <w:r w:rsidRPr="00483199">
        <w:rPr>
          <w:rFonts w:ascii="Times New Roman" w:hAnsi="Times New Roman"/>
          <w:sz w:val="24"/>
          <w:szCs w:val="24"/>
        </w:rPr>
        <w:tab/>
        <w:t>Какой из этих рисунков наиболее отличен от других? Укажите его номер.</w:t>
      </w:r>
    </w:p>
    <w:p w:rsidR="00483199" w:rsidRPr="00483199" w:rsidRDefault="00195D73" w:rsidP="00483199">
      <w:pPr>
        <w:pStyle w:val="a3"/>
        <w:ind w:firstLine="709"/>
        <w:jc w:val="both"/>
        <w:rPr>
          <w:rFonts w:ascii="Times New Roman" w:hAnsi="Times New Roman"/>
          <w:sz w:val="24"/>
          <w:szCs w:val="24"/>
        </w:rPr>
      </w:pPr>
      <w:r>
        <w:rPr>
          <w:rFonts w:ascii="Times New Roman" w:hAnsi="Times New Roman"/>
          <w:noProof/>
          <w:sz w:val="24"/>
          <w:szCs w:val="24"/>
          <w:lang w:eastAsia="ru-RU"/>
        </w:rPr>
        <w:pict>
          <v:group id="Группа 10" o:spid="_x0000_s1026" style="position:absolute;left:0;text-align:left;margin-left:1.45pt;margin-top:7.5pt;width:374.15pt;height:70.4pt;z-index:-251657216" coordorigin="2511,6097" coordsize="6505,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" o:allowincell="f">
            <v:shapetype id="_x0000_t202" coordsize="21600,21600" o:spt="202" path="m,l,21600r21600,l21600,xe">
              <v:stroke joinstyle="miter"/>
              <v:path gradientshapeok="t" o:connecttype="rect"/>
            </v:shapetype>
            <v:shape id="Text Box 3" o:spid="_x0000_s1027" type="#_x0000_t202" style="position:absolute;left:8464;top:6290;width:552;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91337F" w:rsidRDefault="0091337F" w:rsidP="00483199"/>
                </w:txbxContent>
              </v:textbox>
            </v:shape>
            <v:shape id="Text Box 4" o:spid="_x0000_s1028" type="#_x0000_t202" style="position:absolute;left:7043;top:6391;width:600;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91337F" w:rsidRDefault="0091337F" w:rsidP="00483199"/>
                </w:txbxContent>
              </v:textbox>
            </v:shape>
            <v:shape id="Text Box 5" o:spid="_x0000_s1029" type="#_x0000_t202" style="position:absolute;left:5533;top:6325;width:55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91337F" w:rsidRDefault="0091337F" w:rsidP="00483199"/>
                </w:txbxContent>
              </v:textbox>
            </v:shape>
            <v:shape id="Text Box 6" o:spid="_x0000_s1030" type="#_x0000_t202" style="position:absolute;left:3865;top:6296;width:553;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91337F" w:rsidRDefault="0091337F" w:rsidP="00483199"/>
                </w:txbxContent>
              </v:textbox>
            </v:shape>
            <v:shape id="Text Box 7" o:spid="_x0000_s1031" type="#_x0000_t202" style="position:absolute;left:2591;top:6318;width:55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91337F" w:rsidRPr="000A2321" w:rsidRDefault="0091337F" w:rsidP="00483199"/>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8" o:spid="_x0000_s1032" type="#_x0000_t11" style="position:absolute;left:3616;top:6209;width:92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" adj="7400" filled="f"/>
            <v:shape id="AutoShape 9" o:spid="_x0000_s1033" type="#_x0000_t11" style="position:absolute;left:2511;top:6097;width:522;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" adj="6300" filled="f"/>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0" o:spid="_x0000_s1034" type="#_x0000_t9" style="position:absolute;left:5273;top:6097;width:921;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" filled="f"/>
            <v:oval id="Oval 11" o:spid="_x0000_s1035" style="position:absolute;left:6931;top:6097;width:552;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" filled="f"/>
            <v:shape id="AutoShape 12" o:spid="_x0000_s1036" style="position:absolute;left:8404;top:6097;width:552;height:85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" adj="0,,0" path="m,l5400,21600r10800,l21600,,,xe" filled="f">
              <v:stroke joinstyle="miter"/>
              <v:formulas/>
              <v:path o:connecttype="custom" o:connectlocs="483,426;276,851;69,426;276,0" o:connectangles="0,0,0,0" textboxrect="4500,4493,17100,17107"/>
            </v:shape>
          </v:group>
        </w:pict>
      </w:r>
    </w:p>
    <w:p w:rsidR="00483199" w:rsidRPr="00483199" w:rsidRDefault="00483199" w:rsidP="00483199">
      <w:pPr>
        <w:pStyle w:val="a3"/>
        <w:ind w:firstLine="709"/>
        <w:jc w:val="both"/>
        <w:rPr>
          <w:rFonts w:ascii="Times New Roman" w:hAnsi="Times New Roman"/>
          <w:sz w:val="24"/>
          <w:szCs w:val="24"/>
        </w:rPr>
      </w:pPr>
    </w:p>
    <w:p w:rsidR="00483199" w:rsidRPr="00483199" w:rsidRDefault="00483199" w:rsidP="00483199">
      <w:pPr>
        <w:pStyle w:val="a3"/>
        <w:ind w:firstLine="709"/>
        <w:jc w:val="both"/>
        <w:rPr>
          <w:rFonts w:ascii="Times New Roman" w:hAnsi="Times New Roman"/>
          <w:sz w:val="24"/>
          <w:szCs w:val="24"/>
        </w:rPr>
      </w:pP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2)                    3)                  4)                5)</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7. Оптимальной моделью взаимодействия между людьми является: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1) конкуренция; 2) приспособление; 3) компромисс; 4) сотрудничество.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8.</w:t>
      </w:r>
      <w:r w:rsidRPr="00483199">
        <w:rPr>
          <w:rFonts w:ascii="Times New Roman" w:hAnsi="Times New Roman"/>
          <w:sz w:val="24"/>
          <w:szCs w:val="24"/>
        </w:rPr>
        <w:tab/>
        <w:t>Какое из приведенных слов относится к слову «жевать», как «обоняние» к «нос»?</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сладкий; 2) язык; 3) запах; 4) зубы.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9.</w:t>
      </w:r>
      <w:r w:rsidRPr="00483199">
        <w:rPr>
          <w:rFonts w:ascii="Times New Roman" w:hAnsi="Times New Roman"/>
          <w:sz w:val="24"/>
          <w:szCs w:val="24"/>
        </w:rPr>
        <w:tab/>
        <w:t>Сколько из приведенных ниже пар слов одинаковы?</w:t>
      </w:r>
    </w:p>
    <w:p w:rsidR="00483199" w:rsidRPr="00483199" w:rsidRDefault="00483199" w:rsidP="00483199">
      <w:pPr>
        <w:pStyle w:val="a3"/>
        <w:ind w:firstLine="709"/>
        <w:jc w:val="both"/>
        <w:rPr>
          <w:rFonts w:ascii="Times New Roman" w:hAnsi="Times New Roman"/>
          <w:sz w:val="24"/>
          <w:szCs w:val="24"/>
          <w:lang w:val="en-US"/>
        </w:rPr>
      </w:pPr>
      <w:r w:rsidRPr="00483199">
        <w:rPr>
          <w:rFonts w:ascii="Times New Roman" w:hAnsi="Times New Roman"/>
          <w:sz w:val="24"/>
          <w:szCs w:val="24"/>
          <w:lang w:val="en-US"/>
        </w:rPr>
        <w:t>Sharp M.C.</w:t>
      </w:r>
      <w:r w:rsidRPr="00483199">
        <w:rPr>
          <w:rFonts w:ascii="Times New Roman" w:hAnsi="Times New Roman"/>
          <w:sz w:val="24"/>
          <w:szCs w:val="24"/>
          <w:lang w:val="en-US"/>
        </w:rPr>
        <w:tab/>
      </w:r>
      <w:r w:rsidRPr="00483199">
        <w:rPr>
          <w:rFonts w:ascii="Times New Roman" w:hAnsi="Times New Roman"/>
          <w:sz w:val="24"/>
          <w:szCs w:val="24"/>
          <w:lang w:val="en-US"/>
        </w:rPr>
        <w:tab/>
      </w:r>
      <w:r w:rsidRPr="00483199">
        <w:rPr>
          <w:rFonts w:ascii="Times New Roman" w:hAnsi="Times New Roman"/>
          <w:sz w:val="24"/>
          <w:szCs w:val="24"/>
          <w:lang w:val="en-US"/>
        </w:rPr>
        <w:tab/>
        <w:t>Sharp M.C.</w:t>
      </w:r>
    </w:p>
    <w:p w:rsidR="00483199" w:rsidRPr="00483199" w:rsidRDefault="00483199" w:rsidP="00483199">
      <w:pPr>
        <w:pStyle w:val="a3"/>
        <w:ind w:firstLine="709"/>
        <w:jc w:val="both"/>
        <w:rPr>
          <w:rFonts w:ascii="Times New Roman" w:hAnsi="Times New Roman"/>
          <w:sz w:val="24"/>
          <w:szCs w:val="24"/>
          <w:lang w:val="en-US"/>
        </w:rPr>
      </w:pPr>
      <w:r w:rsidRPr="00483199">
        <w:rPr>
          <w:rFonts w:ascii="Times New Roman" w:hAnsi="Times New Roman"/>
          <w:sz w:val="24"/>
          <w:szCs w:val="24"/>
          <w:lang w:val="en-US"/>
        </w:rPr>
        <w:t>Fielder E.H.</w:t>
      </w:r>
      <w:r w:rsidRPr="00483199">
        <w:rPr>
          <w:rFonts w:ascii="Times New Roman" w:hAnsi="Times New Roman"/>
          <w:sz w:val="24"/>
          <w:szCs w:val="24"/>
          <w:lang w:val="en-US"/>
        </w:rPr>
        <w:tab/>
      </w:r>
      <w:r w:rsidRPr="00483199">
        <w:rPr>
          <w:rFonts w:ascii="Times New Roman" w:hAnsi="Times New Roman"/>
          <w:sz w:val="24"/>
          <w:szCs w:val="24"/>
          <w:lang w:val="en-US"/>
        </w:rPr>
        <w:tab/>
      </w:r>
      <w:r w:rsidRPr="00483199">
        <w:rPr>
          <w:rFonts w:ascii="Times New Roman" w:hAnsi="Times New Roman"/>
          <w:sz w:val="24"/>
          <w:szCs w:val="24"/>
          <w:lang w:val="en-US"/>
        </w:rPr>
        <w:tab/>
        <w:t>Filder E.N.</w:t>
      </w:r>
    </w:p>
    <w:p w:rsidR="00483199" w:rsidRPr="00483199" w:rsidRDefault="00483199" w:rsidP="00483199">
      <w:pPr>
        <w:pStyle w:val="a3"/>
        <w:ind w:firstLine="709"/>
        <w:jc w:val="both"/>
        <w:rPr>
          <w:rFonts w:ascii="Times New Roman" w:hAnsi="Times New Roman"/>
          <w:sz w:val="24"/>
          <w:szCs w:val="24"/>
          <w:lang w:val="en-US"/>
        </w:rPr>
      </w:pPr>
      <w:r w:rsidRPr="00483199">
        <w:rPr>
          <w:rFonts w:ascii="Times New Roman" w:hAnsi="Times New Roman"/>
          <w:sz w:val="24"/>
          <w:szCs w:val="24"/>
        </w:rPr>
        <w:t>С</w:t>
      </w:r>
      <w:r w:rsidRPr="00483199">
        <w:rPr>
          <w:rFonts w:ascii="Times New Roman" w:hAnsi="Times New Roman"/>
          <w:sz w:val="24"/>
          <w:szCs w:val="24"/>
          <w:lang w:val="en-US"/>
        </w:rPr>
        <w:t>onnor M.C.</w:t>
      </w:r>
      <w:r w:rsidRPr="00483199">
        <w:rPr>
          <w:rFonts w:ascii="Times New Roman" w:hAnsi="Times New Roman"/>
          <w:sz w:val="24"/>
          <w:szCs w:val="24"/>
          <w:lang w:val="en-US"/>
        </w:rPr>
        <w:tab/>
      </w:r>
      <w:r w:rsidRPr="00483199">
        <w:rPr>
          <w:rFonts w:ascii="Times New Roman" w:hAnsi="Times New Roman"/>
          <w:sz w:val="24"/>
          <w:szCs w:val="24"/>
          <w:lang w:val="en-US"/>
        </w:rPr>
        <w:tab/>
        <w:t xml:space="preserve">         Conner M.G.</w:t>
      </w:r>
    </w:p>
    <w:p w:rsidR="00483199" w:rsidRPr="00483199" w:rsidRDefault="00483199" w:rsidP="00483199">
      <w:pPr>
        <w:pStyle w:val="a3"/>
        <w:ind w:firstLine="709"/>
        <w:jc w:val="both"/>
        <w:rPr>
          <w:rFonts w:ascii="Times New Roman" w:hAnsi="Times New Roman"/>
          <w:sz w:val="24"/>
          <w:szCs w:val="24"/>
          <w:lang w:val="en-US"/>
        </w:rPr>
      </w:pPr>
      <w:r w:rsidRPr="00483199">
        <w:rPr>
          <w:rFonts w:ascii="Times New Roman" w:hAnsi="Times New Roman"/>
          <w:sz w:val="24"/>
          <w:szCs w:val="24"/>
          <w:lang w:val="en-US"/>
        </w:rPr>
        <w:t>Soderquist P.E.</w:t>
      </w:r>
      <w:r w:rsidRPr="00483199">
        <w:rPr>
          <w:rFonts w:ascii="Times New Roman" w:hAnsi="Times New Roman"/>
          <w:sz w:val="24"/>
          <w:szCs w:val="24"/>
          <w:lang w:val="en-US"/>
        </w:rPr>
        <w:tab/>
      </w:r>
      <w:r w:rsidRPr="00483199">
        <w:rPr>
          <w:rFonts w:ascii="Times New Roman" w:hAnsi="Times New Roman"/>
          <w:sz w:val="24"/>
          <w:szCs w:val="24"/>
          <w:lang w:val="en-US"/>
        </w:rPr>
        <w:tab/>
        <w:t>Soderquist B.E.</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lastRenderedPageBreak/>
        <w:t>10.</w:t>
      </w:r>
      <w:r w:rsidRPr="00483199">
        <w:rPr>
          <w:rFonts w:ascii="Times New Roman" w:hAnsi="Times New Roman"/>
          <w:sz w:val="24"/>
          <w:szCs w:val="24"/>
        </w:rPr>
        <w:tab/>
        <w:t>Найдите закономерность в этой числовой последовательности и продолжите ее, вписав в бланк следующее число:</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73</w:t>
      </w:r>
      <w:r w:rsidRPr="00483199">
        <w:rPr>
          <w:rFonts w:ascii="Times New Roman" w:hAnsi="Times New Roman"/>
          <w:sz w:val="24"/>
          <w:szCs w:val="24"/>
        </w:rPr>
        <w:tab/>
        <w:t>66</w:t>
      </w:r>
      <w:r w:rsidRPr="00483199">
        <w:rPr>
          <w:rFonts w:ascii="Times New Roman" w:hAnsi="Times New Roman"/>
          <w:sz w:val="24"/>
          <w:szCs w:val="24"/>
        </w:rPr>
        <w:tab/>
        <w:t>59</w:t>
      </w:r>
      <w:r w:rsidRPr="00483199">
        <w:rPr>
          <w:rFonts w:ascii="Times New Roman" w:hAnsi="Times New Roman"/>
          <w:sz w:val="24"/>
          <w:szCs w:val="24"/>
        </w:rPr>
        <w:tab/>
        <w:t>52</w:t>
      </w:r>
      <w:r w:rsidRPr="00483199">
        <w:rPr>
          <w:rFonts w:ascii="Times New Roman" w:hAnsi="Times New Roman"/>
          <w:sz w:val="24"/>
          <w:szCs w:val="24"/>
        </w:rPr>
        <w:tab/>
        <w:t>45</w:t>
      </w:r>
      <w:r w:rsidRPr="00483199">
        <w:rPr>
          <w:rFonts w:ascii="Times New Roman" w:hAnsi="Times New Roman"/>
          <w:sz w:val="24"/>
          <w:szCs w:val="24"/>
        </w:rPr>
        <w:tab/>
        <w:t>38</w:t>
      </w:r>
      <w:r w:rsidRPr="00483199">
        <w:rPr>
          <w:rFonts w:ascii="Times New Roman" w:hAnsi="Times New Roman"/>
          <w:sz w:val="24"/>
          <w:szCs w:val="24"/>
        </w:rPr>
        <w:tab/>
        <w:t>…</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11.</w:t>
      </w:r>
      <w:r w:rsidRPr="00483199">
        <w:rPr>
          <w:rFonts w:ascii="Times New Roman" w:hAnsi="Times New Roman"/>
          <w:sz w:val="24"/>
          <w:szCs w:val="24"/>
        </w:rPr>
        <w:tab/>
        <w:t>Если два первых утверждения верны, то последнее: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верно; 2) неверно; 3) неопределенно.</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Боре столько же лет, сколько Маше.</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Маша моложе Жени.</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Боря моложе Жени.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12. Какая фигура получится, если соединить эти четыре фрагмента? Укажите ее номер.</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914400" cy="857250"/>
            <wp:effectExtent l="0" t="0" r="0" b="0"/>
            <wp:docPr id="9" name="Рисунок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5495925" cy="866775"/>
            <wp:effectExtent l="0" t="0" r="9525" b="9525"/>
            <wp:docPr id="8" name="Рисунок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5925" cy="866775"/>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       1)                    2)                3)                  4)                   5)</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13. Россия не имеет границы с:</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Индией; 2) Казахстаном; 3) Финляндией; 4) Монголией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14.</w:t>
      </w:r>
      <w:r w:rsidRPr="00483199">
        <w:rPr>
          <w:rFonts w:ascii="Times New Roman" w:hAnsi="Times New Roman"/>
          <w:sz w:val="24"/>
          <w:szCs w:val="24"/>
        </w:rPr>
        <w:tab/>
        <w:t>Значения следующих двух предложений: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сходны; 2) противоположны; 3) ни сходны, ни противоположны.</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Трое докторов не лучше одного.</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Чем больше докторов, тем больше болезней.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15.  Длительность дня и ночи в сентябре почти такая же, как и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в июне; 2) марте; 3) мае; 4) ноябре.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16. Три лимона стоят 45 рублей. Сколько стоят 1,5 дюжины?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17.</w:t>
      </w:r>
      <w:r w:rsidRPr="00483199">
        <w:rPr>
          <w:rFonts w:ascii="Times New Roman" w:hAnsi="Times New Roman"/>
          <w:sz w:val="24"/>
          <w:szCs w:val="24"/>
        </w:rPr>
        <w:tab/>
        <w:t>Если первые два утверждения верны, тогда последнее будет:</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верно; 2) неверно; 3) неопределенно.</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Саша поздоровался с Машей.</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Маша поздоровалась с Дашей.</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Саша не поздоровался с Дашей.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18. Какая фигура получится, если соединить эти два фрагмента? Укажите ее номер.</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800100" cy="752475"/>
            <wp:effectExtent l="0" t="0" r="0" b="9525"/>
            <wp:docPr id="7" name="Рисунок 7"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5495925" cy="752475"/>
            <wp:effectExtent l="0" t="0" r="9525" b="9525"/>
            <wp:docPr id="6" name="Рисунок 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925" cy="752475"/>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       1)                     2)                  3)                   4)                    5)</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19.  Герой рассказа О. Генри дал поросенку такого пинка, что тот полетел, опережая собственный визг. С какой скоростью летел поросенок?</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1) 60 км/ч; 2) 100 м/с; 3) 345 м/с; 4) 120 км/ч </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sz w:val="24"/>
          <w:szCs w:val="24"/>
        </w:rPr>
        <w:t>20.</w:t>
      </w:r>
      <w:r w:rsidRPr="00483199">
        <w:rPr>
          <w:rFonts w:ascii="Times New Roman" w:hAnsi="Times New Roman"/>
          <w:sz w:val="24"/>
          <w:szCs w:val="24"/>
        </w:rPr>
        <w:tab/>
        <w:t>Какое из следующих слов отлично от других?</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звонить; 2) болтать; 3) слушать; 4) говорить.</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21.</w:t>
      </w:r>
      <w:r w:rsidRPr="00483199">
        <w:rPr>
          <w:rFonts w:ascii="Times New Roman" w:hAnsi="Times New Roman"/>
          <w:sz w:val="24"/>
          <w:szCs w:val="24"/>
        </w:rPr>
        <w:tab/>
        <w:t>Сколько из 5 пар чисел являются полностью одинаковыми?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5296</w:t>
      </w:r>
      <w:r w:rsidRPr="00483199">
        <w:rPr>
          <w:rFonts w:ascii="Times New Roman" w:hAnsi="Times New Roman"/>
          <w:sz w:val="24"/>
          <w:szCs w:val="24"/>
        </w:rPr>
        <w:tab/>
      </w:r>
      <w:r w:rsidRPr="00483199">
        <w:rPr>
          <w:rFonts w:ascii="Times New Roman" w:hAnsi="Times New Roman"/>
          <w:sz w:val="24"/>
          <w:szCs w:val="24"/>
        </w:rPr>
        <w:tab/>
        <w:t xml:space="preserve">        5296</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lastRenderedPageBreak/>
        <w:t>66986</w:t>
      </w:r>
      <w:r w:rsidRPr="00483199">
        <w:rPr>
          <w:rFonts w:ascii="Times New Roman" w:hAnsi="Times New Roman"/>
          <w:sz w:val="24"/>
          <w:szCs w:val="24"/>
        </w:rPr>
        <w:tab/>
      </w:r>
      <w:r w:rsidRPr="00483199">
        <w:rPr>
          <w:rFonts w:ascii="Times New Roman" w:hAnsi="Times New Roman"/>
          <w:sz w:val="24"/>
          <w:szCs w:val="24"/>
        </w:rPr>
        <w:tab/>
        <w:t>69686</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834426</w:t>
      </w:r>
      <w:r w:rsidRPr="00483199">
        <w:rPr>
          <w:rFonts w:ascii="Times New Roman" w:hAnsi="Times New Roman"/>
          <w:sz w:val="24"/>
          <w:szCs w:val="24"/>
        </w:rPr>
        <w:tab/>
        <w:t xml:space="preserve">         834426</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7354256</w:t>
      </w:r>
      <w:r w:rsidRPr="00483199">
        <w:rPr>
          <w:rFonts w:ascii="Times New Roman" w:hAnsi="Times New Roman"/>
          <w:sz w:val="24"/>
          <w:szCs w:val="24"/>
        </w:rPr>
        <w:tab/>
        <w:t xml:space="preserve">         7354256</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61197172</w:t>
      </w:r>
      <w:r w:rsidRPr="00483199">
        <w:rPr>
          <w:rFonts w:ascii="Times New Roman" w:hAnsi="Times New Roman"/>
          <w:sz w:val="24"/>
          <w:szCs w:val="24"/>
        </w:rPr>
        <w:tab/>
        <w:t xml:space="preserve">         61197172</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22.</w:t>
      </w:r>
      <w:r w:rsidRPr="00483199">
        <w:rPr>
          <w:rFonts w:ascii="Times New Roman" w:hAnsi="Times New Roman"/>
          <w:sz w:val="24"/>
          <w:szCs w:val="24"/>
        </w:rPr>
        <w:tab/>
        <w:t>Предприниматель купил несколько ноутбуков за 35000$, а продал их за 55000$, заработав на каждом  500$. Сколько ноутбуков он продал?</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23. В классе из 30 детей 15 умеют играть в настольный теннис, а девятнадцать – в футбол. 6 детей не умеют играть ни в теннис, ни в футбол. Сколько детей умеют играть и в теннис, и в футбол?</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24. Рассмотрите этот кубик и узнайте его среди пяти похожих. Укажите ее номер.</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695325" cy="742950"/>
            <wp:effectExtent l="0" t="0" r="9525" b="0"/>
            <wp:docPr id="5" name="Рисунок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5267325" cy="838200"/>
            <wp:effectExtent l="0" t="0" r="9525" b="0"/>
            <wp:docPr id="4" name="Рисунок 4"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325" cy="838200"/>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       1)                  2)                  3)                 4)                   5)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25. Выведение лучших пород животных и сортов растений называется: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1) генетикой; 2) селекцией; 3)  бионикой; 4) биохимией.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26. Слово «безукоризненный» является противоположным по своему значению слову:</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незапятнанный;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 непристойный;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 неподкупный;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 невинный.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27. Белая полоса на российском флаге расположена: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1) вверху; 2) в середине; 3) внизу.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28.</w:t>
      </w:r>
      <w:r w:rsidRPr="00483199">
        <w:rPr>
          <w:rFonts w:ascii="Times New Roman" w:hAnsi="Times New Roman"/>
          <w:sz w:val="24"/>
          <w:szCs w:val="24"/>
        </w:rPr>
        <w:tab/>
        <w:t xml:space="preserve">Сколько соток составляет участок длиной </w:t>
      </w:r>
      <w:smartTag w:uri="urn:schemas-microsoft-com:office:smarttags" w:element="metricconverter">
        <w:smartTagPr>
          <w:attr w:name="ProductID" w:val="70 м"/>
        </w:smartTagPr>
        <w:r w:rsidRPr="00483199">
          <w:rPr>
            <w:rFonts w:ascii="Times New Roman" w:hAnsi="Times New Roman"/>
            <w:sz w:val="24"/>
            <w:szCs w:val="24"/>
          </w:rPr>
          <w:t>70 м</w:t>
        </w:r>
      </w:smartTag>
      <w:r w:rsidRPr="00483199">
        <w:rPr>
          <w:rFonts w:ascii="Times New Roman" w:hAnsi="Times New Roman"/>
          <w:sz w:val="24"/>
          <w:szCs w:val="24"/>
        </w:rPr>
        <w:t xml:space="preserve"> и шириной </w:t>
      </w:r>
      <w:smartTag w:uri="urn:schemas-microsoft-com:office:smarttags" w:element="metricconverter">
        <w:smartTagPr>
          <w:attr w:name="ProductID" w:val="20 м"/>
        </w:smartTagPr>
        <w:r w:rsidRPr="00483199">
          <w:rPr>
            <w:rFonts w:ascii="Times New Roman" w:hAnsi="Times New Roman"/>
            <w:sz w:val="24"/>
            <w:szCs w:val="24"/>
          </w:rPr>
          <w:t>20 м</w:t>
        </w:r>
      </w:smartTag>
      <w:r w:rsidRPr="00483199">
        <w:rPr>
          <w:rFonts w:ascii="Times New Roman" w:hAnsi="Times New Roman"/>
          <w:sz w:val="24"/>
          <w:szCs w:val="24"/>
        </w:rPr>
        <w:t>?</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29. Трое братьев, ожидающих маршрутное такси, заспорили, как лучше поступить. Старший пошел назад, навстречу такси, средний вперед, а младший остался на месте. Кто быстрее доберется до дома?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1) старший; 2) средний; 3) младший; 4) все одновременно.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30. Рассмотрите этот кубик и узнайте его среди пяти похожих. Укажите ее номер.</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790575" cy="838200"/>
            <wp:effectExtent l="0" t="0" r="9525" b="0"/>
            <wp:docPr id="3" name="Рисунок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pic:spPr>
                </pic:pic>
              </a:graphicData>
            </a:graphic>
          </wp:inline>
        </w:drawing>
      </w:r>
      <w:r w:rsidRPr="00483199">
        <w:rPr>
          <w:rFonts w:ascii="Times New Roman" w:hAnsi="Times New Roman"/>
          <w:noProof/>
          <w:sz w:val="24"/>
          <w:szCs w:val="24"/>
          <w:lang w:eastAsia="ru-RU"/>
        </w:rPr>
        <w:drawing>
          <wp:inline distT="0" distB="0" distL="0" distR="0">
            <wp:extent cx="5267325" cy="923925"/>
            <wp:effectExtent l="0" t="0" r="9525" b="9525"/>
            <wp:docPr id="2" name="Рисунок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7325" cy="923925"/>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       1)                  2)                  3)                 4)                 5)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Задания сгруппированы таким образом, что в каждой строке расположены номера однотипных вопросов: 1 строка – эрудиция (общая осведомленность), 2 строка – речевое развитие,  3 строка – внимание, 4 строка – математические способности,  5 – логика, 6 –  пространственные представления.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lastRenderedPageBreak/>
        <w:t>Качественная обработка заключается в подсчете правильных ответов по каждой группе заданий. Каждый правильный ответ оценивается в один балл:</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4-5 баллов – высокий уровень развития способности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2-3 балла – средний уровень развития способности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балл – низкий уровень развития способности</w:t>
      </w:r>
    </w:p>
    <w:p w:rsidR="00483199" w:rsidRPr="00483199" w:rsidRDefault="00483199" w:rsidP="00483199">
      <w:pPr>
        <w:pStyle w:val="a3"/>
        <w:ind w:firstLine="709"/>
        <w:jc w:val="both"/>
        <w:rPr>
          <w:rFonts w:ascii="Times New Roman" w:hAnsi="Times New Roman"/>
          <w:b/>
          <w:sz w:val="24"/>
          <w:szCs w:val="24"/>
        </w:rPr>
      </w:pPr>
      <w:r w:rsidRPr="00483199">
        <w:rPr>
          <w:rFonts w:ascii="Times New Roman" w:hAnsi="Times New Roman"/>
          <w:b/>
          <w:sz w:val="24"/>
          <w:szCs w:val="24"/>
        </w:rPr>
        <w:t>Правильные ответы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871"/>
        <w:gridCol w:w="510"/>
        <w:gridCol w:w="872"/>
        <w:gridCol w:w="510"/>
        <w:gridCol w:w="872"/>
        <w:gridCol w:w="526"/>
        <w:gridCol w:w="859"/>
        <w:gridCol w:w="567"/>
        <w:gridCol w:w="850"/>
        <w:gridCol w:w="2522"/>
      </w:tblGrid>
      <w:tr w:rsidR="00483199" w:rsidRPr="00483199" w:rsidTr="00835A36">
        <w:tc>
          <w:tcPr>
            <w:tcW w:w="5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87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52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85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56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w:t>
            </w:r>
          </w:p>
        </w:tc>
        <w:tc>
          <w:tcPr>
            <w:tcW w:w="85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ответ</w:t>
            </w:r>
          </w:p>
        </w:tc>
        <w:tc>
          <w:tcPr>
            <w:tcW w:w="252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Шкалы</w:t>
            </w:r>
          </w:p>
        </w:tc>
      </w:tr>
      <w:tr w:rsidR="00483199" w:rsidRPr="00483199" w:rsidTr="00835A36">
        <w:tc>
          <w:tcPr>
            <w:tcW w:w="5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87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7</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13</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52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19</w:t>
            </w:r>
          </w:p>
        </w:tc>
        <w:tc>
          <w:tcPr>
            <w:tcW w:w="85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56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25</w:t>
            </w:r>
          </w:p>
        </w:tc>
        <w:tc>
          <w:tcPr>
            <w:tcW w:w="85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252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Эрудиция</w:t>
            </w:r>
          </w:p>
        </w:tc>
      </w:tr>
      <w:tr w:rsidR="00483199" w:rsidRPr="00483199" w:rsidTr="00835A36">
        <w:tc>
          <w:tcPr>
            <w:tcW w:w="5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87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8</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14</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52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20</w:t>
            </w:r>
          </w:p>
        </w:tc>
        <w:tc>
          <w:tcPr>
            <w:tcW w:w="85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56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26</w:t>
            </w:r>
          </w:p>
        </w:tc>
        <w:tc>
          <w:tcPr>
            <w:tcW w:w="85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252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Речевое развитие</w:t>
            </w:r>
          </w:p>
        </w:tc>
      </w:tr>
      <w:tr w:rsidR="00483199" w:rsidRPr="00483199" w:rsidTr="00835A36">
        <w:tc>
          <w:tcPr>
            <w:tcW w:w="5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87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9</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15</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52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21</w:t>
            </w:r>
          </w:p>
        </w:tc>
        <w:tc>
          <w:tcPr>
            <w:tcW w:w="85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56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27</w:t>
            </w:r>
          </w:p>
        </w:tc>
        <w:tc>
          <w:tcPr>
            <w:tcW w:w="85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252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Внимание</w:t>
            </w:r>
          </w:p>
        </w:tc>
      </w:tr>
      <w:tr w:rsidR="00483199" w:rsidRPr="00483199" w:rsidTr="00835A36">
        <w:tc>
          <w:tcPr>
            <w:tcW w:w="5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87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10</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31</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16</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270</w:t>
            </w:r>
          </w:p>
        </w:tc>
        <w:tc>
          <w:tcPr>
            <w:tcW w:w="52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22</w:t>
            </w:r>
          </w:p>
        </w:tc>
        <w:tc>
          <w:tcPr>
            <w:tcW w:w="85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40</w:t>
            </w:r>
          </w:p>
        </w:tc>
        <w:tc>
          <w:tcPr>
            <w:tcW w:w="56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28</w:t>
            </w:r>
          </w:p>
        </w:tc>
        <w:tc>
          <w:tcPr>
            <w:tcW w:w="85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14</w:t>
            </w:r>
          </w:p>
        </w:tc>
        <w:tc>
          <w:tcPr>
            <w:tcW w:w="252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Математические способности</w:t>
            </w:r>
          </w:p>
        </w:tc>
      </w:tr>
      <w:tr w:rsidR="00483199" w:rsidRPr="00483199" w:rsidTr="00835A36">
        <w:tc>
          <w:tcPr>
            <w:tcW w:w="5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5</w:t>
            </w:r>
          </w:p>
        </w:tc>
        <w:tc>
          <w:tcPr>
            <w:tcW w:w="87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11</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17</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52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23</w:t>
            </w:r>
          </w:p>
        </w:tc>
        <w:tc>
          <w:tcPr>
            <w:tcW w:w="85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10</w:t>
            </w:r>
          </w:p>
        </w:tc>
        <w:tc>
          <w:tcPr>
            <w:tcW w:w="56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29</w:t>
            </w:r>
          </w:p>
        </w:tc>
        <w:tc>
          <w:tcPr>
            <w:tcW w:w="85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252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Логика </w:t>
            </w:r>
          </w:p>
        </w:tc>
      </w:tr>
      <w:tr w:rsidR="00483199" w:rsidRPr="00483199" w:rsidTr="00835A36">
        <w:tc>
          <w:tcPr>
            <w:tcW w:w="50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6</w:t>
            </w:r>
          </w:p>
        </w:tc>
        <w:tc>
          <w:tcPr>
            <w:tcW w:w="871"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12</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w:t>
            </w:r>
          </w:p>
        </w:tc>
        <w:tc>
          <w:tcPr>
            <w:tcW w:w="51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18</w:t>
            </w:r>
          </w:p>
        </w:tc>
        <w:tc>
          <w:tcPr>
            <w:tcW w:w="87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w:t>
            </w:r>
          </w:p>
        </w:tc>
        <w:tc>
          <w:tcPr>
            <w:tcW w:w="526"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24</w:t>
            </w:r>
          </w:p>
        </w:tc>
        <w:tc>
          <w:tcPr>
            <w:tcW w:w="859"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w:t>
            </w:r>
          </w:p>
        </w:tc>
        <w:tc>
          <w:tcPr>
            <w:tcW w:w="567"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30</w:t>
            </w:r>
          </w:p>
        </w:tc>
        <w:tc>
          <w:tcPr>
            <w:tcW w:w="850"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w:t>
            </w:r>
          </w:p>
        </w:tc>
        <w:tc>
          <w:tcPr>
            <w:tcW w:w="2522" w:type="dxa"/>
          </w:tcPr>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Пространственные представления</w:t>
            </w:r>
          </w:p>
        </w:tc>
      </w:tr>
    </w:tbl>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Количественная обработка заключается в подсчете всех правильных ответов. По результатам тестирования можно выделить пять групп:</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наиболее успешные – 10% от общего числа испытуемых;</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близкие к успешным – 20% от общего числа испытуемых;</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средние по успешности – 40% от общего числа;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мало успешные – 20 % от общего числа;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наименее успешные – 10 % от общего числа испытуемых.</w:t>
      </w:r>
    </w:p>
    <w:p w:rsidR="00483199" w:rsidRPr="00483199" w:rsidRDefault="00483199" w:rsidP="00483199">
      <w:pPr>
        <w:pStyle w:val="a3"/>
        <w:ind w:firstLine="709"/>
        <w:jc w:val="both"/>
        <w:rPr>
          <w:rFonts w:ascii="Times New Roman" w:hAnsi="Times New Roman"/>
          <w:b/>
          <w:sz w:val="24"/>
          <w:szCs w:val="24"/>
        </w:rPr>
      </w:pPr>
      <w:r w:rsidRPr="00483199">
        <w:rPr>
          <w:rFonts w:ascii="Times New Roman" w:hAnsi="Times New Roman"/>
          <w:b/>
          <w:sz w:val="24"/>
          <w:szCs w:val="24"/>
        </w:rPr>
        <w:t>КАК РАЗВИВАТЬ МЫШЛЕНИЕ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Информация для мышления – все равно, что пища для тела. Источники информации – общение с людьми и книгами, экскурсии, путешествия, интернет. Как и пища, информация должна быть качественной.</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Мышление активизируется, когда стандартные решения не дают результатов. Поэтому так важно развивать у себя умение видеть предмет или явление с разных сторон, замечать необычное в обычном.</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Мышление и речь – неразрывны. Мышление развивается, когда вы рассказываете о прочитанном или увиденном, участвуете в дискуссиях, излагаете свои или чужие мысли в письменной форме.</w:t>
      </w:r>
    </w:p>
    <w:p w:rsidR="00483199" w:rsidRPr="00483199" w:rsidRDefault="00483199" w:rsidP="00483199">
      <w:pPr>
        <w:pStyle w:val="a3"/>
        <w:ind w:firstLine="709"/>
        <w:jc w:val="both"/>
        <w:rPr>
          <w:rFonts w:ascii="Times New Roman" w:hAnsi="Times New Roman"/>
          <w:smallCaps/>
          <w:sz w:val="24"/>
          <w:szCs w:val="24"/>
        </w:rPr>
      </w:pPr>
      <w:r w:rsidRPr="00483199">
        <w:rPr>
          <w:rFonts w:ascii="Times New Roman" w:hAnsi="Times New Roman"/>
          <w:b/>
          <w:sz w:val="24"/>
          <w:szCs w:val="24"/>
        </w:rPr>
        <w:br w:type="page"/>
      </w:r>
      <w:r w:rsidRPr="00483199">
        <w:rPr>
          <w:rFonts w:ascii="Times New Roman" w:hAnsi="Times New Roman"/>
          <w:b/>
          <w:smallCaps/>
          <w:sz w:val="24"/>
          <w:szCs w:val="24"/>
        </w:rPr>
        <w:lastRenderedPageBreak/>
        <w:t>ТЕСТ ИНТЕЛЛЕКТУАЛЬНОЙ ЛАБИЛЬНОСТИ</w:t>
      </w:r>
      <w:r w:rsidRPr="00483199">
        <w:rPr>
          <w:rFonts w:ascii="Times New Roman" w:hAnsi="Times New Roman"/>
          <w:smallCaps/>
          <w:sz w:val="24"/>
          <w:szCs w:val="24"/>
        </w:rPr>
        <w:t>(сокращенный вариант)</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Тест интеллектуальной лабильностииспользуется для исследования переключения внимания, умения быстро переходить с решения одних задач на выполнение других, не допуская при этом ошибок, прогноза успешности освоения нового вида деятельности. В целях диагностики способностей подростков к деятельности, требующей хорошего переключения внимания (работа бухгалтера, экономиста, секретаря) в пособии представлен сокращенный вариант методики, состоящий из тридцати заданий, в то время как традиционный вариант для взрослых включает сорок более сложных  заданий.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Учащиеся должны в ограниченный отрезок времени (три секунды) выполнить несложные задания, которые зачитываются в обычном темпе, громко и четко. Ребят следует предупредить, чтобы они не смотрели друг другу в тетради и не просили повторить задание, иначе пропадет его смысл. </w:t>
      </w:r>
    </w:p>
    <w:p w:rsidR="00483199" w:rsidRPr="00483199" w:rsidRDefault="00483199" w:rsidP="00483199">
      <w:pPr>
        <w:pStyle w:val="a3"/>
        <w:ind w:firstLine="709"/>
        <w:jc w:val="both"/>
        <w:rPr>
          <w:rFonts w:ascii="Times New Roman" w:hAnsi="Times New Roman"/>
          <w:b/>
          <w:sz w:val="24"/>
          <w:szCs w:val="24"/>
        </w:rPr>
      </w:pPr>
      <w:r w:rsidRPr="00483199">
        <w:rPr>
          <w:rFonts w:ascii="Times New Roman" w:hAnsi="Times New Roman"/>
          <w:b/>
          <w:sz w:val="24"/>
          <w:szCs w:val="24"/>
        </w:rPr>
        <w:t>Инструкция</w:t>
      </w:r>
    </w:p>
    <w:p w:rsidR="00483199" w:rsidRPr="00483199" w:rsidRDefault="00483199" w:rsidP="00483199">
      <w:pPr>
        <w:pStyle w:val="a3"/>
        <w:ind w:firstLine="709"/>
        <w:jc w:val="both"/>
        <w:rPr>
          <w:rFonts w:ascii="Times New Roman" w:hAnsi="Times New Roman"/>
          <w:i/>
          <w:sz w:val="24"/>
          <w:szCs w:val="24"/>
        </w:rPr>
      </w:pPr>
      <w:r w:rsidRPr="00483199">
        <w:rPr>
          <w:rFonts w:ascii="Times New Roman" w:hAnsi="Times New Roman"/>
          <w:i/>
          <w:sz w:val="24"/>
          <w:szCs w:val="24"/>
        </w:rPr>
        <w:t xml:space="preserve">Вам будет продиктовано тридцать очень простых заданий (по числу квадратов в бланке), каждое из которых вы должны выполнить за 3 секунды. Если не успели выполнить, переходите к следующему.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noProof/>
          <w:sz w:val="24"/>
          <w:szCs w:val="24"/>
          <w:lang w:eastAsia="ru-RU"/>
        </w:rPr>
        <w:drawing>
          <wp:inline distT="0" distB="0" distL="0" distR="0">
            <wp:extent cx="5648325" cy="3771900"/>
            <wp:effectExtent l="0" t="0" r="9525" b="0"/>
            <wp:docPr id="1" name="Рисунок 1" descr="Интеллкетуальная лабильност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Интеллкетуальная лабильность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325" cy="3771900"/>
                    </a:xfrm>
                    <a:prstGeom prst="rect">
                      <a:avLst/>
                    </a:prstGeom>
                    <a:noFill/>
                    <a:ln>
                      <a:noFill/>
                    </a:ln>
                  </pic:spPr>
                </pic:pic>
              </a:graphicData>
            </a:graphic>
          </wp:inline>
        </w:drawing>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Напишите первую букву имени Сергей и последнюю букву первого месяца в году</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Напишите слово «пар» так, чтобы любая одна буква была написана в треугольнике.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Разделите четырехугольник двумя вертикальными и двумя горизонтальными линиями.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Проведите линию от первого круга к четвертому так, чтобы она проходила под кругом 2 и над кругом 3.</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Поставьте в треугольнике «+», а в прямоугольнике — «1».</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Разделите третий круг на  две части.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Напишите предпоследнюю букву своего полного имени.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Соедините точки прямой линией и поставьте «+» в меньшем треугольнике.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Зачеркните гласные  буквы.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Продлите боковые стороны трапеции до их пересечения друг с другом.</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Соедините между собой точки 2, 4 и 5.</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 Зачеркните нечетные цифры и подчеркните четные.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lastRenderedPageBreak/>
        <w:t>Под буквой А поставьте стрелку, направленную вниз, под буквой В — стрелку, направленную вверх, под буквой С — галочку.</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Если слова «дом» и «дуб» начинаются на одну и ту же букву, поставьте между ромбами минус.</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Поставьте в верхнем левом углу прямоугольника 0, в нижнем  правом —  плюс.</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Подчеркните галочки и зачеркните палочки.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Если в слове «подарок» третья буква — не «И»,  запишите сумму чисел 3 и 5.</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В слове «салют» обведите кружком согласные буквы, а в слове «дождь» зачеркните гласные.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Разделите 54 на 9 и впишите результат в прямоугольник.</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Обведите в кружок повторяющиеся цифры.</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Зачеркните кружки без цифр, кружки с цифрами подчеркните.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Под согласными буквами поставьте плюс, а под гласными — минус.</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Напишите слово «мир» так, чтобы первая буква была написана в прямоугольнике, а последняя — в круге.</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Над линией поставьте стрелку, направленную вверх, а под линией — стрелку,  направленную влево.</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Заключите букву «М» в квадрат, «К» — в круг, «О» — в треугольник.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Напишите в прямоугольнике сумму чисел 5 и 2.</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Зачеркните цифры, которые делятся на 3.</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Поставьте в круг галочку, а в прямоугольник — цифру 3.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 xml:space="preserve">Обведите четные цифры. </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Поставьте нечетные цифры в скобки.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Какие трудности вы испытывали при работе с этой методикой? Какие качества необходимы для эффективного выполнения этих простых заданий? В каких профессиях требуются эти качества?</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Профессиональная успешность во многих видах деятельности зависит от внимания. Перечислите их (учитель, секретарь, диспетчер, программист).  К какой группе профессий по типологии Климова они относятся? («Знаковая информация»).</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i/>
          <w:sz w:val="24"/>
          <w:szCs w:val="24"/>
        </w:rPr>
        <w:t>Примечание.</w:t>
      </w:r>
      <w:r w:rsidRPr="00483199">
        <w:rPr>
          <w:rFonts w:ascii="Times New Roman" w:hAnsi="Times New Roman"/>
          <w:sz w:val="24"/>
          <w:szCs w:val="24"/>
        </w:rPr>
        <w:t xml:space="preserve"> Обработка результатов производится психологом и заключается в подсчете числа ошибок. Пропущенное задание считается ошибкой. Перевод в стандартные шкалы не производится, интерпретация проводится в соответствии с нормами, полученными на конкретной выборке испытуемых. Высокий результат коррелирует с выраженными способностями к офисной и планово-экономической деятельности. Результаты сообщаются учащимся индивидуально.</w:t>
      </w:r>
    </w:p>
    <w:p w:rsidR="00483199" w:rsidRDefault="00483199" w:rsidP="005073CE">
      <w:pPr>
        <w:pStyle w:val="a3"/>
        <w:ind w:firstLine="709"/>
        <w:jc w:val="both"/>
        <w:rPr>
          <w:rFonts w:ascii="Times New Roman" w:hAnsi="Times New Roman"/>
          <w:sz w:val="24"/>
          <w:szCs w:val="24"/>
          <w:lang w:eastAsia="ru-RU"/>
        </w:rPr>
      </w:pP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b/>
          <w:sz w:val="24"/>
          <w:szCs w:val="24"/>
          <w:lang w:eastAsia="ru-RU"/>
        </w:rPr>
        <w:t xml:space="preserve">ПОВЕДЕНИЕ В КОНФЛИКТЕ </w:t>
      </w:r>
      <w:r w:rsidRPr="00483199">
        <w:rPr>
          <w:rFonts w:ascii="Times New Roman" w:hAnsi="Times New Roman"/>
          <w:sz w:val="24"/>
          <w:szCs w:val="24"/>
          <w:lang w:eastAsia="ru-RU"/>
        </w:rPr>
        <w:t>(модификация методики К. Томаса)</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К. Томас выделяет пять видов поведения в конфликте: приспособление, избегание, сотрудничество, конкуренция и компромисс. Однако опыт показывает, что детям сложно разграничить приспособление и компромисс. Для первого знакомства с понятием «поведение в конфликте» вполне достаточно краткого опросника, служащего иллюстрацией к теме. </w:t>
      </w:r>
    </w:p>
    <w:p w:rsidR="00483199" w:rsidRPr="00483199" w:rsidRDefault="00483199" w:rsidP="00483199">
      <w:pPr>
        <w:pStyle w:val="a3"/>
        <w:ind w:firstLine="709"/>
        <w:jc w:val="both"/>
        <w:rPr>
          <w:rFonts w:ascii="Times New Roman" w:hAnsi="Times New Roman"/>
          <w:b/>
          <w:sz w:val="24"/>
          <w:szCs w:val="24"/>
          <w:lang w:eastAsia="ru-RU"/>
        </w:rPr>
      </w:pPr>
      <w:r w:rsidRPr="00483199">
        <w:rPr>
          <w:rFonts w:ascii="Times New Roman" w:hAnsi="Times New Roman"/>
          <w:b/>
          <w:sz w:val="24"/>
          <w:szCs w:val="24"/>
          <w:lang w:eastAsia="ru-RU"/>
        </w:rPr>
        <w:t>Инструкция</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Этот тест помогает увидеть некоторые особенности своего поведения в конфликтных ситуациях. Если высказывание отражает ваше обычное поведение, поставьте в клетке с его номером плюс, если нет – минус.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275"/>
        <w:gridCol w:w="1134"/>
        <w:gridCol w:w="1134"/>
      </w:tblGrid>
      <w:tr w:rsidR="00483199" w:rsidRPr="00483199" w:rsidTr="00835A36">
        <w:tc>
          <w:tcPr>
            <w:tcW w:w="1101"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1</w:t>
            </w:r>
          </w:p>
        </w:tc>
        <w:tc>
          <w:tcPr>
            <w:tcW w:w="1275"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5</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9</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П</w:t>
            </w:r>
          </w:p>
        </w:tc>
      </w:tr>
      <w:tr w:rsidR="00483199" w:rsidRPr="00483199" w:rsidTr="00835A36">
        <w:tc>
          <w:tcPr>
            <w:tcW w:w="1101"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2</w:t>
            </w:r>
          </w:p>
        </w:tc>
        <w:tc>
          <w:tcPr>
            <w:tcW w:w="1275"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6</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10</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И</w:t>
            </w:r>
          </w:p>
        </w:tc>
      </w:tr>
      <w:tr w:rsidR="00483199" w:rsidRPr="00483199" w:rsidTr="00835A36">
        <w:tc>
          <w:tcPr>
            <w:tcW w:w="1101"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3</w:t>
            </w:r>
          </w:p>
        </w:tc>
        <w:tc>
          <w:tcPr>
            <w:tcW w:w="1275"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7</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11</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С</w:t>
            </w:r>
          </w:p>
        </w:tc>
      </w:tr>
      <w:tr w:rsidR="00483199" w:rsidRPr="00483199" w:rsidTr="00835A36">
        <w:tc>
          <w:tcPr>
            <w:tcW w:w="1101"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4</w:t>
            </w:r>
          </w:p>
        </w:tc>
        <w:tc>
          <w:tcPr>
            <w:tcW w:w="1275"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8</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1</w:t>
            </w:r>
            <w:r w:rsidRPr="00483199">
              <w:rPr>
                <w:rFonts w:ascii="Times New Roman" w:hAnsi="Times New Roman"/>
                <w:sz w:val="24"/>
                <w:szCs w:val="24"/>
                <w:lang w:eastAsia="ru-RU"/>
              </w:rPr>
              <w:lastRenderedPageBreak/>
              <w:t>2</w:t>
            </w:r>
          </w:p>
        </w:tc>
        <w:tc>
          <w:tcPr>
            <w:tcW w:w="1134" w:type="dxa"/>
          </w:tcPr>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lastRenderedPageBreak/>
              <w:t>К</w:t>
            </w:r>
          </w:p>
        </w:tc>
      </w:tr>
    </w:tbl>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lastRenderedPageBreak/>
        <w:t>1.  Я стремлюсь оправдать ожидания других</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2.  Я пытаюсь избежать быть втянутым в неприятности, без нужды не обостряю отношения</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3.  Я стараюсь изучить проблему со всех сторон и найти приемлемое для всех решение</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4.  В споре я стремлюсь показать свою правоту          </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5. Я приспосабливаюсь к требованиям и желаниям других</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6. Я избегаю споров</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7.  В решении проблем я обмениваюсь информацией с другими </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8.  Я настойчиво отстаиваю свою позицию</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9. Обычно я соглашаюсь с предложениями других                 </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10. Я стараюсь держать несогласие с другими при себе</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11. Я стремлюсь сделать все, чтобы мы вместе пришли к оптимальному решению</w:t>
      </w:r>
      <w:r w:rsidRPr="00483199">
        <w:rPr>
          <w:rFonts w:ascii="Times New Roman" w:hAnsi="Times New Roman"/>
          <w:sz w:val="24"/>
          <w:szCs w:val="24"/>
          <w:lang w:eastAsia="ru-RU"/>
        </w:rPr>
        <w:tab/>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12.  Я твердо придерживаюсь своей линии в решении проблемы</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Запишите число плюсов в каждой строке </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1 строка – </w:t>
      </w:r>
      <w:r w:rsidRPr="00483199">
        <w:rPr>
          <w:rFonts w:ascii="Times New Roman" w:hAnsi="Times New Roman"/>
          <w:b/>
          <w:i/>
          <w:sz w:val="24"/>
          <w:szCs w:val="24"/>
          <w:lang w:eastAsia="ru-RU"/>
        </w:rPr>
        <w:t>приспособление</w:t>
      </w:r>
      <w:r w:rsidRPr="00483199">
        <w:rPr>
          <w:rFonts w:ascii="Times New Roman" w:hAnsi="Times New Roman"/>
          <w:sz w:val="24"/>
          <w:szCs w:val="24"/>
          <w:lang w:eastAsia="ru-RU"/>
        </w:rPr>
        <w:t>, т.е. принесение в жертву своих интересы ради интересов другого или сохранения отношений. Эта стратегия характеризует мирного, уступчивого человека.</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2 строка – </w:t>
      </w:r>
      <w:r w:rsidRPr="00483199">
        <w:rPr>
          <w:rFonts w:ascii="Times New Roman" w:hAnsi="Times New Roman"/>
          <w:b/>
          <w:i/>
          <w:sz w:val="24"/>
          <w:szCs w:val="24"/>
          <w:lang w:eastAsia="ru-RU"/>
        </w:rPr>
        <w:t>избегание</w:t>
      </w:r>
      <w:r w:rsidRPr="00483199">
        <w:rPr>
          <w:rFonts w:ascii="Times New Roman" w:hAnsi="Times New Roman"/>
          <w:sz w:val="24"/>
          <w:szCs w:val="24"/>
          <w:lang w:eastAsia="ru-RU"/>
        </w:rPr>
        <w:t xml:space="preserve">, или уход – уклонение от принятия решений. Эта стратегия используется, когда цена вопроса не велика или нужна пауза для принятия решения. Чаще всего стратегию «избегания» используют люди, неуверенные в себе. </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3 строка – </w:t>
      </w:r>
      <w:r w:rsidRPr="00483199">
        <w:rPr>
          <w:rFonts w:ascii="Times New Roman" w:hAnsi="Times New Roman"/>
          <w:b/>
          <w:i/>
          <w:sz w:val="24"/>
          <w:szCs w:val="24"/>
          <w:lang w:eastAsia="ru-RU"/>
        </w:rPr>
        <w:t>сотрудничество</w:t>
      </w:r>
      <w:r w:rsidRPr="00483199">
        <w:rPr>
          <w:rFonts w:ascii="Times New Roman" w:hAnsi="Times New Roman"/>
          <w:sz w:val="24"/>
          <w:szCs w:val="24"/>
          <w:lang w:eastAsia="ru-RU"/>
        </w:rPr>
        <w:t xml:space="preserve">, или </w:t>
      </w:r>
      <w:r w:rsidRPr="00483199">
        <w:rPr>
          <w:rFonts w:ascii="Times New Roman" w:hAnsi="Times New Roman"/>
          <w:b/>
          <w:i/>
          <w:sz w:val="24"/>
          <w:szCs w:val="24"/>
          <w:lang w:eastAsia="ru-RU"/>
        </w:rPr>
        <w:t xml:space="preserve">кооперация </w:t>
      </w:r>
      <w:r w:rsidRPr="00483199">
        <w:rPr>
          <w:rFonts w:ascii="Times New Roman" w:hAnsi="Times New Roman"/>
          <w:sz w:val="24"/>
          <w:szCs w:val="24"/>
          <w:lang w:eastAsia="ru-RU"/>
        </w:rPr>
        <w:t xml:space="preserve">– поиск решения, устраивающего обе стороны. Эта стратегия является самой эффективной, потому что в этом случае выигрывают обе стороны. </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 xml:space="preserve">4 строка – </w:t>
      </w:r>
      <w:r w:rsidRPr="00483199">
        <w:rPr>
          <w:rFonts w:ascii="Times New Roman" w:hAnsi="Times New Roman"/>
          <w:b/>
          <w:i/>
          <w:sz w:val="24"/>
          <w:szCs w:val="24"/>
          <w:lang w:eastAsia="ru-RU"/>
        </w:rPr>
        <w:t>конкуренция</w:t>
      </w:r>
      <w:r w:rsidRPr="00483199">
        <w:rPr>
          <w:rFonts w:ascii="Times New Roman" w:hAnsi="Times New Roman"/>
          <w:sz w:val="24"/>
          <w:szCs w:val="24"/>
          <w:lang w:eastAsia="ru-RU"/>
        </w:rPr>
        <w:t>, или</w:t>
      </w:r>
      <w:r w:rsidRPr="00483199">
        <w:rPr>
          <w:rFonts w:ascii="Times New Roman" w:hAnsi="Times New Roman"/>
          <w:b/>
          <w:i/>
          <w:sz w:val="24"/>
          <w:szCs w:val="24"/>
          <w:lang w:eastAsia="ru-RU"/>
        </w:rPr>
        <w:t xml:space="preserve"> соперничество</w:t>
      </w:r>
      <w:r w:rsidRPr="00483199">
        <w:rPr>
          <w:rFonts w:ascii="Times New Roman" w:hAnsi="Times New Roman"/>
          <w:sz w:val="24"/>
          <w:szCs w:val="24"/>
          <w:lang w:eastAsia="ru-RU"/>
        </w:rPr>
        <w:t xml:space="preserve"> – стремление добиться преимуществ за счет  другого. Выигрывает тот, кто сильней. Цена победы – разрыв отношений, страдания проигравшего. Чаще всего эту стратегию используют люди, уверенные в себе, агрессивные, амбициозные.</w:t>
      </w:r>
    </w:p>
    <w:p w:rsidR="00483199" w:rsidRP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При избегании ни одна из сторон не достигает успеха. При соперничестве и приспособлении одна сторона оказывается в выигрыше, а другая проигрывает. И только при сотрудничестве  выигрывают обе стороны.</w:t>
      </w:r>
    </w:p>
    <w:p w:rsidR="00483199" w:rsidRPr="00483199" w:rsidRDefault="00483199" w:rsidP="00483199">
      <w:pPr>
        <w:pStyle w:val="a3"/>
        <w:ind w:firstLine="709"/>
        <w:jc w:val="both"/>
        <w:rPr>
          <w:rFonts w:ascii="Times New Roman" w:hAnsi="Times New Roman"/>
          <w:b/>
          <w:sz w:val="24"/>
          <w:szCs w:val="24"/>
        </w:rPr>
      </w:pPr>
      <w:r w:rsidRPr="00483199">
        <w:rPr>
          <w:rFonts w:ascii="Times New Roman" w:hAnsi="Times New Roman"/>
          <w:b/>
          <w:sz w:val="24"/>
          <w:szCs w:val="24"/>
        </w:rPr>
        <w:t>ПРАВИЛА ПОВЕДЕНИЯ В КОНФЛИКТНОЙ СИТУАЦИИ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1. Если возник спор, обсуждайте только его предмет, не переходя на личности.</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2. У каждого человека может быть свое личное мнение. Уважайте мнение другого, выслушайте его до конца, не перебивая, быть может, оно в чем-то совпадает с вашим.</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3. Улыбка и доброжелательность – лучшие помощники в решении самых спорных вопросов.</w:t>
      </w:r>
    </w:p>
    <w:p w:rsidR="00483199" w:rsidRPr="00483199" w:rsidRDefault="00483199" w:rsidP="00483199">
      <w:pPr>
        <w:pStyle w:val="a3"/>
        <w:ind w:firstLine="709"/>
        <w:jc w:val="both"/>
        <w:rPr>
          <w:rFonts w:ascii="Times New Roman" w:hAnsi="Times New Roman"/>
          <w:sz w:val="24"/>
          <w:szCs w:val="24"/>
        </w:rPr>
      </w:pPr>
      <w:r w:rsidRPr="00483199">
        <w:rPr>
          <w:rFonts w:ascii="Times New Roman" w:hAnsi="Times New Roman"/>
          <w:sz w:val="24"/>
          <w:szCs w:val="24"/>
        </w:rPr>
        <w:t>4. Сохраняйте «свое» лицо. Гнев, злоба и крик явно его «испортят».</w:t>
      </w:r>
    </w:p>
    <w:p w:rsidR="00483199" w:rsidRDefault="00483199" w:rsidP="00483199">
      <w:pPr>
        <w:pStyle w:val="a3"/>
        <w:ind w:firstLine="709"/>
        <w:jc w:val="both"/>
        <w:rPr>
          <w:rFonts w:ascii="Times New Roman" w:hAnsi="Times New Roman"/>
          <w:sz w:val="24"/>
          <w:szCs w:val="24"/>
          <w:lang w:eastAsia="ru-RU"/>
        </w:rPr>
      </w:pPr>
      <w:r w:rsidRPr="00483199">
        <w:rPr>
          <w:rFonts w:ascii="Times New Roman" w:hAnsi="Times New Roman"/>
          <w:sz w:val="24"/>
          <w:szCs w:val="24"/>
          <w:lang w:eastAsia="ru-RU"/>
        </w:rPr>
        <w:t>5. Проявляйте чувство юмора – хорошая и уместная шутка может «разрядить» обстановку и помочь в решении самых сложных вопросов.</w:t>
      </w:r>
    </w:p>
    <w:p w:rsidR="00F04A66" w:rsidRPr="00F04A66" w:rsidRDefault="00F04A66" w:rsidP="00F04A66">
      <w:pPr>
        <w:spacing w:after="0" w:line="240" w:lineRule="auto"/>
        <w:jc w:val="center"/>
        <w:rPr>
          <w:rFonts w:ascii="Times New Roman" w:hAnsi="Times New Roman"/>
          <w:sz w:val="24"/>
          <w:szCs w:val="24"/>
        </w:rPr>
      </w:pPr>
      <w:r w:rsidRPr="00F04A66">
        <w:rPr>
          <w:rFonts w:ascii="Times New Roman" w:hAnsi="Times New Roman"/>
          <w:sz w:val="24"/>
          <w:szCs w:val="24"/>
        </w:rPr>
        <w:t>«Коммуникативные и организаторские склонности»</w:t>
      </w:r>
    </w:p>
    <w:p w:rsidR="00F04A66" w:rsidRPr="00F04A66" w:rsidRDefault="00F04A66" w:rsidP="00F04A66">
      <w:pPr>
        <w:spacing w:after="0" w:line="240" w:lineRule="auto"/>
        <w:jc w:val="center"/>
        <w:rPr>
          <w:rFonts w:ascii="Times New Roman" w:hAnsi="Times New Roman"/>
          <w:sz w:val="24"/>
          <w:szCs w:val="24"/>
        </w:rPr>
      </w:pPr>
      <w:r w:rsidRPr="00F04A66">
        <w:rPr>
          <w:rFonts w:ascii="Times New Roman" w:hAnsi="Times New Roman"/>
          <w:sz w:val="24"/>
          <w:szCs w:val="24"/>
        </w:rPr>
        <w:t>В.В. Синявский, В.А. Федорошин (КОС)</w:t>
      </w: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ind w:firstLine="709"/>
        <w:jc w:val="both"/>
        <w:rPr>
          <w:rFonts w:ascii="Times New Roman" w:hAnsi="Times New Roman"/>
          <w:sz w:val="24"/>
          <w:szCs w:val="24"/>
        </w:rPr>
      </w:pPr>
      <w:r w:rsidRPr="00F04A66">
        <w:rPr>
          <w:rFonts w:ascii="Times New Roman" w:hAnsi="Times New Roman"/>
          <w:sz w:val="24"/>
          <w:szCs w:val="24"/>
        </w:rPr>
        <w:t>В профессиях, которые по своему содержанию связаны с активным взаимодействием человека с другими людьми, в качестве стержневых выступают коммуникативные и организаторские способности, без которых не может быть обеспечен успех в работе. Главное содержание деятельности работников таких профессий - руководство коллективами, обучение, воспитание, культурно-просветительское и бытовое обслуживание людей и т.д. По результатам ответов испытуемого появляется возможность выявить качественные особенности его коммуникативных и организаторских склонностей.</w:t>
      </w:r>
    </w:p>
    <w:p w:rsidR="00F04A66" w:rsidRPr="00F04A66" w:rsidRDefault="00F04A66" w:rsidP="00F04A66">
      <w:pPr>
        <w:spacing w:after="0" w:line="240" w:lineRule="auto"/>
        <w:jc w:val="both"/>
        <w:rPr>
          <w:rFonts w:ascii="Times New Roman" w:hAnsi="Times New Roman"/>
          <w:sz w:val="24"/>
          <w:szCs w:val="24"/>
        </w:rPr>
      </w:pPr>
    </w:p>
    <w:p w:rsidR="00F04A66" w:rsidRPr="00F04A66" w:rsidRDefault="00F04A66" w:rsidP="00F04A66">
      <w:pPr>
        <w:spacing w:after="0" w:line="240" w:lineRule="auto"/>
        <w:ind w:firstLine="709"/>
        <w:jc w:val="both"/>
        <w:rPr>
          <w:rFonts w:ascii="Times New Roman" w:hAnsi="Times New Roman"/>
          <w:sz w:val="24"/>
          <w:szCs w:val="24"/>
        </w:rPr>
      </w:pPr>
      <w:r w:rsidRPr="00F04A66">
        <w:rPr>
          <w:rFonts w:ascii="Times New Roman" w:hAnsi="Times New Roman"/>
          <w:sz w:val="24"/>
          <w:szCs w:val="24"/>
        </w:rPr>
        <w:t xml:space="preserve">Инструкция:  на каждый вопрос следует ответить «да» или «нет». Если вы затрудняетесь в выборе ответа, необходимо все-таки склониться к соответствующей альтернативе (+) или (-). </w:t>
      </w: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jc w:val="center"/>
        <w:rPr>
          <w:rFonts w:ascii="Times New Roman" w:hAnsi="Times New Roman"/>
          <w:sz w:val="24"/>
          <w:szCs w:val="24"/>
        </w:rPr>
      </w:pPr>
      <w:r w:rsidRPr="00F04A66">
        <w:rPr>
          <w:rFonts w:ascii="Times New Roman" w:hAnsi="Times New Roman"/>
          <w:sz w:val="24"/>
          <w:szCs w:val="24"/>
        </w:rPr>
        <w:t>Текст опросника</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1.Много ли у Вас друзей, с которыми Вы постоянно общаетесь?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 Часто ли Вам удается склонить большинство своих товарищей к принятию ими Вашего мнения?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 Долго ли Вас беспокоит чувство обиды, причиненное Вам кем-то из Ваших товарищей?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4. Всегда ли Вам трудно ориентироваться в создавшейся критической ситуации?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5. Есть ли у Вас стремление к установлению новых знакомств с разными людьми?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6. Нравится ли Вам заниматься общественной работой?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7. Верно ли, что Вам приятнее и проще проводить время с книгами или за каким-либо другим занятием, чем с людьми?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8. Если возникли какие-либо помехи в осуществлении Ваших намерений, то легко ли Вы отступаете от них?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9. Легко ли Вы устанавливаете контакты с людьми, которые значительно старше Вас по возрасту?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10. Любите ли Вы придумывать и организовывать со своими товарищами различные игры и развлечения?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11. Трудно ли Вы включаетесь в новую для Вас компанию?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12. Часто ли Вы откладываете на другие дни те дела, которые нужно было бы выполнить сегодня?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13. Легко ли Вам удается устанавливать контакты с незнакомыми людьми?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14. Стремитесь ли Вы добиваться, чтобы Ваши товарищи действовали в соответствии с Вашим мнением?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15. Трудно ли Вы осваиваетесь в новом коллективе?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16. Верно ли, что у Вас не бывает конфликтов с товарищами из-за невыполнения ими своих обязанностей, обязательств?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17. Стремитесь ли Вы при удобном случае познакомиться и побеседовать с новым человеком?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18. Часто ли в решении важных дел Вы принимаете инициативу на себя?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19. Раздражают ли Вас окружающие люди и хочется ли Вам побыть одному?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20. Правда ли, что Вы обычно плохо ориентируетесь в незнакомой для Вас обстановке?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21. Нравится ли Вам постоянно находиться среди людей?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22. Возникает ли у Вас раздражение, если Вам не удается закончить начатое дело?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23. Испытываете ли Вы чувство затруднения, неудобства или стеснения, если приходится проявить инициативу, чтобы познакомиться с новым человеком?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24. Правда ли, что Вы утомляетесь от частого общения с товарищами?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25. Любите ли Вы участвовать в коллективных играх?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26. Часто ли Вы проявляете инициативу при решении вопросов, затрагивающих интересы Ваших товарищей?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27. Правда ли, что Вы чувствуете себя неуверенно среди малознакомых Вам людей?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28. Верно ли, что Вы редко стремитесь к доказательству своей правоты?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29. Полагаете ли Вы, что Вам не доставляет особого труда внести оживление в малознакомую Вам компанию?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30. Принимаете ли Вы участие в общественной работе в школе?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31. Стремитесь ли Вы ограничить круг своих знакомых небольшим количеством людей?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32. Верно ли, что Вы не стремитесь отстаивать свое мнение или решение, если оно не было сразу принято Вашими товарищами?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33. Чувствуете ли Вы себя непринужденно, попав в незнакомую Вам компанию?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lastRenderedPageBreak/>
        <w:t xml:space="preserve">34. Охотно ли Вы приступаете к организации различных мероприятий для своих товарищей?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35. Правда ли, что Вы не чувствуете себя достаточно уверенным и спокойным, когда приходится говорить что-либо большой группе людей?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36. Часто ли Вы опаздываете на деловые встречи, свидания?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37. Верно ли, что у Вас много друзей?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38. Часто ли Вы смущаетесь, чувствуете неловкость при общении с малознакомыми людьми?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39. Правда ли, что Вас пугает перспектива оказаться в новом коллективе? </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 xml:space="preserve">40. Правда ли, что Вы не очень уверенно чувствуете себя в окружении большой группы своих товарищей? </w:t>
      </w: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Обработка результатов и интерпретация</w:t>
      </w: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u w:val="single"/>
        </w:rPr>
        <w:t>Коммуникативные способности</w:t>
      </w:r>
      <w:r w:rsidRPr="00F04A66">
        <w:rPr>
          <w:rFonts w:ascii="Times New Roman" w:hAnsi="Times New Roman"/>
          <w:sz w:val="24"/>
          <w:szCs w:val="24"/>
        </w:rPr>
        <w:t xml:space="preserve"> - ответы "да" на следующие вопросы: 1, 5, 9, 13, 17, 21, 25, 29, 33, 37; и "нет" на вопросы: 3, 7, 11, 15, 19, 23, 27, 31, 35, 39.</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u w:val="single"/>
        </w:rPr>
        <w:t>Организаторские способности</w:t>
      </w:r>
      <w:r w:rsidRPr="00F04A66">
        <w:rPr>
          <w:rFonts w:ascii="Times New Roman" w:hAnsi="Times New Roman"/>
          <w:sz w:val="24"/>
          <w:szCs w:val="24"/>
        </w:rPr>
        <w:t xml:space="preserve"> - ответы "да" на следующие вопросы: 2, 6, 10, 14, 18, 22, 26, 30, 34, 38; и "нет" на вопросы: 4, 8, 12, 16, 20, 24, 28, 32, 36, 40.</w:t>
      </w:r>
    </w:p>
    <w:p w:rsidR="00F04A66" w:rsidRPr="00F04A66" w:rsidRDefault="00F04A66" w:rsidP="00F04A66">
      <w:pPr>
        <w:spacing w:after="0" w:line="240" w:lineRule="auto"/>
        <w:ind w:firstLine="709"/>
        <w:jc w:val="both"/>
        <w:rPr>
          <w:rFonts w:ascii="Times New Roman" w:hAnsi="Times New Roman"/>
          <w:sz w:val="24"/>
          <w:szCs w:val="24"/>
        </w:rPr>
      </w:pPr>
      <w:r w:rsidRPr="00F04A66">
        <w:rPr>
          <w:rFonts w:ascii="Times New Roman" w:hAnsi="Times New Roman"/>
          <w:sz w:val="24"/>
          <w:szCs w:val="24"/>
        </w:rPr>
        <w:t>Подсчитывается количество совпадающих с ключом ответов по каждому разделу методики, затем вычисляются оценочные коэффициенты отдельно для коммуникативных и организаторских способностей по формуле:</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К = 0,05 . С, где</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К - величина оценочного коэффициента</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С – количество совпадающих с ключом ответов.</w:t>
      </w:r>
    </w:p>
    <w:p w:rsidR="00F04A66" w:rsidRPr="00F04A66" w:rsidRDefault="00F04A66" w:rsidP="00F04A66">
      <w:pPr>
        <w:spacing w:after="0" w:line="240" w:lineRule="auto"/>
        <w:jc w:val="both"/>
        <w:rPr>
          <w:rFonts w:ascii="Times New Roman" w:hAnsi="Times New Roman"/>
          <w:sz w:val="24"/>
          <w:szCs w:val="24"/>
        </w:rPr>
      </w:pPr>
      <w:r w:rsidRPr="00F04A66">
        <w:rPr>
          <w:rFonts w:ascii="Times New Roman" w:hAnsi="Times New Roman"/>
          <w:sz w:val="24"/>
          <w:szCs w:val="24"/>
        </w:rPr>
        <w:t>Оценочные коэффициенты может варьировать от 0 до 1. Показатели, близкие к 1 говорят о высоком уровне коммуникативных и организаторских способностях, близкие к 0 - о низком уровне. Первичные показатели коммуникативных и организаторских способностей могут быть представлены в виде оценок, свидетельствующих о разных уровнях изучаемых способностей.</w:t>
      </w: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 xml:space="preserve">Коммуникативные умения: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Показатель</w:t>
      </w:r>
      <w:r w:rsidRPr="00F04A66">
        <w:rPr>
          <w:rFonts w:ascii="Times New Roman" w:hAnsi="Times New Roman"/>
          <w:sz w:val="24"/>
          <w:szCs w:val="24"/>
        </w:rPr>
        <w:tab/>
        <w:t xml:space="preserve">                                             Оценка</w:t>
      </w:r>
      <w:r w:rsidRPr="00F04A66">
        <w:rPr>
          <w:rFonts w:ascii="Times New Roman" w:hAnsi="Times New Roman"/>
          <w:sz w:val="24"/>
          <w:szCs w:val="24"/>
        </w:rPr>
        <w:tab/>
        <w:t xml:space="preserve">           Уровень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0,10-0,45</w:t>
      </w:r>
      <w:r w:rsidRPr="00F04A66">
        <w:rPr>
          <w:rFonts w:ascii="Times New Roman" w:hAnsi="Times New Roman"/>
          <w:sz w:val="24"/>
          <w:szCs w:val="24"/>
        </w:rPr>
        <w:tab/>
        <w:t xml:space="preserve">                                                   1</w:t>
      </w:r>
      <w:r w:rsidRPr="00F04A66">
        <w:rPr>
          <w:rFonts w:ascii="Times New Roman" w:hAnsi="Times New Roman"/>
          <w:sz w:val="24"/>
          <w:szCs w:val="24"/>
        </w:rPr>
        <w:tab/>
        <w:t xml:space="preserve">             I - низкий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0,46-0,55</w:t>
      </w:r>
      <w:r w:rsidRPr="00F04A66">
        <w:rPr>
          <w:rFonts w:ascii="Times New Roman" w:hAnsi="Times New Roman"/>
          <w:sz w:val="24"/>
          <w:szCs w:val="24"/>
        </w:rPr>
        <w:tab/>
        <w:t xml:space="preserve">                                                   2</w:t>
      </w:r>
      <w:r w:rsidRPr="00F04A66">
        <w:rPr>
          <w:rFonts w:ascii="Times New Roman" w:hAnsi="Times New Roman"/>
          <w:sz w:val="24"/>
          <w:szCs w:val="24"/>
        </w:rPr>
        <w:tab/>
        <w:t xml:space="preserve">            II - ниже среднего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0,56-0,65</w:t>
      </w:r>
      <w:r w:rsidRPr="00F04A66">
        <w:rPr>
          <w:rFonts w:ascii="Times New Roman" w:hAnsi="Times New Roman"/>
          <w:sz w:val="24"/>
          <w:szCs w:val="24"/>
        </w:rPr>
        <w:tab/>
        <w:t xml:space="preserve">                                                   3</w:t>
      </w:r>
      <w:r w:rsidRPr="00F04A66">
        <w:rPr>
          <w:rFonts w:ascii="Times New Roman" w:hAnsi="Times New Roman"/>
          <w:sz w:val="24"/>
          <w:szCs w:val="24"/>
        </w:rPr>
        <w:tab/>
        <w:t xml:space="preserve">            III - средний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0,66-0,75</w:t>
      </w:r>
      <w:r w:rsidRPr="00F04A66">
        <w:rPr>
          <w:rFonts w:ascii="Times New Roman" w:hAnsi="Times New Roman"/>
          <w:sz w:val="24"/>
          <w:szCs w:val="24"/>
        </w:rPr>
        <w:tab/>
        <w:t xml:space="preserve">                                                   4</w:t>
      </w:r>
      <w:r w:rsidRPr="00F04A66">
        <w:rPr>
          <w:rFonts w:ascii="Times New Roman" w:hAnsi="Times New Roman"/>
          <w:sz w:val="24"/>
          <w:szCs w:val="24"/>
        </w:rPr>
        <w:tab/>
        <w:t xml:space="preserve">            IV - высокий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0,76-  1</w:t>
      </w:r>
      <w:r w:rsidRPr="00F04A66">
        <w:rPr>
          <w:rFonts w:ascii="Times New Roman" w:hAnsi="Times New Roman"/>
          <w:sz w:val="24"/>
          <w:szCs w:val="24"/>
        </w:rPr>
        <w:tab/>
        <w:t xml:space="preserve">                                                   5</w:t>
      </w:r>
      <w:r w:rsidRPr="00F04A66">
        <w:rPr>
          <w:rFonts w:ascii="Times New Roman" w:hAnsi="Times New Roman"/>
          <w:sz w:val="24"/>
          <w:szCs w:val="24"/>
        </w:rPr>
        <w:tab/>
        <w:t xml:space="preserve">            V - очень высокий </w:t>
      </w: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 xml:space="preserve">Организаторские умения: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Показатель</w:t>
      </w:r>
      <w:r w:rsidRPr="00F04A66">
        <w:rPr>
          <w:rFonts w:ascii="Times New Roman" w:hAnsi="Times New Roman"/>
          <w:sz w:val="24"/>
          <w:szCs w:val="24"/>
        </w:rPr>
        <w:tab/>
        <w:t xml:space="preserve">                                        Оценка</w:t>
      </w:r>
      <w:r w:rsidRPr="00F04A66">
        <w:rPr>
          <w:rFonts w:ascii="Times New Roman" w:hAnsi="Times New Roman"/>
          <w:sz w:val="24"/>
          <w:szCs w:val="24"/>
        </w:rPr>
        <w:tab/>
        <w:t xml:space="preserve">         Уровень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0,20-0,55</w:t>
      </w:r>
      <w:r w:rsidRPr="00F04A66">
        <w:rPr>
          <w:rFonts w:ascii="Times New Roman" w:hAnsi="Times New Roman"/>
          <w:sz w:val="24"/>
          <w:szCs w:val="24"/>
        </w:rPr>
        <w:tab/>
        <w:t xml:space="preserve">                                           1</w:t>
      </w:r>
      <w:r w:rsidRPr="00F04A66">
        <w:rPr>
          <w:rFonts w:ascii="Times New Roman" w:hAnsi="Times New Roman"/>
          <w:sz w:val="24"/>
          <w:szCs w:val="24"/>
        </w:rPr>
        <w:tab/>
        <w:t xml:space="preserve">                     I - низкий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0,56-0,65</w:t>
      </w:r>
      <w:r w:rsidRPr="00F04A66">
        <w:rPr>
          <w:rFonts w:ascii="Times New Roman" w:hAnsi="Times New Roman"/>
          <w:sz w:val="24"/>
          <w:szCs w:val="24"/>
        </w:rPr>
        <w:tab/>
        <w:t xml:space="preserve">                                           2</w:t>
      </w:r>
      <w:r w:rsidRPr="00F04A66">
        <w:rPr>
          <w:rFonts w:ascii="Times New Roman" w:hAnsi="Times New Roman"/>
          <w:sz w:val="24"/>
          <w:szCs w:val="24"/>
        </w:rPr>
        <w:tab/>
        <w:t xml:space="preserve">                     II - ниже среднего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0,66-0,70</w:t>
      </w:r>
      <w:r w:rsidRPr="00F04A66">
        <w:rPr>
          <w:rFonts w:ascii="Times New Roman" w:hAnsi="Times New Roman"/>
          <w:sz w:val="24"/>
          <w:szCs w:val="24"/>
        </w:rPr>
        <w:tab/>
        <w:t xml:space="preserve">                                           3</w:t>
      </w:r>
      <w:r w:rsidRPr="00F04A66">
        <w:rPr>
          <w:rFonts w:ascii="Times New Roman" w:hAnsi="Times New Roman"/>
          <w:sz w:val="24"/>
          <w:szCs w:val="24"/>
        </w:rPr>
        <w:tab/>
        <w:t xml:space="preserve">                     III - средний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0,71-0,80</w:t>
      </w:r>
      <w:r w:rsidRPr="00F04A66">
        <w:rPr>
          <w:rFonts w:ascii="Times New Roman" w:hAnsi="Times New Roman"/>
          <w:sz w:val="24"/>
          <w:szCs w:val="24"/>
        </w:rPr>
        <w:tab/>
        <w:t xml:space="preserve">                                           4</w:t>
      </w:r>
      <w:r w:rsidRPr="00F04A66">
        <w:rPr>
          <w:rFonts w:ascii="Times New Roman" w:hAnsi="Times New Roman"/>
          <w:sz w:val="24"/>
          <w:szCs w:val="24"/>
        </w:rPr>
        <w:tab/>
        <w:t xml:space="preserve">                     IV - высокий </w:t>
      </w:r>
    </w:p>
    <w:p w:rsidR="00F04A66" w:rsidRPr="00F04A66" w:rsidRDefault="00F04A66" w:rsidP="00F04A66">
      <w:pPr>
        <w:spacing w:after="0" w:line="240" w:lineRule="auto"/>
        <w:rPr>
          <w:rFonts w:ascii="Times New Roman" w:hAnsi="Times New Roman"/>
          <w:sz w:val="24"/>
          <w:szCs w:val="24"/>
        </w:rPr>
      </w:pPr>
      <w:r w:rsidRPr="00F04A66">
        <w:rPr>
          <w:rFonts w:ascii="Times New Roman" w:hAnsi="Times New Roman"/>
          <w:sz w:val="24"/>
          <w:szCs w:val="24"/>
        </w:rPr>
        <w:t>0,81-  1</w:t>
      </w:r>
      <w:r w:rsidRPr="00F04A66">
        <w:rPr>
          <w:rFonts w:ascii="Times New Roman" w:hAnsi="Times New Roman"/>
          <w:sz w:val="24"/>
          <w:szCs w:val="24"/>
        </w:rPr>
        <w:tab/>
        <w:t xml:space="preserve">                                           5</w:t>
      </w:r>
      <w:r w:rsidRPr="00F04A66">
        <w:rPr>
          <w:rFonts w:ascii="Times New Roman" w:hAnsi="Times New Roman"/>
          <w:sz w:val="24"/>
          <w:szCs w:val="24"/>
        </w:rPr>
        <w:tab/>
        <w:t xml:space="preserve">                     V - очень высокий </w:t>
      </w: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rPr>
          <w:rFonts w:ascii="Times New Roman" w:hAnsi="Times New Roman"/>
          <w:sz w:val="24"/>
          <w:szCs w:val="24"/>
        </w:rPr>
      </w:pPr>
    </w:p>
    <w:p w:rsidR="00F04A66" w:rsidRPr="00F04A66" w:rsidRDefault="00F04A66" w:rsidP="00F04A66">
      <w:pPr>
        <w:spacing w:after="0" w:line="240" w:lineRule="auto"/>
        <w:jc w:val="center"/>
        <w:rPr>
          <w:rFonts w:ascii="Times New Roman" w:hAnsi="Times New Roman"/>
          <w:sz w:val="24"/>
          <w:szCs w:val="24"/>
        </w:rPr>
      </w:pPr>
      <w:r w:rsidRPr="00F04A66">
        <w:rPr>
          <w:rFonts w:ascii="Times New Roman" w:hAnsi="Times New Roman"/>
          <w:sz w:val="24"/>
          <w:szCs w:val="24"/>
        </w:rPr>
        <w:t>Анализ полученных результатов.</w:t>
      </w:r>
    </w:p>
    <w:p w:rsidR="00F04A66" w:rsidRPr="00F04A66" w:rsidRDefault="00F04A66" w:rsidP="00F04A66">
      <w:pPr>
        <w:numPr>
          <w:ilvl w:val="0"/>
          <w:numId w:val="17"/>
        </w:numPr>
        <w:spacing w:after="0" w:line="240" w:lineRule="auto"/>
        <w:jc w:val="both"/>
        <w:rPr>
          <w:rFonts w:ascii="Times New Roman" w:hAnsi="Times New Roman"/>
          <w:sz w:val="24"/>
          <w:szCs w:val="24"/>
        </w:rPr>
      </w:pPr>
      <w:r w:rsidRPr="00F04A66">
        <w:rPr>
          <w:rFonts w:ascii="Times New Roman" w:hAnsi="Times New Roman"/>
          <w:sz w:val="24"/>
          <w:szCs w:val="24"/>
        </w:rPr>
        <w:lastRenderedPageBreak/>
        <w:t xml:space="preserve">Испытуемые, получившие оценку 1, характеризуются низким уровнем проявления коммуникативных и организаторских склонностей. </w:t>
      </w:r>
    </w:p>
    <w:p w:rsidR="00F04A66" w:rsidRPr="00F04A66" w:rsidRDefault="00F04A66" w:rsidP="00F04A66">
      <w:pPr>
        <w:numPr>
          <w:ilvl w:val="0"/>
          <w:numId w:val="17"/>
        </w:numPr>
        <w:spacing w:after="0" w:line="240" w:lineRule="auto"/>
        <w:jc w:val="both"/>
        <w:rPr>
          <w:rFonts w:ascii="Times New Roman" w:hAnsi="Times New Roman"/>
          <w:sz w:val="24"/>
          <w:szCs w:val="24"/>
        </w:rPr>
      </w:pPr>
      <w:r w:rsidRPr="00F04A66">
        <w:rPr>
          <w:rFonts w:ascii="Times New Roman" w:hAnsi="Times New Roman"/>
          <w:sz w:val="24"/>
          <w:szCs w:val="24"/>
        </w:rPr>
        <w:t xml:space="preserve">Испытуемым, получившим оценку 2, коммуникативные и организаторские склонности присущи на уровне ниже среднего. Они не стремятся к общению, чувствуют себя сковано в новой компании, коллективе; предпочитают проводить время наедине с собой, ограничивают свои знакомства; испытывают трудности в установлении контактов с людьми и при выступлении перед аудиторией; плохо ориентируются в незнакомой ситуации; не отстаивают свои мнения, тяжело переживают обиды; проявления инициативы в общественной деятельности крайне снижено, во многих делах они предпочитают избегать принятия самостоятельных решений. </w:t>
      </w:r>
    </w:p>
    <w:p w:rsidR="00F04A66" w:rsidRPr="00F04A66" w:rsidRDefault="00F04A66" w:rsidP="00F04A66">
      <w:pPr>
        <w:numPr>
          <w:ilvl w:val="0"/>
          <w:numId w:val="17"/>
        </w:numPr>
        <w:spacing w:after="0" w:line="240" w:lineRule="auto"/>
        <w:jc w:val="both"/>
        <w:rPr>
          <w:rFonts w:ascii="Times New Roman" w:hAnsi="Times New Roman"/>
          <w:sz w:val="24"/>
          <w:szCs w:val="24"/>
        </w:rPr>
      </w:pPr>
      <w:r w:rsidRPr="00F04A66">
        <w:rPr>
          <w:rFonts w:ascii="Times New Roman" w:hAnsi="Times New Roman"/>
          <w:sz w:val="24"/>
          <w:szCs w:val="24"/>
        </w:rPr>
        <w:t xml:space="preserve">Для испытуемых, получивших оценку 3, характерен средний уровень проявления коммуникативных и организаторских склонностей. Они стремятся контактам с людьми, не ограничиваю круг своих знакомств, отстаивают своё мнение, планируют свою работу, однако потенциал их склонностей не отличается высокой устойчивостью. Коммуникативные и организаторские склонности необходимо развивать и совершенствовать. </w:t>
      </w:r>
    </w:p>
    <w:p w:rsidR="00F04A66" w:rsidRPr="00F04A66" w:rsidRDefault="00F04A66" w:rsidP="00F04A66">
      <w:pPr>
        <w:numPr>
          <w:ilvl w:val="0"/>
          <w:numId w:val="17"/>
        </w:numPr>
        <w:spacing w:after="0" w:line="240" w:lineRule="auto"/>
        <w:jc w:val="both"/>
        <w:rPr>
          <w:rFonts w:ascii="Times New Roman" w:hAnsi="Times New Roman"/>
          <w:sz w:val="24"/>
          <w:szCs w:val="24"/>
        </w:rPr>
      </w:pPr>
      <w:r w:rsidRPr="00F04A66">
        <w:rPr>
          <w:rFonts w:ascii="Times New Roman" w:hAnsi="Times New Roman"/>
          <w:sz w:val="24"/>
          <w:szCs w:val="24"/>
        </w:rPr>
        <w:t xml:space="preserve">Испытуемые, получившие оценку 4, относятся к группе с высоким уровнем проявления коммуникативных и организаторских склонностей. Они не теряться в новой обстановке, быстро находят друзей, постоянно стремятся расширить круг своих знакомых, занимаются общественной деятельностью, помогают близким. Друзьям, проявляют инициативу в общении, с удовольствием принимают участие в организации общественных мероприятий, способны принять самостоятельное решение в трудной ситуации. Всё это они делают не по принуждению, а согласно внутренним устремлениям. </w:t>
      </w:r>
    </w:p>
    <w:p w:rsidR="00F04A66" w:rsidRPr="00F04A66" w:rsidRDefault="00F04A66" w:rsidP="00F04A66">
      <w:pPr>
        <w:numPr>
          <w:ilvl w:val="0"/>
          <w:numId w:val="17"/>
        </w:numPr>
        <w:spacing w:after="0" w:line="240" w:lineRule="auto"/>
        <w:jc w:val="both"/>
        <w:rPr>
          <w:rFonts w:ascii="Times New Roman" w:hAnsi="Times New Roman"/>
          <w:sz w:val="24"/>
          <w:szCs w:val="24"/>
        </w:rPr>
      </w:pPr>
      <w:r w:rsidRPr="00F04A66">
        <w:rPr>
          <w:rFonts w:ascii="Times New Roman" w:hAnsi="Times New Roman"/>
          <w:sz w:val="24"/>
          <w:szCs w:val="24"/>
        </w:rPr>
        <w:t>Испытуемые, получившие высшую оценку - 5, обладают очень высоким уровнем проявления коммуникативности и организаторских склонностей. Они испытывают потребность в коммуникативности и организаторской и активно стремиться к ней, быстро ориентироваться в трудных ситуациях, непринужденно ведут себя в новом коллективе, инициативны, предпочитают в важном деле или в создавшейся сложной ситуации принимать самостоятельные решения, отстаивают своё мнение и добиваются, Чтобы оно было принято товарищами, могут внести оживление в незнакомую компанию, любят организовывать разные игры, мероприятия. Настойчивы в деятельности, которая их привлекает. Они сами ищут такие дела, которые бы удовлетворяли их потребность в коммуникации и организаторской деятельности.</w:t>
      </w:r>
    </w:p>
    <w:p w:rsidR="00F04A66" w:rsidRDefault="00F04A66" w:rsidP="00483199">
      <w:pPr>
        <w:pStyle w:val="a3"/>
        <w:ind w:firstLine="709"/>
        <w:jc w:val="both"/>
        <w:rPr>
          <w:rFonts w:ascii="Times New Roman" w:hAnsi="Times New Roman"/>
          <w:sz w:val="24"/>
          <w:szCs w:val="24"/>
          <w:lang w:eastAsia="ru-RU"/>
        </w:rPr>
      </w:pPr>
    </w:p>
    <w:p w:rsidR="00F04A66" w:rsidRPr="00F04A66" w:rsidRDefault="00F04A66" w:rsidP="00F04A66">
      <w:pPr>
        <w:spacing w:after="0" w:line="240" w:lineRule="auto"/>
        <w:jc w:val="center"/>
        <w:rPr>
          <w:rFonts w:ascii="Times New Roman" w:eastAsia="Times New Roman" w:hAnsi="Times New Roman"/>
          <w:b/>
          <w:sz w:val="28"/>
          <w:szCs w:val="28"/>
          <w:lang w:eastAsia="ru-RU"/>
        </w:rPr>
      </w:pPr>
      <w:r w:rsidRPr="00F04A66">
        <w:rPr>
          <w:rFonts w:ascii="Times New Roman" w:eastAsia="Times New Roman" w:hAnsi="Times New Roman"/>
          <w:b/>
          <w:sz w:val="28"/>
          <w:szCs w:val="28"/>
          <w:lang w:eastAsia="ru-RU"/>
        </w:rPr>
        <w:t>Методика "Шесть рек" (модифицированный вариант Характерологического опросника К. Леонгарда)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Для диагностики характера старшеклассников, проявляющих явные признаки социальной дезадаптации, можно применить опросник, предложенный в </w:t>
      </w:r>
      <w:smartTag w:uri="urn:schemas-microsoft-com:office:smarttags" w:element="metricconverter">
        <w:smartTagPr>
          <w:attr w:name="ProductID" w:val="1970 г"/>
        </w:smartTagPr>
        <w:r w:rsidRPr="00F04A66">
          <w:rPr>
            <w:rFonts w:ascii="Times New Roman" w:eastAsia="Times New Roman" w:hAnsi="Times New Roman"/>
            <w:sz w:val="24"/>
            <w:szCs w:val="24"/>
            <w:lang w:eastAsia="ru-RU"/>
          </w:rPr>
          <w:t>1970 г</w:t>
        </w:r>
      </w:smartTag>
      <w:r w:rsidRPr="00F04A66">
        <w:rPr>
          <w:rFonts w:ascii="Times New Roman" w:eastAsia="Times New Roman" w:hAnsi="Times New Roman"/>
          <w:sz w:val="24"/>
          <w:szCs w:val="24"/>
          <w:lang w:eastAsia="ru-RU"/>
        </w:rPr>
        <w:t>. Х.Шмишек, позволяющий выявить наличие и выраженность акцентуации отдельных черт характера. В основу опросника положена концепция "акцентуированных личностей" К.Леонгарда. По ней черты личности делятся на две группы: основную и дополнительную. Главные черты составляют стержень личности, определяют ее развитие, адаптацию и психическое здоровье. При значительной выраженности они накладывают отпечаток на личность в целом и при неблагоприятных для нее социальных условиях могут деформировать ее структуру.</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lastRenderedPageBreak/>
        <w:t>Личности, у которых отдельные из основных черт имеют высокую степень выраженности, Леонгард назвал акцентуированными. Они могут считаться нормальными, хотя чрезмерная акцентуация выводит личность за пределы нормы. В них потенциально заложены как возможности социально положительных достижений, так и социально отрицательных проявлений. Социально неприемлемые проявления акцентуированных личностей, как правило, обусловливаются неблагоприятными для них жизненными обстоятельствами. Вполне возможно, что при других обстоятельствах они стали бы незаурядными людьми. Автор выделяет десять типов акцентуации: демонстративный, педантичный, застревающий, возбудимый, гипертимный, дистимический, тревожно-боязливый, циклотимический, аффективно-экзальтированный, эмотивный.</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Методика "Шесть рек" (модифицированный вариант Характерологического опросника К. Леонгарда). Опросник можно применять с детьми 11 – 12-летнего возраста как при групповом, так и при индивидуальном обследовании.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Цель: определить тип личности человека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Ход работы:</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Инструкция: "Ответьте, пожалуйста, на приведенные ниже вопросы. Если вы отвечаете "да", поставьте "+" в клеточку напротив вопроса. Если отвечаете "нет", поставьте "-". Помните, что правильных или неправильных ответов здесь нет. Отвечайте так, как считаете нужным".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 xml:space="preserve"> 1. (х3)</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1.У вас чаще веселое и беззаботное настроение?</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2. Предприимчивы ли вы?</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3 Трудно ли вам долго усидеть на одном месте?</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4.  Как вы думаете, получится ли из вас ведущий (конферансье) в юмористическом спектакле?</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5. Можно ли сказать, что при неудаче вы не теряете чувство юмора?</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6.  Вам  нравится работа, требующая энергичной организаторской деятельности?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7. Вы подвижный человек?</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8. Легко ли вам удается поднять настроение друзей в компании?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2.( х3)</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 Бывает ли так, что вы находитесь беспричинно в таком ворчливом настроении, что с вами лучше не разговаривать?</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2. Часто ли у вас бывает чувство сильного внутреннего беспокойства, ощущения возможной беды, неприятности?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3. Быстро ли вы начинаете сердиться или впадать в гнев?</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4. Убегали ли вы в детстве из дома?</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5. Вы можете ударить обидчика, если он вас оскорбит?</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6. Бывают ли у вас головные боли?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7. Вас часто тянет путешествовать?</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8. Вы становитесь менее сдержанным и чувствуете себя более свободно, если примете алкоголь?</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3. (х 2)</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 Вы чувствительны к оскорблениям?</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lastRenderedPageBreak/>
        <w:t>2. Вам трудно быстро забывать, если вас кто-нибудь обидит?</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3. Стремитесь ли вы всегда считаться в числе лучших?</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4. Если по отношению к вам несправедливо поступили, энергично ли вы отстаиваете свои интересы?</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5. Вы обычно высказываете свое мнение людям достаточно откровенно, прямо и недвусмысленно?</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6. Склонны ли вы выступать в защиту лиц, по отношению к которым несправедливо поступают?</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7. Вы не склонны предпринимать первые шаги к примирению, если вас кто-нибудь обидел?</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8. Настойчиво ли вы добиваетесь намеченной цели, если на пути к ней приходится преодолевать массу препятствий?</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9. В школе вам не нравилось подсказывать своим товарищам или давать списывать?</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10. Вы очень переживаете из – за несправедливости?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11. Долго ли вы переживаете обиду?</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12. Относитесь ли вы к людям скорее с недоверием и осторожностью, чем с доверчивостью?</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4. (х2)</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1. Являетесь ли вы обычно центром внимания в обществе, компании?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Любят ли вас ваши знакомые?</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2. Была ли у вас хотя бы один раз истерика или нервный срыв?</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3. Всегда ли вы стремитесь быть достаточно сильным человеком?</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4. В школе вы охотно декламировали стихи?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5. Бывает ли так, что после конфликта, обиды вы были до того расстроены, что идти из дома казалось просто невыносимым?</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6. Легко ли вам докладывать (выступать на сцене) перед большим количеством людей?</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7. Легко ли вы привыкаете новым ситуациям?</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8. Можете ли вы быть приветливым даже с тем, кого вы явно не цените, не любите, не уважаете?</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9. Вы охотно участвовали в кружке художественной самодеятель-ности (театр, танцы и т. 10. А может, вы участвуете и сейчас?</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11. Способны ли вы отвлечься от трудных проблем, требующих решения?</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12. Если бы вам необходимо было играть на сцене, вы могли бы так войти в роль, чтобы позабыть о том, что это только игра?</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5. (х 2)</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 Стремитесь ли вы во всем и всюду соблюдать порядок?</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2. Сделав что – то, вы сомневаетесь, все ли сделано правильно, и не успокаиваетесь до тех пор, пока не убедитесь еще раз в том, что все сделано правильно?</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3. Опуская письмо в почтовый ящик, проверяете ли вы, проводя рукой по щели ящика, что письмо упало в ящик?</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4. Предпочитаете ли вы работу такую, где требования к качеству выполнения высоки, но не обязательно действовать быстро?</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5. Раздражает ли вас, если дома занавесь или скатерть висят неровно, и вы сразу же стремитесь поправить их?</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6. Трудно ли вам работать с высокой личной ответственностью?</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7. Тщательно ли вы следите за тем, чтобы каждая вещь в вашей квартире была только на одном и том же месте?</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lastRenderedPageBreak/>
        <w:t>8. Возвращаетесь ли вы, чтобы убедиться, что оставили дом или рабочее место в таком состоянии, что там ничего не случится?</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9. Часто ли бывает вам трудно уснуть из-за того, что проблемы прожитого дня или будущего все время крутятся в ваших мыслях?</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10. Бывает ли, что вы остерегаетесь того, что броситесь под колеса проходящего поезда, или, стоя у окна многоэтажного дома, остерегаетесь того, что можете выпасть из окна?</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11. Уходя из дома или ложась спать, проверяете ли вы, закрыт ли газ, погашен ли свет, заперты ли двери?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12. Часто ли, будучи школьником, вы переписывали в тетради, если случайно ставили на ней кляксу?</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6. (х 3)</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1. Вы серьезный человек?</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2. У вас часто несколько подавленное настроение?</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3. Трудно ли вам быть абсолютно беззаботно веселым?</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4. Кажется ли вам жизнь трудной?</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5. У вас очень велика потребность общения с другими людьми?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6. Вы редко смеетесь?</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7. Вы оцениваете жизнь пессимистически, без ожидания радости?</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8. В беседе вы скупы на слова?</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center"/>
        <w:rPr>
          <w:rFonts w:ascii="Times New Roman" w:eastAsia="Times New Roman" w:hAnsi="Times New Roman"/>
          <w:b/>
          <w:sz w:val="28"/>
          <w:szCs w:val="28"/>
          <w:lang w:eastAsia="ru-RU"/>
        </w:rPr>
      </w:pPr>
      <w:r w:rsidRPr="00F04A66">
        <w:rPr>
          <w:rFonts w:ascii="Times New Roman" w:eastAsia="Times New Roman" w:hAnsi="Times New Roman"/>
          <w:b/>
          <w:sz w:val="28"/>
          <w:szCs w:val="28"/>
          <w:lang w:eastAsia="ru-RU"/>
        </w:rPr>
        <w:t>Описание типов характера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ТИП  1.</w:t>
      </w:r>
      <w:r w:rsidRPr="00F04A66">
        <w:rPr>
          <w:rFonts w:ascii="Times New Roman" w:eastAsia="Times New Roman" w:hAnsi="Times New Roman"/>
          <w:b/>
          <w:sz w:val="24"/>
          <w:szCs w:val="24"/>
          <w:lang w:eastAsia="ru-RU"/>
        </w:rPr>
        <w:tab/>
      </w: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"Порожистая горная речка – быстрая и шумная"</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Представители данного типа характера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обычно находятся в приподнятом настроении, оптимистически относятся к своему будущему, часто переоценивают свои возможности, имеют большое количество планов, широкие интересы, легко увлекаются новым и легко отвлекаются от ставшего уже привычным.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Стремятся</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к активной деятельности и переменам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Испытывают стресс в ситуациях</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однообразия,</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ограничения свободы, принуждения, запретов </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Реагируют на стресс</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вытеснением из сознания источников тревоги, игнорированием препятствий, стремлением не замечать затруднений и отрицательных сигналов, свидетельствующих о неблагополучии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Часто испытывают чувства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радости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восприниматься окружающими как</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веселые, разговорчивые, беззаботные и беспечные</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испытывать затруднения при</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систематичном, планомерном и последовательном поведении, направленном на достижение цели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Способны</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постоянно действовать</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легко приспосабливается к быстро меняющимся условиям</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поддерживать контакты с широким кругом людей</w:t>
      </w:r>
    </w:p>
    <w:p w:rsidR="00F04A66" w:rsidRPr="00F04A66" w:rsidRDefault="00F04A66" w:rsidP="00F04A66">
      <w:pPr>
        <w:spacing w:after="0" w:line="240" w:lineRule="auto"/>
        <w:jc w:val="both"/>
        <w:rPr>
          <w:rFonts w:ascii="Times New Roman" w:eastAsia="Times New Roman" w:hAnsi="Times New Roman"/>
          <w:b/>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u w:val="single"/>
          <w:lang w:eastAsia="ru-RU"/>
        </w:rPr>
      </w:pPr>
      <w:r w:rsidRPr="00F04A66">
        <w:rPr>
          <w:rFonts w:ascii="Times New Roman" w:eastAsia="Times New Roman" w:hAnsi="Times New Roman"/>
          <w:b/>
          <w:sz w:val="24"/>
          <w:szCs w:val="24"/>
          <w:u w:val="single"/>
          <w:lang w:eastAsia="ru-RU"/>
        </w:rPr>
        <w:t>Рекомендуемые типы профессий</w:t>
      </w:r>
      <w:r w:rsidRPr="00F04A66">
        <w:rPr>
          <w:rFonts w:ascii="Times New Roman" w:eastAsia="Times New Roman" w:hAnsi="Times New Roman"/>
          <w:b/>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 xml:space="preserve">"человек", "художественный образ" </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u w:val="single"/>
          <w:lang w:eastAsia="ru-RU"/>
        </w:rPr>
      </w:pPr>
      <w:r w:rsidRPr="00F04A66">
        <w:rPr>
          <w:rFonts w:ascii="Times New Roman" w:eastAsia="Times New Roman" w:hAnsi="Times New Roman"/>
          <w:b/>
          <w:sz w:val="24"/>
          <w:szCs w:val="24"/>
          <w:u w:val="single"/>
          <w:lang w:eastAsia="ru-RU"/>
        </w:rPr>
        <w:t>Нерекомендуемые типы профессий</w:t>
      </w:r>
      <w:r w:rsidRPr="00F04A66">
        <w:rPr>
          <w:rFonts w:ascii="Times New Roman" w:eastAsia="Times New Roman" w:hAnsi="Times New Roman"/>
          <w:b/>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"знаковая система" и "природа"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ТИП  2</w:t>
      </w:r>
      <w:r w:rsidRPr="00F04A66">
        <w:rPr>
          <w:rFonts w:ascii="Times New Roman" w:eastAsia="Times New Roman" w:hAnsi="Times New Roman"/>
          <w:b/>
          <w:i/>
          <w:sz w:val="28"/>
          <w:szCs w:val="28"/>
          <w:lang w:eastAsia="ru-RU"/>
        </w:rPr>
        <w:tab/>
      </w: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"Стремительный, смывающий все на своем пути бурный поток"</w:t>
      </w:r>
    </w:p>
    <w:p w:rsidR="00F04A66" w:rsidRPr="00F04A66" w:rsidRDefault="00F04A66" w:rsidP="00F04A66">
      <w:pPr>
        <w:spacing w:after="0" w:line="240" w:lineRule="auto"/>
        <w:jc w:val="both"/>
        <w:rPr>
          <w:rFonts w:ascii="Times New Roman" w:eastAsia="Times New Roman" w:hAnsi="Times New Roman"/>
          <w:sz w:val="28"/>
          <w:szCs w:val="28"/>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Представители данного типа характера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характеризуются большой силой влечений и чувств,  могут непосредственно разряжать свое напряжение на окружающих, не всегда учитывают интересы других людей, часто совершают импульсивные действия</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Стремятся</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к немедленному удовлетворению своих потребностей</w:t>
      </w: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Испытывают стресс в ситуациях</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препятствий</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ожидания</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Реагируют на стресс</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агрессией, направленной на других людей, игнорированием общепринятых норм и правил поведения</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Часто испытывают чувства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раздражения, гнева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восприниматься окружающими как</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вспыльчивые, нетерпеливые</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испытывать затруднения при</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контроле за своим поведением и сдерживании своих эмоций</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Способны</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действовать быстро, не раздумывая</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разрушать препятствия, нападать на врага, противостоять противнику</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соперничать с другими людьми </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u w:val="single"/>
          <w:lang w:eastAsia="ru-RU"/>
        </w:rPr>
      </w:pPr>
      <w:r w:rsidRPr="00F04A66">
        <w:rPr>
          <w:rFonts w:ascii="Times New Roman" w:eastAsia="Times New Roman" w:hAnsi="Times New Roman"/>
          <w:b/>
          <w:sz w:val="24"/>
          <w:szCs w:val="24"/>
          <w:u w:val="single"/>
          <w:lang w:eastAsia="ru-RU"/>
        </w:rPr>
        <w:t>Рекомендуемые типы профессий</w:t>
      </w:r>
      <w:r w:rsidRPr="00F04A66">
        <w:rPr>
          <w:rFonts w:ascii="Times New Roman" w:eastAsia="Times New Roman" w:hAnsi="Times New Roman"/>
          <w:b/>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"природа", "художественный образ"</w:t>
      </w:r>
    </w:p>
    <w:p w:rsidR="00F04A66" w:rsidRPr="00F04A66" w:rsidRDefault="00F04A66" w:rsidP="00F04A66">
      <w:pPr>
        <w:spacing w:after="0" w:line="240" w:lineRule="auto"/>
        <w:jc w:val="both"/>
        <w:rPr>
          <w:rFonts w:ascii="Times New Roman" w:eastAsia="Times New Roman" w:hAnsi="Times New Roman"/>
          <w:b/>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lastRenderedPageBreak/>
        <w:t>Нерекомендуемые типы профессий</w:t>
      </w:r>
      <w:r w:rsidRPr="00F04A66">
        <w:rPr>
          <w:rFonts w:ascii="Times New Roman" w:eastAsia="Times New Roman" w:hAnsi="Times New Roman"/>
          <w:b/>
          <w:sz w:val="24"/>
          <w:szCs w:val="24"/>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"человек",  "знаковая система"</w:t>
      </w:r>
    </w:p>
    <w:p w:rsidR="00F04A66" w:rsidRPr="00F04A66" w:rsidRDefault="00F04A66" w:rsidP="00F04A66">
      <w:pPr>
        <w:spacing w:after="0" w:line="240" w:lineRule="auto"/>
        <w:jc w:val="both"/>
        <w:rPr>
          <w:rFonts w:ascii="Times New Roman" w:eastAsia="Times New Roman" w:hAnsi="Times New Roman"/>
          <w:b/>
          <w:sz w:val="24"/>
          <w:szCs w:val="24"/>
          <w:lang w:eastAsia="ru-RU"/>
        </w:rPr>
      </w:pP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ТИП  3</w:t>
      </w:r>
      <w:r w:rsidRPr="00F04A66">
        <w:rPr>
          <w:rFonts w:ascii="Times New Roman" w:eastAsia="Times New Roman" w:hAnsi="Times New Roman"/>
          <w:b/>
          <w:i/>
          <w:sz w:val="28"/>
          <w:szCs w:val="28"/>
          <w:lang w:eastAsia="ru-RU"/>
        </w:rPr>
        <w:tab/>
      </w: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"Широкая могучая полноводная река</w:t>
      </w:r>
    </w:p>
    <w:p w:rsidR="00F04A66" w:rsidRPr="00F04A66" w:rsidRDefault="00F04A66" w:rsidP="00F04A66">
      <w:pPr>
        <w:spacing w:after="0" w:line="240" w:lineRule="auto"/>
        <w:jc w:val="both"/>
        <w:rPr>
          <w:rFonts w:ascii="Times New Roman" w:eastAsia="Times New Roman" w:hAnsi="Times New Roman"/>
          <w:b/>
          <w:i/>
          <w:sz w:val="28"/>
          <w:szCs w:val="28"/>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Представители данного типа характера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отличаются длительностью переживаний, медленным угасанием эмоций, склонностью к накоплению напряжения, чувствительны к несправедливости, остро реагируют на ущемление своих прав, подозрительно относится к другим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Стремятся</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к постоянству, превосходству и повышению своего положения</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Испытывают стресс в ситуациях</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быстрых изменений,</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унижения собственного достоинства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Реагируют на стресс</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критическим отношением к окружающим, обвинением других людей, предъявлением требованием по отношению к ним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Часто испытывают чувства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обиды</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восприниматься окружающими как</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упрямые, мелочные, самолюбивые</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испытывать затруднения при</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необходимости быстрого изменения своего поведения и представлений</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Способны</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преодолевать препятствия и упорно достигать цели</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обращать внимание на детали, не упуская из виду никаких мелочей</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не доверять первому встречному </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u w:val="single"/>
          <w:lang w:eastAsia="ru-RU"/>
        </w:rPr>
      </w:pPr>
      <w:r w:rsidRPr="00F04A66">
        <w:rPr>
          <w:rFonts w:ascii="Times New Roman" w:eastAsia="Times New Roman" w:hAnsi="Times New Roman"/>
          <w:b/>
          <w:sz w:val="24"/>
          <w:szCs w:val="24"/>
          <w:u w:val="single"/>
          <w:lang w:eastAsia="ru-RU"/>
        </w:rPr>
        <w:t>Рекомендуемые типы профессий</w:t>
      </w:r>
      <w:r w:rsidRPr="00F04A66">
        <w:rPr>
          <w:rFonts w:ascii="Times New Roman" w:eastAsia="Times New Roman" w:hAnsi="Times New Roman"/>
          <w:b/>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"техника",  "природа"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Нерекомендуемые типы профессий</w:t>
      </w:r>
      <w:r w:rsidRPr="00F04A66">
        <w:rPr>
          <w:rFonts w:ascii="Times New Roman" w:eastAsia="Times New Roman" w:hAnsi="Times New Roman"/>
          <w:b/>
          <w:sz w:val="24"/>
          <w:szCs w:val="24"/>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"человек"</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ТИП  4</w:t>
      </w:r>
      <w:r w:rsidRPr="00F04A66">
        <w:rPr>
          <w:rFonts w:ascii="Times New Roman" w:eastAsia="Times New Roman" w:hAnsi="Times New Roman"/>
          <w:b/>
          <w:i/>
          <w:sz w:val="28"/>
          <w:szCs w:val="28"/>
          <w:lang w:eastAsia="ru-RU"/>
        </w:rPr>
        <w:tab/>
      </w: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"Извилистая речка с крутыми берегами"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Представители данного типа характера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характеризуются быстро меняющимся настроением, легкостью возникновения и протекания чувств, зависимостью поведения от сиюминутного настроения и ситуации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lastRenderedPageBreak/>
        <w:t>Стремятся</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к вниманию окружающих</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Испытывают стресс в ситуациях</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безразличного отношения со стороны других людей</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Реагируют на стресс</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демонстративным поведением, рассчитанным на внешний эффект, стремлением произвести впечатление, склонностью к притворству</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Часто испытывают чувства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восприниматься окружающими как</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артистичные, тщеславные, капризные </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испытывать затруднения при</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необходимости устойчивой деятельности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Способны</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нравиться окружающим, производить благоприятное впечатление</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быстро ориентироваться в людях, легко вступать в контакт, приспосабливаться к окружающим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u w:val="single"/>
          <w:lang w:eastAsia="ru-RU"/>
        </w:rPr>
      </w:pPr>
      <w:r w:rsidRPr="00F04A66">
        <w:rPr>
          <w:rFonts w:ascii="Times New Roman" w:eastAsia="Times New Roman" w:hAnsi="Times New Roman"/>
          <w:b/>
          <w:sz w:val="24"/>
          <w:szCs w:val="24"/>
          <w:u w:val="single"/>
          <w:lang w:eastAsia="ru-RU"/>
        </w:rPr>
        <w:t>Рекомендуемые типы профессий</w:t>
      </w:r>
      <w:r w:rsidRPr="00F04A66">
        <w:rPr>
          <w:rFonts w:ascii="Times New Roman" w:eastAsia="Times New Roman" w:hAnsi="Times New Roman"/>
          <w:b/>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"человек",  "художественный образ"</w:t>
      </w:r>
    </w:p>
    <w:p w:rsidR="00F04A66" w:rsidRPr="00F04A66" w:rsidRDefault="00F04A66" w:rsidP="00F04A66">
      <w:pPr>
        <w:spacing w:after="0" w:line="240" w:lineRule="auto"/>
        <w:jc w:val="both"/>
        <w:rPr>
          <w:rFonts w:ascii="Times New Roman" w:eastAsia="Times New Roman" w:hAnsi="Times New Roman"/>
          <w:b/>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Нерекомендуемые типы профессий</w:t>
      </w:r>
      <w:r w:rsidRPr="00F04A66">
        <w:rPr>
          <w:rFonts w:ascii="Times New Roman" w:eastAsia="Times New Roman" w:hAnsi="Times New Roman"/>
          <w:b/>
          <w:sz w:val="24"/>
          <w:szCs w:val="24"/>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"знаковая система",  "природа"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ТИП  5</w:t>
      </w:r>
      <w:r w:rsidRPr="00F04A66">
        <w:rPr>
          <w:rFonts w:ascii="Times New Roman" w:eastAsia="Times New Roman" w:hAnsi="Times New Roman"/>
          <w:b/>
          <w:i/>
          <w:sz w:val="28"/>
          <w:szCs w:val="28"/>
          <w:lang w:eastAsia="ru-RU"/>
        </w:rPr>
        <w:tab/>
      </w: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"Разветвленная река с большим количеством протоков и островов"</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Представители данного типа характера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отличаются неуверенностью в своих возможностях, колебаниями при выборе решения, сомнениями в его правильности, стремлением его перепроверять, опасениями по поводу возможных последствий</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Стремятся</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к безопасности и защите</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Испытывают стресс в ситуациях</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угрозы</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неопределенности, непредсказуемости и неупорядоченности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Реагируют на стресс</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ориентацией поведения на избегание неудач, стремлением тщательно планировать свои действия, контролировать и корректировать их, склонностью держаться знакомых людей и привычных ситуаций</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Часто испытывают чувства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беспокойства, тревоги, страха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lastRenderedPageBreak/>
        <w:t>Могут  восприниматься окружающими как</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нерешительные, мнительные, аккуратные, предусмотрительные, осторожные</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испытывать затруднения при</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действиях в условиях недостатка времени или информации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Способны</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предварительно все обдумывать, прежде чем начать действовать</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соблюдать порядок и точность, сдерживать свои чувства</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выполнять однообразную деятельность</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u w:val="single"/>
          <w:lang w:eastAsia="ru-RU"/>
        </w:rPr>
      </w:pPr>
      <w:r w:rsidRPr="00F04A66">
        <w:rPr>
          <w:rFonts w:ascii="Times New Roman" w:eastAsia="Times New Roman" w:hAnsi="Times New Roman"/>
          <w:b/>
          <w:sz w:val="24"/>
          <w:szCs w:val="24"/>
          <w:u w:val="single"/>
          <w:lang w:eastAsia="ru-RU"/>
        </w:rPr>
        <w:t>Рекомендуемые типы профессий</w:t>
      </w:r>
      <w:r w:rsidRPr="00F04A66">
        <w:rPr>
          <w:rFonts w:ascii="Times New Roman" w:eastAsia="Times New Roman" w:hAnsi="Times New Roman"/>
          <w:b/>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"знаковая система", "техника", "природа"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Нерекомендуемые типы профессий</w:t>
      </w:r>
      <w:r w:rsidRPr="00F04A66">
        <w:rPr>
          <w:rFonts w:ascii="Times New Roman" w:eastAsia="Times New Roman" w:hAnsi="Times New Roman"/>
          <w:b/>
          <w:sz w:val="24"/>
          <w:szCs w:val="24"/>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Не выявлены</w:t>
      </w:r>
    </w:p>
    <w:p w:rsidR="00F04A66" w:rsidRPr="00F04A66" w:rsidRDefault="00F04A66" w:rsidP="00F04A66">
      <w:pPr>
        <w:spacing w:after="0" w:line="240" w:lineRule="auto"/>
        <w:jc w:val="both"/>
        <w:rPr>
          <w:rFonts w:ascii="Times New Roman" w:eastAsia="Times New Roman" w:hAnsi="Times New Roman"/>
          <w:i/>
          <w:sz w:val="28"/>
          <w:szCs w:val="28"/>
          <w:lang w:eastAsia="ru-RU"/>
        </w:rPr>
      </w:pP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ТИП  6</w:t>
      </w:r>
      <w:r w:rsidRPr="00F04A66">
        <w:rPr>
          <w:rFonts w:ascii="Times New Roman" w:eastAsia="Times New Roman" w:hAnsi="Times New Roman"/>
          <w:b/>
          <w:i/>
          <w:sz w:val="28"/>
          <w:szCs w:val="28"/>
          <w:lang w:eastAsia="ru-RU"/>
        </w:rPr>
        <w:tab/>
      </w:r>
    </w:p>
    <w:p w:rsidR="00F04A66" w:rsidRPr="00F04A66" w:rsidRDefault="00F04A66" w:rsidP="00F04A66">
      <w:pPr>
        <w:spacing w:after="0" w:line="240" w:lineRule="auto"/>
        <w:jc w:val="both"/>
        <w:rPr>
          <w:rFonts w:ascii="Times New Roman" w:eastAsia="Times New Roman" w:hAnsi="Times New Roman"/>
          <w:b/>
          <w:i/>
          <w:sz w:val="28"/>
          <w:szCs w:val="28"/>
          <w:lang w:eastAsia="ru-RU"/>
        </w:rPr>
      </w:pPr>
      <w:r w:rsidRPr="00F04A66">
        <w:rPr>
          <w:rFonts w:ascii="Times New Roman" w:eastAsia="Times New Roman" w:hAnsi="Times New Roman"/>
          <w:b/>
          <w:i/>
          <w:sz w:val="28"/>
          <w:szCs w:val="28"/>
          <w:lang w:eastAsia="ru-RU"/>
        </w:rPr>
        <w:t>"Очень глубокая река с медленным течением"</w:t>
      </w:r>
    </w:p>
    <w:p w:rsidR="00F04A66" w:rsidRPr="00F04A66" w:rsidRDefault="00F04A66" w:rsidP="00F04A66">
      <w:pPr>
        <w:spacing w:after="0" w:line="240" w:lineRule="auto"/>
        <w:jc w:val="both"/>
        <w:rPr>
          <w:rFonts w:ascii="Times New Roman" w:eastAsia="Times New Roman" w:hAnsi="Times New Roman"/>
          <w:b/>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Представители данного типа характера</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склонны к пониженному настроению, пессимистически оценивают свои перспективы, предъявляют к себе завышенные требования, недооценивают свою значимость и полезность, склонны к глубоким привязанностям, преданы своим близким и своему делу</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Стремятся</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быть нужными кому-либо</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Испытывают стресс в ситуациях</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одиночества, разрыва, утраты, собственной ненужности</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Реагируют на стресс</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агрессией, направленной на самого себя, критикой и обвинением себя даже в случае незначительных ошибок и неудач, подавленным состоянием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Часто испытывают чувства</w:t>
      </w:r>
      <w:r w:rsidRPr="00F04A66">
        <w:rPr>
          <w:rFonts w:ascii="Times New Roman" w:eastAsia="Times New Roman" w:hAnsi="Times New Roman"/>
          <w:sz w:val="24"/>
          <w:szCs w:val="24"/>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печали, вины</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восприниматься окружающими как</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молчаливые, серьезные, надежные, добросовестные</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Могут испытывать затруднения при</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ошибках и неудачах</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u w:val="single"/>
          <w:lang w:eastAsia="ru-RU"/>
        </w:rPr>
      </w:pPr>
      <w:r w:rsidRPr="00F04A66">
        <w:rPr>
          <w:rFonts w:ascii="Times New Roman" w:eastAsia="Times New Roman" w:hAnsi="Times New Roman"/>
          <w:sz w:val="24"/>
          <w:szCs w:val="24"/>
          <w:u w:val="single"/>
          <w:lang w:eastAsia="ru-RU"/>
        </w:rPr>
        <w:t>Способны</w:t>
      </w:r>
      <w:r w:rsidRPr="00F04A66">
        <w:rPr>
          <w:rFonts w:ascii="Times New Roman" w:eastAsia="Times New Roman" w:hAnsi="Times New Roman"/>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принимать ответственность на себя</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 оказывать помощь другим людям даже в ущерб своим собственным интересам</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u w:val="single"/>
          <w:lang w:eastAsia="ru-RU"/>
        </w:rPr>
      </w:pPr>
      <w:r w:rsidRPr="00F04A66">
        <w:rPr>
          <w:rFonts w:ascii="Times New Roman" w:eastAsia="Times New Roman" w:hAnsi="Times New Roman"/>
          <w:b/>
          <w:sz w:val="24"/>
          <w:szCs w:val="24"/>
          <w:u w:val="single"/>
          <w:lang w:eastAsia="ru-RU"/>
        </w:rPr>
        <w:t>Рекомендуемые типы профессий</w:t>
      </w:r>
      <w:r w:rsidRPr="00F04A66">
        <w:rPr>
          <w:rFonts w:ascii="Times New Roman" w:eastAsia="Times New Roman" w:hAnsi="Times New Roman"/>
          <w:b/>
          <w:sz w:val="24"/>
          <w:szCs w:val="24"/>
          <w:u w:val="single"/>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"техника", "знаковая система", "природа"</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t>Нерекомендуемые типы профессий</w:t>
      </w:r>
      <w:r w:rsidRPr="00F04A66">
        <w:rPr>
          <w:rFonts w:ascii="Times New Roman" w:eastAsia="Times New Roman" w:hAnsi="Times New Roman"/>
          <w:b/>
          <w:sz w:val="24"/>
          <w:szCs w:val="24"/>
          <w:lang w:eastAsia="ru-RU"/>
        </w:rPr>
        <w:tab/>
      </w:r>
    </w:p>
    <w:p w:rsidR="00F04A66" w:rsidRPr="00F04A66" w:rsidRDefault="00F04A66" w:rsidP="00F04A66">
      <w:pPr>
        <w:spacing w:after="0" w:line="240" w:lineRule="auto"/>
        <w:jc w:val="both"/>
        <w:rPr>
          <w:rFonts w:ascii="Times New Roman" w:eastAsia="Times New Roman" w:hAnsi="Times New Roman"/>
          <w:b/>
          <w:sz w:val="24"/>
          <w:szCs w:val="24"/>
          <w:lang w:eastAsia="ru-RU"/>
        </w:rPr>
      </w:pPr>
      <w:r w:rsidRPr="00F04A66">
        <w:rPr>
          <w:rFonts w:ascii="Times New Roman" w:eastAsia="Times New Roman" w:hAnsi="Times New Roman"/>
          <w:b/>
          <w:sz w:val="24"/>
          <w:szCs w:val="24"/>
          <w:lang w:eastAsia="ru-RU"/>
        </w:rPr>
        <w:lastRenderedPageBreak/>
        <w:t>"челевек"</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center"/>
        <w:rPr>
          <w:rFonts w:ascii="Times New Roman" w:eastAsia="Times New Roman" w:hAnsi="Times New Roman"/>
          <w:b/>
          <w:sz w:val="28"/>
          <w:szCs w:val="28"/>
          <w:lang w:eastAsia="ru-RU"/>
        </w:rPr>
      </w:pPr>
      <w:r w:rsidRPr="00F04A66">
        <w:rPr>
          <w:rFonts w:ascii="Times New Roman" w:eastAsia="Times New Roman" w:hAnsi="Times New Roman"/>
          <w:b/>
          <w:sz w:val="28"/>
          <w:szCs w:val="28"/>
          <w:lang w:eastAsia="ru-RU"/>
        </w:rPr>
        <w:t>Интерпретация и выводы:</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Чтобы оценить степень выраженности черт каждого из шести типов характера, вам необходимо вновь обратиться к характерологической анкете. В каждой группе необходимо подсчитать количество вопросов, на которые вы ответили "да", умножить это на коэффициент, указанный для этой группы вопросов в правом столбце, и полученный результат записать в клетке ниже соответствующего коэффициента. В результате по каждому типу вы получите оценку от </w:t>
      </w:r>
      <w:r w:rsidRPr="00F04A66">
        <w:rPr>
          <w:rFonts w:ascii="Times New Roman" w:eastAsia="Times New Roman" w:hAnsi="Times New Roman"/>
          <w:sz w:val="24"/>
          <w:szCs w:val="24"/>
          <w:u w:val="single"/>
          <w:lang w:eastAsia="ru-RU"/>
        </w:rPr>
        <w:t>2 до 24 баллов</w:t>
      </w:r>
      <w:r w:rsidRPr="00F04A66">
        <w:rPr>
          <w:rFonts w:ascii="Times New Roman" w:eastAsia="Times New Roman" w:hAnsi="Times New Roman"/>
          <w:sz w:val="24"/>
          <w:szCs w:val="24"/>
          <w:lang w:eastAsia="ru-RU"/>
        </w:rPr>
        <w:t xml:space="preserve">. </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 xml:space="preserve"> В том случае, если вы получили оценку по какому-либо типу, равную 12 баллам или более, то черты этого типа у вас достаточно сильно выражены. Если вы получили оценку более 12 баллов только по одному типу, то он является для вас наиболее характерным. Если вы набрали более 12 баллов по двум или нескольким типам сразу, то ваш тип будет определяться максимальной, наиболее высокой оценкой, но только в том случае, если разница оценок между типами составляет более 3 баллов. Если же разница между типами незначительна, то можно предположить, что вам присущи черты, характерные для каждого из этих типов. В этом случае ваш тип является сложным, смешанным, объединяющим черты сразу двух или нескольких типов характера. Наконец, если ни по одному типу вы не набрали более 12 баллов, то определить тип вашего характера затруднительно, поскольку ни одна из черт не является достаточно сильно выраженной. В этом случае можно сделать один из следующих выводов:</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Вы можете принадлежать к какому-либо более редко встречающемуся типу характера, или тип вашего характера является не очень отчетливо выраженным, или он состоит из черт, свойственных нескольким разным типам. В этом случае возможности и точность используемой анкеты могут оказаться недостаточными. Ведь она слишком проста и коротка. Для уточнения полученных результатов вы можете попробовать протестировать себя по другим анкетам, имеющимся в вашем распоряжении, или воспользоваться услугами психолога – профконсультанта.</w:t>
      </w: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Вы не обладаете сильно или чрезмерно выраженными чертами характера. Следовательно, тип вашего характера определить невозможно. Людей, которые не принадлежат ни к одному из описанных выше типов, насчитывается не менее 50%. В этом случае можно сказать, что вы характеризуетесь хорошими способностями приспособления к довольно широкому кругу ситуаций. Следовательно вы не имеете ограничений в профессиональном выборе, который накладывает ваш тип характера, и не существует профессий, которые были бы вам противопоказаны. Выбирайте то, что Вам больше нравится.</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А что делать в том случае, если результаты анкеты указывают на то, что вы принадлежите к одному типу характера, а вам кажется, что для вас характерен другой тип? Никаких проблем. Кто знает вас лучше, чем вы сами? Шестидесяти вопросов может оказаться недостаточно для точного определения вашего характера. И если вы уверенно узнали себя в одном из шести  описаний, то, скорее всего, так оно и есть. Характерологическая анкета носит вспомогательный характер для определения типа личности человека. Поэтому вы можете смело пользоваться описаниями типов для оценки своего характера напрямую.</w:t>
      </w:r>
    </w:p>
    <w:p w:rsidR="00F04A66" w:rsidRPr="00F04A66" w:rsidRDefault="00F04A66" w:rsidP="00F04A66">
      <w:pPr>
        <w:spacing w:after="0" w:line="240" w:lineRule="auto"/>
        <w:jc w:val="both"/>
        <w:rPr>
          <w:rFonts w:ascii="Times New Roman" w:eastAsia="Times New Roman" w:hAnsi="Times New Roman"/>
          <w:sz w:val="24"/>
          <w:szCs w:val="24"/>
          <w:lang w:eastAsia="ru-RU"/>
        </w:rPr>
      </w:pPr>
    </w:p>
    <w:p w:rsidR="00F04A66" w:rsidRPr="00F04A66" w:rsidRDefault="00F04A66" w:rsidP="00F04A66">
      <w:pPr>
        <w:spacing w:after="0" w:line="240" w:lineRule="auto"/>
        <w:jc w:val="both"/>
        <w:rPr>
          <w:rFonts w:ascii="Times New Roman" w:eastAsia="Times New Roman" w:hAnsi="Times New Roman"/>
          <w:sz w:val="24"/>
          <w:szCs w:val="24"/>
          <w:lang w:eastAsia="ru-RU"/>
        </w:rPr>
      </w:pPr>
      <w:r w:rsidRPr="00F04A66">
        <w:rPr>
          <w:rFonts w:ascii="Times New Roman" w:eastAsia="Times New Roman" w:hAnsi="Times New Roman"/>
          <w:sz w:val="24"/>
          <w:szCs w:val="24"/>
          <w:lang w:eastAsia="ru-RU"/>
        </w:rPr>
        <w:t>Источник: Психологическое сопровождение профильного обучения и предпрофильной подготовки/под ред. Паромоновой М.В., Куприной М.А.</w:t>
      </w:r>
    </w:p>
    <w:p w:rsidR="00F04A66" w:rsidRDefault="00F04A66" w:rsidP="00483199">
      <w:pPr>
        <w:pStyle w:val="a3"/>
        <w:ind w:firstLine="709"/>
        <w:jc w:val="both"/>
        <w:rPr>
          <w:rFonts w:ascii="Times New Roman" w:hAnsi="Times New Roman"/>
          <w:sz w:val="24"/>
          <w:szCs w:val="24"/>
          <w:lang w:eastAsia="ru-RU"/>
        </w:rPr>
      </w:pPr>
    </w:p>
    <w:p w:rsidR="00F852D4" w:rsidRDefault="00F852D4" w:rsidP="00483199">
      <w:pPr>
        <w:pStyle w:val="a3"/>
        <w:ind w:firstLine="709"/>
        <w:jc w:val="both"/>
        <w:rPr>
          <w:rFonts w:ascii="Times New Roman" w:hAnsi="Times New Roman"/>
          <w:sz w:val="24"/>
          <w:szCs w:val="24"/>
          <w:lang w:eastAsia="ru-RU"/>
        </w:rPr>
      </w:pPr>
    </w:p>
    <w:p w:rsidR="00F852D4" w:rsidRDefault="00F852D4" w:rsidP="00483199">
      <w:pPr>
        <w:pStyle w:val="a3"/>
        <w:ind w:firstLine="709"/>
        <w:jc w:val="both"/>
        <w:rPr>
          <w:rFonts w:ascii="Times New Roman" w:hAnsi="Times New Roman"/>
          <w:sz w:val="24"/>
          <w:szCs w:val="24"/>
          <w:lang w:eastAsia="ru-RU"/>
        </w:rPr>
      </w:pPr>
    </w:p>
    <w:p w:rsidR="00F852D4" w:rsidRDefault="00F852D4" w:rsidP="00483199">
      <w:pPr>
        <w:pStyle w:val="a3"/>
        <w:ind w:firstLine="709"/>
        <w:jc w:val="both"/>
        <w:rPr>
          <w:rFonts w:ascii="Times New Roman" w:hAnsi="Times New Roman"/>
          <w:sz w:val="24"/>
          <w:szCs w:val="24"/>
          <w:lang w:eastAsia="ru-RU"/>
        </w:rPr>
      </w:pPr>
    </w:p>
    <w:p w:rsidR="00F852D4" w:rsidRDefault="00F852D4" w:rsidP="00483199">
      <w:pPr>
        <w:pStyle w:val="a3"/>
        <w:ind w:firstLine="709"/>
        <w:jc w:val="both"/>
        <w:rPr>
          <w:rFonts w:ascii="Times New Roman" w:hAnsi="Times New Roman"/>
          <w:sz w:val="24"/>
          <w:szCs w:val="24"/>
          <w:lang w:eastAsia="ru-RU"/>
        </w:rPr>
      </w:pPr>
    </w:p>
    <w:p w:rsidR="00F852D4" w:rsidRPr="000D28B4" w:rsidRDefault="00F852D4" w:rsidP="00F852D4">
      <w:pPr>
        <w:pStyle w:val="a3"/>
        <w:jc w:val="center"/>
        <w:rPr>
          <w:rFonts w:ascii="Times New Roman" w:hAnsi="Times New Roman"/>
          <w:sz w:val="24"/>
          <w:szCs w:val="24"/>
          <w:lang w:eastAsia="ru-RU"/>
        </w:rPr>
      </w:pPr>
      <w:r w:rsidRPr="000D28B4">
        <w:rPr>
          <w:rFonts w:ascii="Times New Roman" w:hAnsi="Times New Roman"/>
          <w:sz w:val="24"/>
          <w:szCs w:val="24"/>
          <w:lang w:eastAsia="ru-RU"/>
        </w:rPr>
        <w:lastRenderedPageBreak/>
        <w:t>Тест "Я - Лидер" (А.Н.Лутошкин)</w:t>
      </w:r>
    </w:p>
    <w:p w:rsidR="00F852D4" w:rsidRPr="000D28B4" w:rsidRDefault="00F852D4" w:rsidP="00F852D4">
      <w:pPr>
        <w:pStyle w:val="a3"/>
        <w:ind w:left="708"/>
        <w:jc w:val="both"/>
        <w:rPr>
          <w:rFonts w:ascii="Times New Roman" w:hAnsi="Times New Roman"/>
          <w:sz w:val="24"/>
          <w:szCs w:val="24"/>
          <w:lang w:eastAsia="ru-RU"/>
        </w:rPr>
      </w:pPr>
      <w:r w:rsidRPr="000D28B4">
        <w:rPr>
          <w:rFonts w:ascii="Times New Roman" w:hAnsi="Times New Roman"/>
          <w:sz w:val="24"/>
          <w:szCs w:val="24"/>
          <w:shd w:val="clear" w:color="auto" w:fill="FFFFFF"/>
          <w:lang w:eastAsia="ru-RU"/>
        </w:rPr>
        <w:t>С помощью этого теста вы можете оценить свои лидерские способности.</w:t>
      </w:r>
      <w:r w:rsidRPr="000D28B4">
        <w:rPr>
          <w:rFonts w:ascii="Times New Roman" w:hAnsi="Times New Roman"/>
          <w:sz w:val="24"/>
          <w:szCs w:val="24"/>
          <w:shd w:val="clear" w:color="auto" w:fill="FFFFFF"/>
          <w:lang w:eastAsia="ru-RU"/>
        </w:rPr>
        <w:br/>
      </w:r>
      <w:r w:rsidRPr="000D28B4">
        <w:rPr>
          <w:rFonts w:ascii="Times New Roman" w:hAnsi="Times New Roman"/>
          <w:sz w:val="24"/>
          <w:szCs w:val="24"/>
          <w:shd w:val="clear" w:color="auto" w:fill="FFFFFF"/>
          <w:lang w:eastAsia="ru-RU"/>
        </w:rPr>
        <w:br/>
        <w:t>Инструкция: </w:t>
      </w:r>
    </w:p>
    <w:p w:rsidR="00F852D4" w:rsidRPr="000D28B4" w:rsidRDefault="00F852D4" w:rsidP="00F852D4">
      <w:pPr>
        <w:pStyle w:val="a3"/>
        <w:ind w:firstLine="708"/>
        <w:jc w:val="both"/>
        <w:rPr>
          <w:rFonts w:ascii="Times New Roman" w:hAnsi="Times New Roman"/>
          <w:sz w:val="24"/>
          <w:szCs w:val="24"/>
          <w:lang w:eastAsia="ru-RU"/>
        </w:rPr>
      </w:pPr>
      <w:r w:rsidRPr="000D28B4">
        <w:rPr>
          <w:rFonts w:ascii="Times New Roman" w:hAnsi="Times New Roman"/>
          <w:sz w:val="24"/>
          <w:szCs w:val="24"/>
          <w:lang w:eastAsia="ru-RU"/>
        </w:rPr>
        <w:t>«Если ты полностью согласен с приведённым утверждением, то в клеточку с соответствующим номером поставь цифру «4»; если скорее согласен, чем не согласен – цифру «3»; если трудно сказать – «2»; скорее не согласен, чем согласен – «1»; полностью не согласен – «0».</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 xml:space="preserve"> 1. Не теряюсь и не сдаюсь в трудных ситуациях.</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 Мои действия направлены на достижения понятной мне цели.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 Я знаю, как преодолевать трудности.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 Люблю искать и пробовать новое.</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5. Я легко могу убедить в чём-то моих товарищей.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6. Я знаю, как вовлечь моих товарищей в общее дело.</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7. Мне нетрудно добиться того, чтобы все хорошо работали.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8. Все знакомые относятся ко мне хорошо.</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9. Я умею распределять свои силы в учёбе и труде.</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10. Я могу чётко ответить на вопрос, чего хочу от жизни.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11. Я хорошо планирую своё время и работу.</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12.Я легко увлекаюсь новым делом.</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13. Мне легко установить нормальные отношения с товарищами.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14. Организуя товарищей, стараюсь заинтересовать их.</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15. Ни один человек не является для меня загадкой.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16. Считаю важным, чтобы те, кого я организую, были дружными.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17. Если у меня плохое настроение, я могу не показывать это окружающим.</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18.Для меня важно достижение цели.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19. Я регулярно оцениваю свою работу и свои успехи.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20. Я готов рисковать, чтобы испытать новое.</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21. Первое впечатление, которое я произвожу, обычно хорошее.</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22. У меня всегда всё получается.</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23.Хорошо чувствую настроение своих товарищей.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24. Я умею поднимать настроение в труппе своих товарищей.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25. Я могу заставить себя утром делать зарядку, даже если мне этого не хочется.</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26. Я обычно достигаю того, к чему стремлюсь.</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27. Не существует проблемы, которую я не могу решить.</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28. Принимая решение, перебираю различные варианты.</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29. Я умею заставить любого человека делать то, что считаю нужным.</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30. Я умею правильно подобрать людей для организации какого-либо дела.</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31.В отношении с людьми я достигаю взаимопонимания.</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32. Стремлюсь к тому, чтобы меня понимали.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33. Если в работе у меня встречаются трудности, то я не опускаю руки.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34. Я никогда не поступал так, как другие.</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35. Я стремлюсь решить все проблемы поэтапно, не сразу.</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36. Я никогда не поступал так, как другие</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37. Нет человека, который устоял бы перед моим обаянием.</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38. При организации дел я учитываю мнение товарищей.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39. Я нахожу выход в сложных ситуациях.</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40. Считаю, что товарищи, делая общее дело, должны доверять друг другу.</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41. Никто и никогда не испортит мне настроение.</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42. Я представляю, как завоевать авторитет среди людей.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43. Решая проблемы, использую опыт других.</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44. Мне неинтересно заниматься однообразным, рутинным делом.</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45. Мои идеи охотно воспринимаются моими товарищами.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46. Я умею контролировать работу моих товарищей.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47. Умею находить общий язык с людьми.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48 . Мне легко удаётся сплотить моих товарищей вокруг какого-либо дела.</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После заполнения карточки ответов необходимо подсчитать количество очков в каждом столбце (не учитывая баллы, поставленные за вопросы 8, 15, 22, 29, 34, 36, 41). Эта сумма определяет развитость лидерских качеств:</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А – умение управлять собой;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Б – осознание цели (знаю, чего хочу);</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В – умение решать проблемы;</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Г – наличие творческого подхода;</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Д – влияние на окружающих;</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Е – знание правил организаторской работы;</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Ж – Организаторские способности;</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З – умение работать с группой.</w:t>
      </w:r>
    </w:p>
    <w:p w:rsidR="00F852D4" w:rsidRDefault="00F852D4" w:rsidP="00F852D4">
      <w:pPr>
        <w:pStyle w:val="af2"/>
        <w:shd w:val="clear" w:color="auto" w:fill="FFFFFF"/>
        <w:spacing w:before="0" w:beforeAutospacing="0" w:after="0" w:afterAutospacing="0"/>
        <w:rPr>
          <w:rFonts w:ascii="Arial" w:hAnsi="Arial" w:cs="Arial"/>
          <w:color w:val="000000"/>
          <w:sz w:val="21"/>
          <w:szCs w:val="21"/>
        </w:rPr>
      </w:pPr>
      <w:r>
        <w:rPr>
          <w:color w:val="000000"/>
          <w:sz w:val="27"/>
          <w:szCs w:val="27"/>
        </w:rPr>
        <w:t>Если сумма в столбце меньше 10, то качество развито слабо, и надо работать над его совершенствованием, если больше 10, то это качество развито средне или сильно.</w:t>
      </w:r>
    </w:p>
    <w:p w:rsidR="00F852D4" w:rsidRDefault="00F852D4" w:rsidP="00F852D4">
      <w:pPr>
        <w:pStyle w:val="af2"/>
        <w:shd w:val="clear" w:color="auto" w:fill="FFFFFF"/>
        <w:spacing w:before="0" w:beforeAutospacing="0" w:after="0" w:afterAutospacing="0"/>
        <w:rPr>
          <w:color w:val="000000"/>
          <w:sz w:val="27"/>
          <w:szCs w:val="27"/>
        </w:rPr>
      </w:pPr>
      <w:r>
        <w:rPr>
          <w:color w:val="000000"/>
          <w:sz w:val="27"/>
          <w:szCs w:val="27"/>
        </w:rPr>
        <w:t>Но прежде, чем сделать заключение о том, лидер ли подросток, обратите внимание на баллы, выставленные при ответах на вопросы 8, 15, 22, 27, 29, 34, 36, 41. Если на каждый из них поставлено более 1 балла, мы считаем, что ребенок был неискренним в самооценке.</w:t>
      </w:r>
    </w:p>
    <w:p w:rsidR="00F852D4" w:rsidRDefault="00F852D4" w:rsidP="00F852D4">
      <w:pPr>
        <w:pStyle w:val="a3"/>
        <w:jc w:val="center"/>
        <w:rPr>
          <w:rFonts w:ascii="Times New Roman" w:hAnsi="Times New Roman"/>
          <w:sz w:val="24"/>
          <w:lang w:eastAsia="ru-RU"/>
        </w:rPr>
      </w:pPr>
    </w:p>
    <w:p w:rsidR="00F852D4" w:rsidRPr="000D28B4" w:rsidRDefault="00F852D4" w:rsidP="00F852D4">
      <w:pPr>
        <w:pStyle w:val="a3"/>
        <w:jc w:val="center"/>
        <w:rPr>
          <w:rFonts w:ascii="Times New Roman" w:hAnsi="Times New Roman"/>
          <w:color w:val="737373"/>
          <w:sz w:val="20"/>
          <w:szCs w:val="18"/>
          <w:lang w:eastAsia="ru-RU"/>
        </w:rPr>
      </w:pPr>
      <w:r w:rsidRPr="000D28B4">
        <w:rPr>
          <w:rFonts w:ascii="Times New Roman" w:hAnsi="Times New Roman"/>
          <w:sz w:val="24"/>
          <w:lang w:eastAsia="ru-RU"/>
        </w:rPr>
        <w:t>Карточка для ответов теста «Я – лидер»</w:t>
      </w:r>
    </w:p>
    <w:p w:rsidR="00F852D4" w:rsidRPr="000D28B4" w:rsidRDefault="00F852D4" w:rsidP="00F852D4">
      <w:pPr>
        <w:spacing w:after="0" w:line="240" w:lineRule="auto"/>
        <w:rPr>
          <w:rFonts w:ascii="Times New Roman" w:eastAsia="Times New Roman" w:hAnsi="Times New Roman"/>
          <w:sz w:val="24"/>
          <w:szCs w:val="24"/>
          <w:lang w:eastAsia="ru-RU"/>
        </w:rPr>
      </w:pPr>
      <w:r w:rsidRPr="000D28B4">
        <w:rPr>
          <w:rFonts w:ascii="Verdana" w:eastAsia="Times New Roman" w:hAnsi="Verdana"/>
          <w:color w:val="111111"/>
          <w:sz w:val="18"/>
          <w:szCs w:val="18"/>
          <w:shd w:val="clear" w:color="auto" w:fill="FFFFFF"/>
          <w:lang w:eastAsia="ru-RU"/>
        </w:rPr>
        <w:br/>
      </w:r>
    </w:p>
    <w:tbl>
      <w:tblPr>
        <w:tblW w:w="3000" w:type="pct"/>
        <w:jc w:val="center"/>
        <w:shd w:val="clear" w:color="auto" w:fill="FFFFFF"/>
        <w:tblCellMar>
          <w:left w:w="0" w:type="dxa"/>
          <w:right w:w="0" w:type="dxa"/>
        </w:tblCellMar>
        <w:tblLook w:val="04A0" w:firstRow="1" w:lastRow="0" w:firstColumn="1" w:lastColumn="0" w:noHBand="0" w:noVBand="1"/>
      </w:tblPr>
      <w:tblGrid>
        <w:gridCol w:w="907"/>
        <w:gridCol w:w="907"/>
        <w:gridCol w:w="907"/>
        <w:gridCol w:w="907"/>
        <w:gridCol w:w="907"/>
        <w:gridCol w:w="907"/>
        <w:gridCol w:w="907"/>
        <w:gridCol w:w="907"/>
      </w:tblGrid>
      <w:tr w:rsidR="00F852D4" w:rsidRPr="000D28B4" w:rsidTr="000E7B9C">
        <w:trPr>
          <w:jc w:val="center"/>
        </w:trPr>
        <w:tc>
          <w:tcPr>
            <w:tcW w:w="13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А</w:t>
            </w:r>
          </w:p>
        </w:tc>
        <w:tc>
          <w:tcPr>
            <w:tcW w:w="13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Б</w:t>
            </w:r>
          </w:p>
        </w:tc>
        <w:tc>
          <w:tcPr>
            <w:tcW w:w="13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В</w:t>
            </w:r>
          </w:p>
        </w:tc>
        <w:tc>
          <w:tcPr>
            <w:tcW w:w="13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Г</w:t>
            </w:r>
          </w:p>
        </w:tc>
        <w:tc>
          <w:tcPr>
            <w:tcW w:w="13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Д</w:t>
            </w:r>
          </w:p>
        </w:tc>
        <w:tc>
          <w:tcPr>
            <w:tcW w:w="13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Е</w:t>
            </w:r>
          </w:p>
        </w:tc>
        <w:tc>
          <w:tcPr>
            <w:tcW w:w="13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Ж</w:t>
            </w:r>
          </w:p>
        </w:tc>
        <w:tc>
          <w:tcPr>
            <w:tcW w:w="13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З</w:t>
            </w:r>
          </w:p>
        </w:tc>
      </w:tr>
      <w:tr w:rsidR="00F852D4" w:rsidRPr="000D28B4" w:rsidTr="000E7B9C">
        <w:trPr>
          <w:jc w:val="center"/>
        </w:trPr>
        <w:tc>
          <w:tcPr>
            <w:tcW w:w="13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5</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6</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7</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8</w:t>
            </w:r>
          </w:p>
        </w:tc>
      </w:tr>
      <w:tr w:rsidR="00F852D4" w:rsidRPr="000D28B4" w:rsidTr="000E7B9C">
        <w:trPr>
          <w:jc w:val="center"/>
        </w:trPr>
        <w:tc>
          <w:tcPr>
            <w:tcW w:w="13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10</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11</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12</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13</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14</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15</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16</w:t>
            </w:r>
          </w:p>
        </w:tc>
      </w:tr>
      <w:tr w:rsidR="00F852D4" w:rsidRPr="000D28B4" w:rsidTr="000E7B9C">
        <w:trPr>
          <w:jc w:val="center"/>
        </w:trPr>
        <w:tc>
          <w:tcPr>
            <w:tcW w:w="13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17</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18</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19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20</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21</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22</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23</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24</w:t>
            </w:r>
          </w:p>
        </w:tc>
      </w:tr>
      <w:tr w:rsidR="00F852D4" w:rsidRPr="000D28B4" w:rsidTr="000E7B9C">
        <w:trPr>
          <w:jc w:val="center"/>
        </w:trPr>
        <w:tc>
          <w:tcPr>
            <w:tcW w:w="13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25</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26</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27</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28</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30</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31</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32</w:t>
            </w:r>
          </w:p>
        </w:tc>
      </w:tr>
      <w:tr w:rsidR="00F852D4" w:rsidRPr="000D28B4" w:rsidTr="000E7B9C">
        <w:trPr>
          <w:jc w:val="center"/>
        </w:trPr>
        <w:tc>
          <w:tcPr>
            <w:tcW w:w="13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33</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34</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35</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36</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37</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38</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39</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40</w:t>
            </w:r>
          </w:p>
        </w:tc>
      </w:tr>
      <w:tr w:rsidR="00F852D4" w:rsidRPr="000D28B4" w:rsidTr="000E7B9C">
        <w:trPr>
          <w:jc w:val="center"/>
        </w:trPr>
        <w:tc>
          <w:tcPr>
            <w:tcW w:w="13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b/>
                <w:color w:val="737373"/>
                <w:sz w:val="18"/>
                <w:szCs w:val="18"/>
                <w:lang w:eastAsia="ru-RU"/>
              </w:rPr>
            </w:pPr>
            <w:r w:rsidRPr="000D28B4">
              <w:rPr>
                <w:rFonts w:ascii="Times New Roman" w:eastAsia="Times New Roman" w:hAnsi="Times New Roman"/>
                <w:b/>
                <w:color w:val="111111"/>
                <w:sz w:val="24"/>
                <w:szCs w:val="24"/>
                <w:shd w:val="clear" w:color="auto" w:fill="FFFFFF"/>
                <w:lang w:eastAsia="ru-RU"/>
              </w:rPr>
              <w:t>41</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42</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43</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44</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45</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46</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47</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48</w:t>
            </w:r>
          </w:p>
        </w:tc>
      </w:tr>
      <w:tr w:rsidR="00F852D4" w:rsidRPr="000D28B4" w:rsidTr="000E7B9C">
        <w:trPr>
          <w:jc w:val="center"/>
        </w:trPr>
        <w:tc>
          <w:tcPr>
            <w:tcW w:w="13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c>
          <w:tcPr>
            <w:tcW w:w="13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852D4" w:rsidRPr="000D28B4" w:rsidRDefault="00F852D4" w:rsidP="000E7B9C">
            <w:pPr>
              <w:spacing w:after="240" w:line="240" w:lineRule="auto"/>
              <w:rPr>
                <w:rFonts w:ascii="Verdana" w:eastAsia="Times New Roman" w:hAnsi="Verdana"/>
                <w:color w:val="737373"/>
                <w:sz w:val="18"/>
                <w:szCs w:val="18"/>
                <w:lang w:eastAsia="ru-RU"/>
              </w:rPr>
            </w:pPr>
            <w:r w:rsidRPr="000D28B4">
              <w:rPr>
                <w:rFonts w:ascii="Times New Roman" w:eastAsia="Times New Roman" w:hAnsi="Times New Roman"/>
                <w:color w:val="111111"/>
                <w:sz w:val="24"/>
                <w:szCs w:val="24"/>
                <w:shd w:val="clear" w:color="auto" w:fill="FFFFFF"/>
                <w:lang w:eastAsia="ru-RU"/>
              </w:rPr>
              <w:t>Сумма</w:t>
            </w:r>
          </w:p>
        </w:tc>
      </w:tr>
    </w:tbl>
    <w:p w:rsidR="00F852D4" w:rsidRDefault="00F852D4" w:rsidP="00F852D4">
      <w:pPr>
        <w:pStyle w:val="af2"/>
        <w:shd w:val="clear" w:color="auto" w:fill="FFFFFF"/>
        <w:spacing w:before="0" w:beforeAutospacing="0" w:after="0" w:afterAutospacing="0"/>
        <w:rPr>
          <w:rFonts w:ascii="Arial" w:hAnsi="Arial" w:cs="Arial"/>
          <w:color w:val="000000"/>
          <w:sz w:val="21"/>
          <w:szCs w:val="21"/>
        </w:rPr>
      </w:pPr>
    </w:p>
    <w:p w:rsidR="00F852D4" w:rsidRDefault="00F852D4" w:rsidP="00F852D4"/>
    <w:p w:rsidR="00F852D4" w:rsidRPr="00483199" w:rsidRDefault="00F852D4" w:rsidP="00483199">
      <w:pPr>
        <w:pStyle w:val="a3"/>
        <w:ind w:firstLine="709"/>
        <w:jc w:val="both"/>
        <w:rPr>
          <w:rFonts w:ascii="Times New Roman" w:hAnsi="Times New Roman"/>
          <w:sz w:val="24"/>
          <w:szCs w:val="24"/>
          <w:lang w:eastAsia="ru-RU"/>
        </w:rPr>
      </w:pPr>
    </w:p>
    <w:p w:rsidR="00037EB8" w:rsidRPr="00037EB8" w:rsidRDefault="00037EB8" w:rsidP="00037EB8">
      <w:pPr>
        <w:pBdr>
          <w:bottom w:val="single" w:sz="6" w:space="0" w:color="AAAAAA"/>
        </w:pBdr>
        <w:spacing w:after="60" w:line="240" w:lineRule="auto"/>
        <w:outlineLvl w:val="0"/>
        <w:rPr>
          <w:rFonts w:ascii="Georgia" w:eastAsia="Times New Roman" w:hAnsi="Georgia"/>
          <w:color w:val="000000"/>
          <w:kern w:val="36"/>
          <w:sz w:val="28"/>
          <w:szCs w:val="43"/>
          <w:lang w:eastAsia="ru-RU"/>
        </w:rPr>
      </w:pPr>
      <w:r w:rsidRPr="00037EB8">
        <w:rPr>
          <w:rFonts w:ascii="Georgia" w:eastAsia="Times New Roman" w:hAnsi="Georgia"/>
          <w:color w:val="000000"/>
          <w:kern w:val="36"/>
          <w:sz w:val="28"/>
          <w:szCs w:val="43"/>
          <w:lang w:eastAsia="ru-RU"/>
        </w:rPr>
        <w:t>Тест эмоционального интеллекта Люсина/Бланк</w:t>
      </w:r>
    </w:p>
    <w:p w:rsidR="00037EB8" w:rsidRPr="00037EB8" w:rsidRDefault="00037EB8" w:rsidP="00037EB8">
      <w:pPr>
        <w:spacing w:after="0" w:line="240" w:lineRule="auto"/>
        <w:rPr>
          <w:rFonts w:ascii="Times New Roman" w:eastAsia="Times New Roman" w:hAnsi="Times New Roman"/>
          <w:sz w:val="19"/>
          <w:szCs w:val="19"/>
          <w:lang w:eastAsia="ru-RU"/>
        </w:rPr>
      </w:pPr>
      <w:r w:rsidRPr="00037EB8">
        <w:rPr>
          <w:rFonts w:ascii="Times New Roman" w:eastAsia="Times New Roman" w:hAnsi="Times New Roman"/>
          <w:sz w:val="19"/>
          <w:szCs w:val="19"/>
          <w:lang w:eastAsia="ru-RU"/>
        </w:rPr>
        <w:t>Материал Psylab.info - энциклопедии психодиагностики</w:t>
      </w:r>
    </w:p>
    <w:p w:rsidR="00037EB8" w:rsidRPr="00037EB8" w:rsidRDefault="00037EB8" w:rsidP="00037EB8">
      <w:pPr>
        <w:pBdr>
          <w:bottom w:val="single" w:sz="6" w:space="0" w:color="AAAAAA"/>
        </w:pBdr>
        <w:spacing w:before="240" w:after="60" w:line="240" w:lineRule="auto"/>
        <w:outlineLvl w:val="1"/>
        <w:rPr>
          <w:rFonts w:ascii="Georgia" w:eastAsia="Times New Roman" w:hAnsi="Georgia"/>
          <w:color w:val="000000"/>
          <w:sz w:val="24"/>
          <w:szCs w:val="32"/>
          <w:lang w:eastAsia="ru-RU"/>
        </w:rPr>
      </w:pPr>
      <w:r w:rsidRPr="00037EB8">
        <w:rPr>
          <w:rFonts w:ascii="Georgia" w:eastAsia="Times New Roman" w:hAnsi="Georgia"/>
          <w:color w:val="000000"/>
          <w:sz w:val="24"/>
          <w:szCs w:val="32"/>
          <w:lang w:eastAsia="ru-RU"/>
        </w:rPr>
        <w:t>Инструкция</w:t>
      </w:r>
    </w:p>
    <w:p w:rsidR="00037EB8" w:rsidRPr="00037EB8" w:rsidRDefault="00037EB8" w:rsidP="00037EB8">
      <w:pPr>
        <w:spacing w:before="120" w:after="120" w:line="240" w:lineRule="auto"/>
        <w:rPr>
          <w:rFonts w:ascii="Times New Roman" w:eastAsia="Times New Roman" w:hAnsi="Times New Roman"/>
          <w:sz w:val="21"/>
          <w:szCs w:val="21"/>
          <w:lang w:eastAsia="ru-RU"/>
        </w:rPr>
      </w:pPr>
      <w:r w:rsidRPr="00037EB8">
        <w:rPr>
          <w:rFonts w:ascii="Times New Roman" w:eastAsia="Times New Roman" w:hAnsi="Times New Roman"/>
          <w:sz w:val="21"/>
          <w:szCs w:val="21"/>
          <w:lang w:eastAsia="ru-RU"/>
        </w:rPr>
        <w:t>Вам предлагается заполнить опросник, состоящий из 46 утверждений. Читайте внимательно каждое утверждение и ставьте крестик (или галочку) в той графе, которая лучше всего отражает Ваше мнение.</w:t>
      </w:r>
    </w:p>
    <w:tbl>
      <w:tblPr>
        <w:tblW w:w="0" w:type="auto"/>
        <w:tblInd w:w="-859" w:type="dxa"/>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5153"/>
        <w:gridCol w:w="1026"/>
        <w:gridCol w:w="1026"/>
        <w:gridCol w:w="1027"/>
        <w:gridCol w:w="1257"/>
      </w:tblGrid>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№п/п</w:t>
            </w:r>
          </w:p>
        </w:tc>
        <w:tc>
          <w:tcPr>
            <w:tcW w:w="5153"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Утверждение</w:t>
            </w:r>
          </w:p>
        </w:tc>
        <w:tc>
          <w:tcPr>
            <w:tcW w:w="1026"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Совсем не согласен</w:t>
            </w:r>
          </w:p>
        </w:tc>
        <w:tc>
          <w:tcPr>
            <w:tcW w:w="1026"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Скорее не согласен</w:t>
            </w:r>
          </w:p>
        </w:tc>
        <w:tc>
          <w:tcPr>
            <w:tcW w:w="1027"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Скорее согласен</w:t>
            </w:r>
          </w:p>
        </w:tc>
        <w:tc>
          <w:tcPr>
            <w:tcW w:w="1257"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Полностью согласен</w:t>
            </w: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замечаю, когда близкий человек переживает, даже если он (она) пытается это скрыть</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человек на меня обижается, я не знаю, как восстановить с ним хорошие отношения</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Мне легко догадаться о чувствах человека по выражению его лица</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хорошо знаю, чем заняться, чтобы улучшить себе настроение</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5.</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У меня обычно не получается повлиять на эмоциональное состояние своего собеседника</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6.</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Когда я раздражаюсь, то не могу сдержаться, и говорю всё, что думаю</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7.</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хорошо понимаю, почему мне нравятся или не нравятся те или иные люди</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8.</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не сразу замечаю, когда начинаю злиться</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9.</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умею улучшить настроение окружающих</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10.</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я увлекаюсь разговором, то говорю слишком громко и активно жестикулирую</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11.</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понимаю душевное состояние некоторых людей без слов</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12.</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В экстремальной ситуации я не могу усилием воли взять себя в руки</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13.</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легко понимаю мимику и жесты других людей</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14.</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Когда я злюсь, я знаю, почему</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15.</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знаю, как ободрить человека, находящегося в тяжелой ситуации</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16.</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Окружающие считают меня слишком эмоциональным человеком</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17.</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способен успокоить близких, когда они находятся в напряжённом состоянии</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18.</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Мне бывает трудно описать, что я чувствую по отношению к другим</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19.</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я смущаюсь при общении с незнакомыми людьми, то могу это скрыть</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20.</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Глядя на человека, я легко могу понять его эмоциональное состояние</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lastRenderedPageBreak/>
              <w:t>21.</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контролирую выражение чувств на своем лице</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22.</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Бывает, что я не понимаю, почему испытываю то или иное чувство</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23.</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В критических ситуациях я умею контролировать выражение своих эмоций</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24.</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надо, я могу разозлить человека</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25.</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Когда я испытываю положительные эмоции, я знаю, как поддержать это состояние</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26.</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Как правило, я понимаю, какую эмоцию испытываю</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27.</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собеседник пытается скрыть свои эмоции, я сразу чувствую это</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28.</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знаю как успокоиться, если я разозлился</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29.</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Можно определить, что чувствует человек, просто прислушиваясь к звучанию его голоса</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30.</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не умею управлять эмоциями других людей</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31.</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Мне трудно отличить чувство вины от чувства стыда</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32.</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умею точно угадывать, что чувствуют мои знакомые</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33.</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Мне трудно справляться с плохим настроением</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34.</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внимательно следить за выражением лица человека, то можно понять, какие эмоции он скрывает</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35.</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не нахожу слов, чтобы описать свои чувства друзьям</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36.</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Мне удаётся поддержать людей, которые делятся со мной своими переживаниями</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37.</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умею контролировать свои эмоции</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38.</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мой собеседник начинает раздражаться, я подчас замечаю это слишком поздно</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39.</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По интонациям моего голоса легко догадаться о том, что я чувствую</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40.</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Если близкий человек плачет, я теряюсь</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41.</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Мне бывает весело или грустно без всякой причины</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42.</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Мне трудно предвидеть смену настроения у окружающих меня людей</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43.</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не умею преодолевать страх</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44.</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Бывает, что я хочу поддержать человека, а он этого не чувствует, не понимает</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45.</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У меня бывают чувства, которые я не могу точно определить</w:t>
            </w: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6"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p>
        </w:tc>
      </w:tr>
      <w:tr w:rsidR="00037EB8" w:rsidRPr="00037EB8" w:rsidTr="009840D6">
        <w:tc>
          <w:tcPr>
            <w:tcW w:w="709" w:type="dxa"/>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46.</w:t>
            </w:r>
          </w:p>
        </w:tc>
        <w:tc>
          <w:tcPr>
            <w:tcW w:w="5153" w:type="dxa"/>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t>Я не понимаю, почему некоторые люди на меня обижаются</w:t>
            </w:r>
          </w:p>
        </w:tc>
        <w:tc>
          <w:tcPr>
            <w:tcW w:w="1026" w:type="dxa"/>
            <w:shd w:val="clear" w:color="auto" w:fill="FFFFFF"/>
            <w:vAlign w:val="center"/>
            <w:hideMark/>
          </w:tcPr>
          <w:p w:rsidR="00037EB8" w:rsidRPr="00037EB8" w:rsidRDefault="00037EB8" w:rsidP="00037EB8">
            <w:pPr>
              <w:spacing w:after="0" w:line="240" w:lineRule="auto"/>
              <w:rPr>
                <w:rFonts w:ascii="Times New Roman" w:eastAsiaTheme="minorHAnsi" w:hAnsi="Times New Roman"/>
                <w:lang w:eastAsia="ru-RU"/>
              </w:rPr>
            </w:pPr>
            <w:r w:rsidRPr="00037EB8">
              <w:rPr>
                <w:rFonts w:ascii="Times New Roman" w:eastAsiaTheme="minorHAnsi" w:hAnsi="Times New Roman"/>
                <w:lang w:eastAsia="ru-RU"/>
              </w:rPr>
              <w:br/>
            </w:r>
          </w:p>
        </w:tc>
        <w:tc>
          <w:tcPr>
            <w:tcW w:w="1026" w:type="dxa"/>
            <w:shd w:val="clear" w:color="auto" w:fill="FFFFFF"/>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027" w:type="dxa"/>
            <w:shd w:val="clear" w:color="auto" w:fill="FFFFFF"/>
            <w:vAlign w:val="center"/>
            <w:hideMark/>
          </w:tcPr>
          <w:p w:rsidR="00037EB8" w:rsidRPr="00037EB8" w:rsidRDefault="00037EB8" w:rsidP="00037EB8">
            <w:pPr>
              <w:spacing w:after="0" w:line="240" w:lineRule="auto"/>
              <w:rPr>
                <w:rFonts w:ascii="Times New Roman" w:eastAsiaTheme="minorHAnsi" w:hAnsi="Times New Roman"/>
                <w:lang w:eastAsia="ru-RU"/>
              </w:rPr>
            </w:pPr>
          </w:p>
        </w:tc>
        <w:tc>
          <w:tcPr>
            <w:tcW w:w="1257" w:type="dxa"/>
            <w:shd w:val="clear" w:color="auto" w:fill="FFFFFF"/>
            <w:vAlign w:val="center"/>
            <w:hideMark/>
          </w:tcPr>
          <w:p w:rsidR="00037EB8" w:rsidRPr="00037EB8" w:rsidRDefault="00037EB8" w:rsidP="00037EB8">
            <w:pPr>
              <w:spacing w:after="0" w:line="240" w:lineRule="auto"/>
              <w:rPr>
                <w:rFonts w:ascii="Times New Roman" w:eastAsiaTheme="minorHAnsi" w:hAnsi="Times New Roman"/>
                <w:lang w:eastAsia="ru-RU"/>
              </w:rPr>
            </w:pPr>
          </w:p>
        </w:tc>
      </w:tr>
    </w:tbl>
    <w:p w:rsidR="00037EB8" w:rsidRPr="00037EB8" w:rsidRDefault="00037EB8" w:rsidP="00037EB8">
      <w:pPr>
        <w:spacing w:after="160" w:line="259" w:lineRule="auto"/>
        <w:rPr>
          <w:rFonts w:asciiTheme="minorHAnsi" w:eastAsiaTheme="minorHAnsi" w:hAnsiTheme="minorHAnsi" w:cstheme="minorBidi"/>
        </w:rPr>
      </w:pPr>
    </w:p>
    <w:p w:rsidR="00483199" w:rsidRDefault="00483199" w:rsidP="005073CE">
      <w:pPr>
        <w:pStyle w:val="a3"/>
        <w:ind w:firstLine="709"/>
        <w:jc w:val="both"/>
        <w:rPr>
          <w:rFonts w:ascii="Times New Roman" w:hAnsi="Times New Roman"/>
          <w:sz w:val="24"/>
          <w:szCs w:val="24"/>
          <w:lang w:eastAsia="ru-RU"/>
        </w:rPr>
      </w:pPr>
    </w:p>
    <w:p w:rsidR="00037EB8" w:rsidRPr="007B0897" w:rsidRDefault="00037EB8" w:rsidP="00037EB8">
      <w:pPr>
        <w:pStyle w:val="a3"/>
        <w:rPr>
          <w:rFonts w:ascii="Times New Roman" w:hAnsi="Times New Roman"/>
          <w:sz w:val="24"/>
          <w:szCs w:val="24"/>
          <w:lang w:eastAsia="ru-RU"/>
        </w:rPr>
      </w:pPr>
      <w:r w:rsidRPr="007B0897">
        <w:rPr>
          <w:rFonts w:ascii="Times New Roman" w:hAnsi="Times New Roman"/>
          <w:sz w:val="24"/>
          <w:szCs w:val="24"/>
          <w:lang w:eastAsia="ru-RU"/>
        </w:rPr>
        <w:lastRenderedPageBreak/>
        <w:t>Интерпретация</w:t>
      </w:r>
    </w:p>
    <w:p w:rsidR="00037EB8" w:rsidRPr="007B0897" w:rsidRDefault="00037EB8" w:rsidP="00037EB8">
      <w:pPr>
        <w:pStyle w:val="a3"/>
        <w:rPr>
          <w:rFonts w:ascii="Times New Roman" w:hAnsi="Times New Roman"/>
          <w:bCs/>
          <w:sz w:val="24"/>
          <w:szCs w:val="24"/>
          <w:lang w:eastAsia="ru-RU"/>
        </w:rPr>
      </w:pPr>
      <w:r w:rsidRPr="007B0897">
        <w:rPr>
          <w:rFonts w:ascii="Times New Roman" w:hAnsi="Times New Roman"/>
          <w:bCs/>
          <w:sz w:val="24"/>
          <w:szCs w:val="24"/>
          <w:lang w:eastAsia="ru-RU"/>
        </w:rPr>
        <w:t>Сырые баллы</w:t>
      </w:r>
    </w:p>
    <w:p w:rsidR="00037EB8" w:rsidRPr="007B0897" w:rsidRDefault="00037EB8" w:rsidP="00037EB8">
      <w:pPr>
        <w:pStyle w:val="a3"/>
        <w:rPr>
          <w:rFonts w:ascii="Times New Roman" w:hAnsi="Times New Roman"/>
          <w:color w:val="252525"/>
          <w:sz w:val="24"/>
          <w:szCs w:val="24"/>
          <w:lang w:eastAsia="ru-RU"/>
        </w:rPr>
      </w:pPr>
      <w:r w:rsidRPr="007B0897">
        <w:rPr>
          <w:rFonts w:ascii="Times New Roman" w:hAnsi="Times New Roman"/>
          <w:color w:val="252525"/>
          <w:sz w:val="24"/>
          <w:szCs w:val="24"/>
          <w:lang w:eastAsia="ru-RU"/>
        </w:rPr>
        <w:t>Утверждениям приписывается значение в баллах, равное числовому значению ответа в бланке ответов. Часть пунктов интерпретируются в обратных значениях:</w:t>
      </w: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2262"/>
        <w:gridCol w:w="2309"/>
        <w:gridCol w:w="2500"/>
      </w:tblGrid>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Вариант ответа</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В прямых значениях</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В обратных значениях</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совсем не согласен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0 баллов</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3 балла</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скорее не согласен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 балл</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2 балла</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скорее согласен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2 балла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 балл</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полностью согласен</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3 балла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0 баллов</w:t>
            </w:r>
          </w:p>
        </w:tc>
      </w:tr>
    </w:tbl>
    <w:p w:rsidR="00037EB8" w:rsidRPr="007B0897" w:rsidRDefault="00037EB8" w:rsidP="00037EB8">
      <w:pPr>
        <w:pStyle w:val="a3"/>
        <w:rPr>
          <w:rFonts w:ascii="Times New Roman" w:hAnsi="Times New Roman"/>
          <w:vanish/>
          <w:sz w:val="24"/>
          <w:szCs w:val="24"/>
          <w:lang w:eastAsia="ru-RU"/>
        </w:rPr>
      </w:pPr>
    </w:p>
    <w:tbl>
      <w:tblPr>
        <w:tblW w:w="0" w:type="auto"/>
        <w:tblBorders>
          <w:top w:val="single" w:sz="6" w:space="0" w:color="A3BFB1"/>
          <w:left w:val="single" w:sz="6" w:space="0" w:color="A3BFB1"/>
          <w:bottom w:val="single" w:sz="6" w:space="0" w:color="A3BFB1"/>
          <w:right w:val="single" w:sz="6" w:space="0" w:color="A3BFB1"/>
        </w:tblBorders>
        <w:shd w:val="clear" w:color="auto" w:fill="FFFFFF"/>
        <w:tblCellMar>
          <w:top w:w="15" w:type="dxa"/>
          <w:left w:w="15" w:type="dxa"/>
          <w:bottom w:w="15" w:type="dxa"/>
          <w:right w:w="15" w:type="dxa"/>
        </w:tblCellMar>
        <w:tblLook w:val="04A0" w:firstRow="1" w:lastRow="0" w:firstColumn="1" w:lastColumn="0" w:noHBand="0" w:noVBand="1"/>
      </w:tblPr>
      <w:tblGrid>
        <w:gridCol w:w="2983"/>
        <w:gridCol w:w="3366"/>
        <w:gridCol w:w="3198"/>
      </w:tblGrid>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Шкала</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Прямые утверждения</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Обратные утверждения</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Понимание чужих эмоций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1, 3, 11, 13, 20, 27, 29, 32, 34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38, 42, 46</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Управление чужими эмоциями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9, 15, 17, 24, 36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2, 5, 30, 40, 44</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Понимание своих эмоций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7, 14, 26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8, 18, 22, 31, 35, 41, 45</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Управление своими эмоциями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4, 25, 28, 37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12, 33, 43</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Контроль экспрессии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19, 21, 23</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6, 10, 16, 39</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Межличностный эмоциональный интеллект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1, 3, 9, 11, 13, 15, 17, 20, 24, 27, 29, 32, 34, 36</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2, 5, 30, 38, 40, 42, 44, 46</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Внутриличностный эмоциональный интеллект</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4, 7, 14, 19, 21, 23, 25, 26, 28, 37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6, 8, 10, 12, 16, 18, 22, 31, 33, 35, 39, 41, 43, 45</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Понимание эмоций</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1, 3, 7, 11, 13, 14, 20, 26, 27, 29, 32, 34</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8, 18, 22, 31, 35, 38, 41, 42, 45, 46</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Управление эмоциями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4, 9, 15, 17, 19, 21, 23, 24, 25, 28, 36, 37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2, 5, 6, 10, 12, 16, 30, 33, 39, 40, 43, 44</w:t>
            </w:r>
          </w:p>
        </w:tc>
      </w:tr>
      <w:tr w:rsidR="00037EB8" w:rsidRPr="007B0897" w:rsidTr="009840D6">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bCs/>
                <w:sz w:val="24"/>
                <w:szCs w:val="24"/>
                <w:lang w:eastAsia="ru-RU"/>
              </w:rPr>
            </w:pPr>
            <w:r w:rsidRPr="007B0897">
              <w:rPr>
                <w:rFonts w:ascii="Times New Roman" w:hAnsi="Times New Roman"/>
                <w:bCs/>
                <w:sz w:val="24"/>
                <w:szCs w:val="24"/>
                <w:lang w:eastAsia="ru-RU"/>
              </w:rPr>
              <w:t>Общий уровень эмоционального интеллекта</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1, 3, 4, 7, 9, 11, 13, 14, 15, 17, 19, 20, 21, 23, 24, 25, 26, 27, 28, 29, 32, 34, 36, 37</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48" w:type="dxa"/>
              <w:left w:w="96" w:type="dxa"/>
              <w:bottom w:w="48" w:type="dxa"/>
              <w:right w:w="96" w:type="dxa"/>
            </w:tcMar>
            <w:vAlign w:val="center"/>
            <w:hideMark/>
          </w:tcPr>
          <w:p w:rsidR="00037EB8" w:rsidRPr="007B0897" w:rsidRDefault="00037EB8" w:rsidP="009840D6">
            <w:pPr>
              <w:pStyle w:val="a3"/>
              <w:rPr>
                <w:rFonts w:ascii="Times New Roman" w:hAnsi="Times New Roman"/>
                <w:sz w:val="24"/>
                <w:szCs w:val="24"/>
                <w:lang w:eastAsia="ru-RU"/>
              </w:rPr>
            </w:pPr>
            <w:r w:rsidRPr="007B0897">
              <w:rPr>
                <w:rFonts w:ascii="Times New Roman" w:hAnsi="Times New Roman"/>
                <w:sz w:val="24"/>
                <w:szCs w:val="24"/>
                <w:lang w:eastAsia="ru-RU"/>
              </w:rPr>
              <w:t>2, 5, 6, 8, 10, 12, 16, 18, 22, 30, 31, 33, 35, 38, 39, 40, 41, 42, 43, 44, 45, 46</w:t>
            </w:r>
          </w:p>
        </w:tc>
      </w:tr>
    </w:tbl>
    <w:p w:rsidR="00037EB8" w:rsidRPr="007B0897" w:rsidRDefault="00037EB8" w:rsidP="00037EB8">
      <w:pPr>
        <w:rPr>
          <w:sz w:val="24"/>
          <w:szCs w:val="24"/>
        </w:rPr>
      </w:pPr>
    </w:p>
    <w:p w:rsidR="00037EB8" w:rsidRPr="005073CE" w:rsidRDefault="00037EB8" w:rsidP="005073CE">
      <w:pPr>
        <w:pStyle w:val="a3"/>
        <w:ind w:firstLine="709"/>
        <w:jc w:val="both"/>
        <w:rPr>
          <w:rFonts w:ascii="Times New Roman" w:hAnsi="Times New Roman"/>
          <w:sz w:val="24"/>
          <w:szCs w:val="24"/>
          <w:lang w:eastAsia="ru-RU"/>
        </w:rPr>
      </w:pPr>
    </w:p>
    <w:p w:rsidR="00585589" w:rsidRPr="00585589" w:rsidRDefault="00585589" w:rsidP="00585589">
      <w:pPr>
        <w:tabs>
          <w:tab w:val="left" w:pos="720"/>
          <w:tab w:val="left" w:pos="1134"/>
        </w:tabs>
        <w:spacing w:before="120" w:after="0" w:line="240" w:lineRule="auto"/>
        <w:jc w:val="both"/>
        <w:rPr>
          <w:rFonts w:ascii="Times New Roman" w:eastAsia="Times New Roman" w:hAnsi="Times New Roman"/>
          <w:sz w:val="24"/>
          <w:szCs w:val="24"/>
          <w:lang w:eastAsia="ru-RU"/>
        </w:rPr>
      </w:pPr>
    </w:p>
    <w:p w:rsidR="00F73349" w:rsidRPr="00242B79" w:rsidRDefault="00F73349" w:rsidP="00242B79">
      <w:pPr>
        <w:tabs>
          <w:tab w:val="num" w:pos="0"/>
          <w:tab w:val="left" w:pos="720"/>
        </w:tabs>
        <w:spacing w:before="120" w:after="0" w:line="240" w:lineRule="auto"/>
        <w:jc w:val="both"/>
        <w:rPr>
          <w:rFonts w:ascii="Times New Roman" w:eastAsia="Times New Roman" w:hAnsi="Times New Roman"/>
          <w:sz w:val="24"/>
          <w:szCs w:val="24"/>
          <w:lang w:eastAsia="ru-RU"/>
        </w:rPr>
      </w:pPr>
    </w:p>
    <w:p w:rsidR="00EB0200" w:rsidRDefault="00242B79" w:rsidP="00242B79">
      <w:r w:rsidRPr="00242B79">
        <w:rPr>
          <w:rFonts w:ascii="Comic Sans MS" w:eastAsia="Times New Roman" w:hAnsi="Comic Sans MS"/>
          <w:b/>
          <w:i/>
          <w:sz w:val="28"/>
          <w:szCs w:val="28"/>
          <w:lang w:eastAsia="ru-RU"/>
        </w:rPr>
        <w:br w:type="page"/>
      </w:r>
    </w:p>
    <w:sectPr w:rsidR="00EB0200" w:rsidSect="00921B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D73" w:rsidRDefault="00195D73" w:rsidP="00483199">
      <w:pPr>
        <w:spacing w:after="0" w:line="240" w:lineRule="auto"/>
      </w:pPr>
      <w:r>
        <w:separator/>
      </w:r>
    </w:p>
  </w:endnote>
  <w:endnote w:type="continuationSeparator" w:id="0">
    <w:p w:rsidR="00195D73" w:rsidRDefault="00195D73" w:rsidP="0048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D73" w:rsidRDefault="00195D73" w:rsidP="00483199">
      <w:pPr>
        <w:spacing w:after="0" w:line="240" w:lineRule="auto"/>
      </w:pPr>
      <w:r>
        <w:separator/>
      </w:r>
    </w:p>
  </w:footnote>
  <w:footnote w:type="continuationSeparator" w:id="0">
    <w:p w:rsidR="00195D73" w:rsidRDefault="00195D73" w:rsidP="00483199">
      <w:pPr>
        <w:spacing w:after="0" w:line="240" w:lineRule="auto"/>
      </w:pPr>
      <w:r>
        <w:continuationSeparator/>
      </w:r>
    </w:p>
  </w:footnote>
  <w:footnote w:id="1">
    <w:p w:rsidR="0091337F" w:rsidRPr="00FE763E" w:rsidRDefault="0091337F" w:rsidP="00483199">
      <w:pPr>
        <w:pStyle w:val="aa"/>
        <w:rPr>
          <w:rFonts w:ascii="Comic Sans MS" w:hAnsi="Comic Sans MS"/>
          <w:sz w:val="24"/>
          <w:szCs w:val="24"/>
        </w:rPr>
      </w:pPr>
      <w:r w:rsidRPr="00FE763E">
        <w:rPr>
          <w:rStyle w:val="ac"/>
          <w:rFonts w:ascii="Comic Sans MS" w:hAnsi="Comic Sans MS"/>
          <w:sz w:val="24"/>
          <w:szCs w:val="24"/>
        </w:rPr>
        <w:footnoteRef/>
      </w:r>
      <w:r w:rsidRPr="00FE763E">
        <w:rPr>
          <w:rFonts w:ascii="Comic Sans MS" w:hAnsi="Comic Sans MS"/>
          <w:sz w:val="24"/>
          <w:szCs w:val="24"/>
        </w:rPr>
        <w:t xml:space="preserve"> по кн. Речицкий В. И. Профессия — изобретатель. М., Просвещение,1988.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3BF5"/>
    <w:multiLevelType w:val="singleLevel"/>
    <w:tmpl w:val="0FD850A0"/>
    <w:lvl w:ilvl="0">
      <w:start w:val="1"/>
      <w:numFmt w:val="decimal"/>
      <w:lvlText w:val="%1."/>
      <w:lvlJc w:val="left"/>
      <w:pPr>
        <w:tabs>
          <w:tab w:val="num" w:pos="360"/>
        </w:tabs>
        <w:ind w:left="360" w:hanging="360"/>
      </w:pPr>
    </w:lvl>
  </w:abstractNum>
  <w:abstractNum w:abstractNumId="1" w15:restartNumberingAfterBreak="0">
    <w:nsid w:val="0B487CFC"/>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21F5485"/>
    <w:multiLevelType w:val="hybridMultilevel"/>
    <w:tmpl w:val="57502E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3944BF"/>
    <w:multiLevelType w:val="hybridMultilevel"/>
    <w:tmpl w:val="2EB642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E50A11"/>
    <w:multiLevelType w:val="hybridMultilevel"/>
    <w:tmpl w:val="5134973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B00E5B"/>
    <w:multiLevelType w:val="hybridMultilevel"/>
    <w:tmpl w:val="A0508A04"/>
    <w:lvl w:ilvl="0" w:tplc="49468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A839DA"/>
    <w:multiLevelType w:val="singleLevel"/>
    <w:tmpl w:val="97727576"/>
    <w:lvl w:ilvl="0">
      <w:start w:val="1"/>
      <w:numFmt w:val="bullet"/>
      <w:lvlText w:val=""/>
      <w:lvlJc w:val="left"/>
      <w:pPr>
        <w:tabs>
          <w:tab w:val="num" w:pos="720"/>
        </w:tabs>
        <w:ind w:left="720" w:hanging="360"/>
      </w:pPr>
      <w:rPr>
        <w:rFonts w:ascii="Symbol" w:hAnsi="Symbol" w:hint="default"/>
        <w:sz w:val="28"/>
        <w:szCs w:val="28"/>
      </w:rPr>
    </w:lvl>
  </w:abstractNum>
  <w:abstractNum w:abstractNumId="7" w15:restartNumberingAfterBreak="0">
    <w:nsid w:val="425F71B8"/>
    <w:multiLevelType w:val="hybridMultilevel"/>
    <w:tmpl w:val="FD182EC6"/>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4BD563B"/>
    <w:multiLevelType w:val="hybridMultilevel"/>
    <w:tmpl w:val="DDB02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B01F7D"/>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506B67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8869D8"/>
    <w:multiLevelType w:val="hybridMultilevel"/>
    <w:tmpl w:val="055866F8"/>
    <w:lvl w:ilvl="0" w:tplc="04190001">
      <w:start w:val="1"/>
      <w:numFmt w:val="decimal"/>
      <w:lvlText w:val="%1)"/>
      <w:lvlJc w:val="left"/>
      <w:pPr>
        <w:tabs>
          <w:tab w:val="num" w:pos="720"/>
        </w:tabs>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15:restartNumberingAfterBreak="0">
    <w:nsid w:val="611230D8"/>
    <w:multiLevelType w:val="hybridMultilevel"/>
    <w:tmpl w:val="D0665352"/>
    <w:lvl w:ilvl="0" w:tplc="F75C4A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39771A6"/>
    <w:multiLevelType w:val="hybridMultilevel"/>
    <w:tmpl w:val="1B0025A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614B35"/>
    <w:multiLevelType w:val="hybridMultilevel"/>
    <w:tmpl w:val="03949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031BFB"/>
    <w:multiLevelType w:val="hybridMultilevel"/>
    <w:tmpl w:val="179AB6F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761D0327"/>
    <w:multiLevelType w:val="hybridMultilevel"/>
    <w:tmpl w:val="2294E562"/>
    <w:lvl w:ilvl="0" w:tplc="6DCE0C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6CF278D"/>
    <w:multiLevelType w:val="hybridMultilevel"/>
    <w:tmpl w:val="60F61D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A95326"/>
    <w:multiLevelType w:val="multilevel"/>
    <w:tmpl w:val="46A45E2A"/>
    <w:lvl w:ilvl="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6"/>
  </w:num>
  <w:num w:numId="4">
    <w:abstractNumId w:val="15"/>
  </w:num>
  <w:num w:numId="5">
    <w:abstractNumId w:val="13"/>
  </w:num>
  <w:num w:numId="6">
    <w:abstractNumId w:val="1"/>
  </w:num>
  <w:num w:numId="7">
    <w:abstractNumId w:val="16"/>
  </w:num>
  <w:num w:numId="8">
    <w:abstractNumId w:val="3"/>
  </w:num>
  <w:num w:numId="9">
    <w:abstractNumId w:val="0"/>
  </w:num>
  <w:num w:numId="10">
    <w:abstractNumId w:val="7"/>
  </w:num>
  <w:num w:numId="11">
    <w:abstractNumId w:val="11"/>
  </w:num>
  <w:num w:numId="12">
    <w:abstractNumId w:val="18"/>
  </w:num>
  <w:num w:numId="13">
    <w:abstractNumId w:val="17"/>
  </w:num>
  <w:num w:numId="14">
    <w:abstractNumId w:val="14"/>
  </w:num>
  <w:num w:numId="15">
    <w:abstractNumId w:val="10"/>
  </w:num>
  <w:num w:numId="16">
    <w:abstractNumId w:val="9"/>
  </w:num>
  <w:num w:numId="17">
    <w:abstractNumId w:val="2"/>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755E"/>
    <w:rsid w:val="00037EB8"/>
    <w:rsid w:val="00195D73"/>
    <w:rsid w:val="001C0653"/>
    <w:rsid w:val="00242B79"/>
    <w:rsid w:val="003216FD"/>
    <w:rsid w:val="00483199"/>
    <w:rsid w:val="005073CE"/>
    <w:rsid w:val="0057116D"/>
    <w:rsid w:val="00585589"/>
    <w:rsid w:val="006601BC"/>
    <w:rsid w:val="00835A36"/>
    <w:rsid w:val="008D4F9D"/>
    <w:rsid w:val="0091337F"/>
    <w:rsid w:val="00921B68"/>
    <w:rsid w:val="009C32D8"/>
    <w:rsid w:val="00B05371"/>
    <w:rsid w:val="00B323AB"/>
    <w:rsid w:val="00BC755E"/>
    <w:rsid w:val="00BD397C"/>
    <w:rsid w:val="00C37A72"/>
    <w:rsid w:val="00CA55B8"/>
    <w:rsid w:val="00CF0C8B"/>
    <w:rsid w:val="00DB3CE6"/>
    <w:rsid w:val="00EB0200"/>
    <w:rsid w:val="00F04A66"/>
    <w:rsid w:val="00F73349"/>
    <w:rsid w:val="00F852D4"/>
    <w:rsid w:val="00FC65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14:docId w14:val="30C7BFEA"/>
  <w15:docId w15:val="{98BB7DC9-5797-4B39-A94B-E64D4F1E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5E"/>
    <w:pPr>
      <w:spacing w:after="200" w:line="276" w:lineRule="auto"/>
    </w:pPr>
    <w:rPr>
      <w:rFonts w:ascii="Calibri" w:eastAsia="Calibri" w:hAnsi="Calibri" w:cs="Times New Roman"/>
    </w:rPr>
  </w:style>
  <w:style w:type="paragraph" w:styleId="5">
    <w:name w:val="heading 5"/>
    <w:basedOn w:val="a"/>
    <w:next w:val="a"/>
    <w:link w:val="50"/>
    <w:qFormat/>
    <w:rsid w:val="00483199"/>
    <w:pPr>
      <w:spacing w:after="0" w:line="271" w:lineRule="auto"/>
      <w:outlineLvl w:val="4"/>
    </w:pPr>
    <w:rPr>
      <w:rFonts w:ascii="Times New Roman" w:eastAsia="Times New Roman" w:hAnsi="Times New Roman"/>
      <w:i/>
      <w:iCs/>
      <w:sz w:val="24"/>
      <w:szCs w:val="24"/>
      <w:lang w:eastAsia="ru-RU"/>
    </w:rPr>
  </w:style>
  <w:style w:type="paragraph" w:styleId="9">
    <w:name w:val="heading 9"/>
    <w:basedOn w:val="a"/>
    <w:next w:val="a"/>
    <w:link w:val="90"/>
    <w:qFormat/>
    <w:rsid w:val="00483199"/>
    <w:pPr>
      <w:spacing w:after="0" w:line="271" w:lineRule="auto"/>
      <w:outlineLvl w:val="8"/>
    </w:pPr>
    <w:rPr>
      <w:rFonts w:ascii="Times New Roman" w:eastAsia="Times New Roman" w:hAnsi="Times New Roman"/>
      <w:b/>
      <w:bCs/>
      <w:i/>
      <w:iCs/>
      <w:color w:val="7F7F7F"/>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755E"/>
    <w:pPr>
      <w:spacing w:after="0" w:line="240" w:lineRule="auto"/>
    </w:pPr>
    <w:rPr>
      <w:rFonts w:ascii="Calibri" w:eastAsia="Calibri" w:hAnsi="Calibri" w:cs="Times New Roman"/>
    </w:rPr>
  </w:style>
  <w:style w:type="character" w:customStyle="1" w:styleId="a4">
    <w:name w:val="Без интервала Знак"/>
    <w:link w:val="a3"/>
    <w:uiPriority w:val="1"/>
    <w:rsid w:val="00BC755E"/>
    <w:rPr>
      <w:rFonts w:ascii="Calibri" w:eastAsia="Calibri" w:hAnsi="Calibri" w:cs="Times New Roman"/>
    </w:rPr>
  </w:style>
  <w:style w:type="character" w:styleId="a5">
    <w:name w:val="Hyperlink"/>
    <w:basedOn w:val="a0"/>
    <w:uiPriority w:val="99"/>
    <w:unhideWhenUsed/>
    <w:rsid w:val="00BC755E"/>
    <w:rPr>
      <w:color w:val="0000FF"/>
      <w:u w:val="single"/>
    </w:rPr>
  </w:style>
  <w:style w:type="paragraph" w:styleId="a6">
    <w:name w:val="List Paragraph"/>
    <w:basedOn w:val="a"/>
    <w:uiPriority w:val="34"/>
    <w:qFormat/>
    <w:rsid w:val="00BC755E"/>
    <w:pPr>
      <w:ind w:left="720"/>
      <w:contextualSpacing/>
    </w:pPr>
    <w:rPr>
      <w:rFonts w:eastAsia="Times New Roman"/>
      <w:lang w:eastAsia="ru-RU"/>
    </w:rPr>
  </w:style>
  <w:style w:type="character" w:customStyle="1" w:styleId="50">
    <w:name w:val="Заголовок 5 Знак"/>
    <w:basedOn w:val="a0"/>
    <w:link w:val="5"/>
    <w:rsid w:val="0048319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483199"/>
    <w:rPr>
      <w:rFonts w:ascii="Times New Roman" w:eastAsia="Times New Roman" w:hAnsi="Times New Roman" w:cs="Times New Roman"/>
      <w:b/>
      <w:bCs/>
      <w:i/>
      <w:iCs/>
      <w:color w:val="7F7F7F"/>
      <w:sz w:val="18"/>
      <w:szCs w:val="18"/>
      <w:lang w:eastAsia="ru-RU"/>
    </w:rPr>
  </w:style>
  <w:style w:type="paragraph" w:customStyle="1" w:styleId="a7">
    <w:basedOn w:val="a"/>
    <w:next w:val="a"/>
    <w:qFormat/>
    <w:rsid w:val="00483199"/>
    <w:pPr>
      <w:spacing w:after="300" w:line="240" w:lineRule="auto"/>
      <w:contextualSpacing/>
    </w:pPr>
    <w:rPr>
      <w:rFonts w:ascii="Times New Roman" w:eastAsia="Times New Roman" w:hAnsi="Times New Roman"/>
      <w:smallCaps/>
      <w:sz w:val="52"/>
      <w:szCs w:val="52"/>
      <w:lang w:eastAsia="ru-RU"/>
    </w:rPr>
  </w:style>
  <w:style w:type="character" w:customStyle="1" w:styleId="1">
    <w:name w:val="Заголовок Знак1"/>
    <w:basedOn w:val="a0"/>
    <w:link w:val="a8"/>
    <w:rsid w:val="00483199"/>
    <w:rPr>
      <w:smallCaps/>
      <w:sz w:val="52"/>
      <w:szCs w:val="52"/>
      <w:lang w:val="ru-RU" w:eastAsia="ru-RU" w:bidi="ar-SA"/>
    </w:rPr>
  </w:style>
  <w:style w:type="character" w:styleId="a9">
    <w:name w:val="Strong"/>
    <w:qFormat/>
    <w:rsid w:val="00483199"/>
    <w:rPr>
      <w:b/>
      <w:bCs/>
    </w:rPr>
  </w:style>
  <w:style w:type="paragraph" w:styleId="aa">
    <w:name w:val="footnote text"/>
    <w:basedOn w:val="a"/>
    <w:link w:val="ab"/>
    <w:semiHidden/>
    <w:rsid w:val="00483199"/>
    <w:pPr>
      <w:spacing w:after="0" w:line="240" w:lineRule="auto"/>
    </w:pPr>
    <w:rPr>
      <w:rFonts w:ascii="Times New Roman" w:eastAsia="Times New Roman" w:hAnsi="Times New Roman"/>
      <w:sz w:val="20"/>
      <w:szCs w:val="20"/>
      <w:lang w:eastAsia="ru-RU"/>
    </w:rPr>
  </w:style>
  <w:style w:type="character" w:customStyle="1" w:styleId="ab">
    <w:name w:val="Текст сноски Знак"/>
    <w:basedOn w:val="a0"/>
    <w:link w:val="aa"/>
    <w:semiHidden/>
    <w:rsid w:val="00483199"/>
    <w:rPr>
      <w:rFonts w:ascii="Times New Roman" w:eastAsia="Times New Roman" w:hAnsi="Times New Roman" w:cs="Times New Roman"/>
      <w:sz w:val="20"/>
      <w:szCs w:val="20"/>
      <w:lang w:eastAsia="ru-RU"/>
    </w:rPr>
  </w:style>
  <w:style w:type="character" w:styleId="ac">
    <w:name w:val="footnote reference"/>
    <w:basedOn w:val="a0"/>
    <w:semiHidden/>
    <w:rsid w:val="00483199"/>
    <w:rPr>
      <w:vertAlign w:val="superscript"/>
    </w:rPr>
  </w:style>
  <w:style w:type="paragraph" w:styleId="2">
    <w:name w:val="Body Text Indent 2"/>
    <w:basedOn w:val="a"/>
    <w:link w:val="20"/>
    <w:rsid w:val="00483199"/>
    <w:pPr>
      <w:spacing w:after="120" w:line="480" w:lineRule="auto"/>
      <w:ind w:left="283"/>
    </w:pPr>
    <w:rPr>
      <w:rFonts w:ascii="Times New Roman" w:eastAsia="Times New Roman" w:hAnsi="Times New Roman"/>
      <w:sz w:val="24"/>
      <w:szCs w:val="20"/>
      <w:lang w:eastAsia="ru-RU"/>
    </w:rPr>
  </w:style>
  <w:style w:type="character" w:customStyle="1" w:styleId="20">
    <w:name w:val="Основной текст с отступом 2 Знак"/>
    <w:basedOn w:val="a0"/>
    <w:link w:val="2"/>
    <w:rsid w:val="00483199"/>
    <w:rPr>
      <w:rFonts w:ascii="Times New Roman" w:eastAsia="Times New Roman" w:hAnsi="Times New Roman" w:cs="Times New Roman"/>
      <w:sz w:val="24"/>
      <w:szCs w:val="20"/>
      <w:lang w:eastAsia="ru-RU"/>
    </w:rPr>
  </w:style>
  <w:style w:type="paragraph" w:styleId="ad">
    <w:name w:val="Body Text Indent"/>
    <w:basedOn w:val="a"/>
    <w:link w:val="ae"/>
    <w:rsid w:val="00483199"/>
    <w:pPr>
      <w:spacing w:after="120" w:line="240" w:lineRule="auto"/>
      <w:ind w:left="283"/>
    </w:pPr>
    <w:rPr>
      <w:rFonts w:ascii="Times New Roman" w:eastAsia="Times New Roman" w:hAnsi="Times New Roman"/>
      <w:sz w:val="24"/>
      <w:szCs w:val="20"/>
      <w:lang w:eastAsia="ru-RU"/>
    </w:rPr>
  </w:style>
  <w:style w:type="character" w:customStyle="1" w:styleId="ae">
    <w:name w:val="Основной текст с отступом Знак"/>
    <w:basedOn w:val="a0"/>
    <w:link w:val="ad"/>
    <w:rsid w:val="00483199"/>
    <w:rPr>
      <w:rFonts w:ascii="Times New Roman" w:eastAsia="Times New Roman" w:hAnsi="Times New Roman" w:cs="Times New Roman"/>
      <w:sz w:val="24"/>
      <w:szCs w:val="20"/>
      <w:lang w:eastAsia="ru-RU"/>
    </w:rPr>
  </w:style>
  <w:style w:type="paragraph" w:styleId="3">
    <w:name w:val="Body Text Indent 3"/>
    <w:basedOn w:val="a"/>
    <w:link w:val="30"/>
    <w:rsid w:val="00483199"/>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483199"/>
    <w:rPr>
      <w:rFonts w:ascii="Times New Roman" w:eastAsia="Times New Roman" w:hAnsi="Times New Roman" w:cs="Times New Roman"/>
      <w:sz w:val="16"/>
      <w:szCs w:val="16"/>
      <w:lang w:eastAsia="ru-RU"/>
    </w:rPr>
  </w:style>
  <w:style w:type="paragraph" w:styleId="af">
    <w:name w:val="Plain Text"/>
    <w:basedOn w:val="a"/>
    <w:link w:val="af0"/>
    <w:rsid w:val="00483199"/>
    <w:pPr>
      <w:spacing w:after="0" w:line="240" w:lineRule="auto"/>
    </w:pPr>
    <w:rPr>
      <w:rFonts w:ascii="Courier New" w:eastAsia="Times New Roman" w:hAnsi="Courier New"/>
      <w:sz w:val="20"/>
      <w:szCs w:val="20"/>
      <w:lang w:eastAsia="ru-RU"/>
    </w:rPr>
  </w:style>
  <w:style w:type="character" w:customStyle="1" w:styleId="af0">
    <w:name w:val="Текст Знак"/>
    <w:basedOn w:val="a0"/>
    <w:link w:val="af"/>
    <w:rsid w:val="00483199"/>
    <w:rPr>
      <w:rFonts w:ascii="Courier New" w:eastAsia="Times New Roman" w:hAnsi="Courier New" w:cs="Times New Roman"/>
      <w:sz w:val="20"/>
      <w:szCs w:val="20"/>
      <w:lang w:eastAsia="ru-RU"/>
    </w:rPr>
  </w:style>
  <w:style w:type="paragraph" w:customStyle="1" w:styleId="text">
    <w:name w:val="text"/>
    <w:basedOn w:val="a"/>
    <w:rsid w:val="00483199"/>
    <w:pPr>
      <w:spacing w:after="100" w:afterAutospacing="1" w:line="240" w:lineRule="auto"/>
      <w:ind w:left="400" w:right="400" w:firstLine="400"/>
      <w:jc w:val="both"/>
    </w:pPr>
    <w:rPr>
      <w:rFonts w:ascii="Times New Roman" w:eastAsia="Times New Roman" w:hAnsi="Times New Roman"/>
      <w:color w:val="000000"/>
      <w:sz w:val="24"/>
      <w:szCs w:val="24"/>
      <w:lang w:eastAsia="ru-RU"/>
    </w:rPr>
  </w:style>
  <w:style w:type="paragraph" w:styleId="a8">
    <w:name w:val="Title"/>
    <w:basedOn w:val="a"/>
    <w:next w:val="a"/>
    <w:link w:val="1"/>
    <w:qFormat/>
    <w:rsid w:val="00483199"/>
    <w:pPr>
      <w:spacing w:after="0" w:line="240" w:lineRule="auto"/>
      <w:contextualSpacing/>
    </w:pPr>
    <w:rPr>
      <w:rFonts w:asciiTheme="minorHAnsi" w:eastAsiaTheme="minorHAnsi" w:hAnsiTheme="minorHAnsi" w:cstheme="minorBidi"/>
      <w:smallCaps/>
      <w:sz w:val="52"/>
      <w:szCs w:val="52"/>
      <w:lang w:eastAsia="ru-RU"/>
    </w:rPr>
  </w:style>
  <w:style w:type="character" w:customStyle="1" w:styleId="af1">
    <w:name w:val="Заголовок Знак"/>
    <w:basedOn w:val="a0"/>
    <w:uiPriority w:val="10"/>
    <w:rsid w:val="00483199"/>
    <w:rPr>
      <w:rFonts w:asciiTheme="majorHAnsi" w:eastAsiaTheme="majorEastAsia" w:hAnsiTheme="majorHAnsi" w:cstheme="majorBidi"/>
      <w:spacing w:val="-10"/>
      <w:kern w:val="28"/>
      <w:sz w:val="56"/>
      <w:szCs w:val="56"/>
    </w:rPr>
  </w:style>
  <w:style w:type="paragraph" w:styleId="af2">
    <w:name w:val="Normal (Web)"/>
    <w:basedOn w:val="a"/>
    <w:uiPriority w:val="99"/>
    <w:unhideWhenUsed/>
    <w:rsid w:val="003216F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275677">
      <w:bodyDiv w:val="1"/>
      <w:marLeft w:val="0"/>
      <w:marRight w:val="0"/>
      <w:marTop w:val="0"/>
      <w:marBottom w:val="0"/>
      <w:divBdr>
        <w:top w:val="none" w:sz="0" w:space="0" w:color="auto"/>
        <w:left w:val="none" w:sz="0" w:space="0" w:color="auto"/>
        <w:bottom w:val="none" w:sz="0" w:space="0" w:color="auto"/>
        <w:right w:val="none" w:sz="0" w:space="0" w:color="auto"/>
      </w:divBdr>
      <w:divsChild>
        <w:div w:id="854154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todkabi.net.ru/index.php?id=2426"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47</Pages>
  <Words>15102</Words>
  <Characters>86082</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2019-09-25T07:26:00Z</cp:lastPrinted>
  <dcterms:created xsi:type="dcterms:W3CDTF">2019-09-22T03:53:00Z</dcterms:created>
  <dcterms:modified xsi:type="dcterms:W3CDTF">2021-08-31T10:40:00Z</dcterms:modified>
</cp:coreProperties>
</file>