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57" w:rsidRPr="00E466EE" w:rsidRDefault="008B7157" w:rsidP="008B7157">
      <w:pPr>
        <w:rPr>
          <w:rFonts w:ascii="Times New Roman" w:hAnsi="Times New Roman" w:cs="Times New Roman"/>
          <w:b/>
        </w:rPr>
      </w:pPr>
      <w:r w:rsidRPr="00E466EE">
        <w:rPr>
          <w:rFonts w:ascii="Times New Roman" w:hAnsi="Times New Roman" w:cs="Times New Roman"/>
          <w:b/>
        </w:rPr>
        <w:t>Аннотации к рабочим программам предметной области «</w:t>
      </w:r>
      <w:r>
        <w:rPr>
          <w:rFonts w:ascii="Times New Roman" w:hAnsi="Times New Roman" w:cs="Times New Roman"/>
          <w:b/>
        </w:rPr>
        <w:t>Обществознание</w:t>
      </w:r>
      <w:r w:rsidRPr="00E466EE">
        <w:rPr>
          <w:rFonts w:ascii="Times New Roman" w:hAnsi="Times New Roman" w:cs="Times New Roman"/>
          <w:b/>
        </w:rPr>
        <w:t>»</w:t>
      </w:r>
    </w:p>
    <w:p w:rsidR="008B7157" w:rsidRPr="00B15DEA" w:rsidRDefault="008B7157" w:rsidP="008B7157">
      <w:pPr>
        <w:spacing w:after="0" w:line="240" w:lineRule="auto"/>
        <w:rPr>
          <w:rFonts w:ascii="Times New Roman" w:hAnsi="Times New Roman" w:cs="Times New Roman"/>
        </w:rPr>
      </w:pPr>
      <w:r w:rsidRPr="00B15DEA">
        <w:rPr>
          <w:rFonts w:ascii="Times New Roman" w:hAnsi="Times New Roman" w:cs="Times New Roman"/>
        </w:rPr>
        <w:t>Представленные программы соответствуют Положению ОО о рабочей программе</w:t>
      </w:r>
    </w:p>
    <w:p w:rsidR="008B7157" w:rsidRPr="00B15DEA" w:rsidRDefault="008B7157" w:rsidP="008B7157">
      <w:pPr>
        <w:spacing w:after="0" w:line="240" w:lineRule="auto"/>
        <w:rPr>
          <w:rFonts w:ascii="Times New Roman" w:hAnsi="Times New Roman" w:cs="Times New Roman"/>
        </w:rPr>
      </w:pPr>
      <w:r w:rsidRPr="00B15DEA">
        <w:rPr>
          <w:rFonts w:ascii="Times New Roman" w:hAnsi="Times New Roman" w:cs="Times New Roman"/>
        </w:rPr>
        <w:t>Состоят из Поясн</w:t>
      </w:r>
      <w:r>
        <w:rPr>
          <w:rFonts w:ascii="Times New Roman" w:hAnsi="Times New Roman" w:cs="Times New Roman"/>
        </w:rPr>
        <w:t>ительной записки и Тематического планирования</w:t>
      </w:r>
    </w:p>
    <w:p w:rsidR="008B7157" w:rsidRPr="00B15DEA" w:rsidRDefault="008B7157" w:rsidP="008B7157">
      <w:pPr>
        <w:spacing w:after="0" w:line="240" w:lineRule="auto"/>
        <w:rPr>
          <w:rFonts w:ascii="Times New Roman" w:hAnsi="Times New Roman" w:cs="Times New Roman"/>
        </w:rPr>
      </w:pPr>
      <w:r w:rsidRPr="00B15DEA">
        <w:rPr>
          <w:rFonts w:ascii="Times New Roman" w:hAnsi="Times New Roman" w:cs="Times New Roman"/>
        </w:rPr>
        <w:t>Пояснительная записка включает:</w:t>
      </w:r>
    </w:p>
    <w:p w:rsidR="008B7157" w:rsidRPr="00B15DEA" w:rsidRDefault="008B7157" w:rsidP="008B71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15DEA">
        <w:rPr>
          <w:rFonts w:ascii="Times New Roman" w:hAnsi="Times New Roman" w:cs="Times New Roman"/>
        </w:rPr>
        <w:t>указание на адресность программы;</w:t>
      </w:r>
    </w:p>
    <w:p w:rsidR="008B7157" w:rsidRPr="00B15DEA" w:rsidRDefault="008B7157" w:rsidP="008B71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15DEA">
        <w:rPr>
          <w:rFonts w:ascii="Times New Roman" w:hAnsi="Times New Roman" w:cs="Times New Roman"/>
        </w:rPr>
        <w:t>цели и задачи преподавания предмета;</w:t>
      </w:r>
    </w:p>
    <w:p w:rsidR="008B7157" w:rsidRPr="00B15DEA" w:rsidRDefault="008B7157" w:rsidP="008B71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15DEA">
        <w:rPr>
          <w:rFonts w:ascii="Times New Roman" w:hAnsi="Times New Roman" w:cs="Times New Roman"/>
        </w:rPr>
        <w:t>указание на предметную область, куда включен данный предмет;</w:t>
      </w:r>
    </w:p>
    <w:p w:rsidR="008B7157" w:rsidRPr="00B15DEA" w:rsidRDefault="008B7157" w:rsidP="008B71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15DEA">
        <w:rPr>
          <w:rFonts w:ascii="Times New Roman" w:hAnsi="Times New Roman" w:cs="Times New Roman"/>
        </w:rPr>
        <w:t>сроки реализации;</w:t>
      </w:r>
    </w:p>
    <w:p w:rsidR="008B7157" w:rsidRPr="00B15DEA" w:rsidRDefault="008B7157" w:rsidP="008B71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15DEA">
        <w:rPr>
          <w:rFonts w:ascii="Times New Roman" w:hAnsi="Times New Roman" w:cs="Times New Roman"/>
        </w:rPr>
        <w:t xml:space="preserve">планируемые результаты (личностные, </w:t>
      </w:r>
      <w:proofErr w:type="spellStart"/>
      <w:r w:rsidRPr="00B15DEA">
        <w:rPr>
          <w:rFonts w:ascii="Times New Roman" w:hAnsi="Times New Roman" w:cs="Times New Roman"/>
        </w:rPr>
        <w:t>метапредметные</w:t>
      </w:r>
      <w:proofErr w:type="spellEnd"/>
      <w:r w:rsidRPr="00B15DEA">
        <w:rPr>
          <w:rFonts w:ascii="Times New Roman" w:hAnsi="Times New Roman" w:cs="Times New Roman"/>
        </w:rPr>
        <w:t>, предметные);</w:t>
      </w:r>
    </w:p>
    <w:p w:rsidR="008B7157" w:rsidRPr="00B15DEA" w:rsidRDefault="008B7157" w:rsidP="008B71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15DEA">
        <w:rPr>
          <w:rFonts w:ascii="Times New Roman" w:hAnsi="Times New Roman" w:cs="Times New Roman"/>
        </w:rPr>
        <w:t>перечень УМК;</w:t>
      </w:r>
    </w:p>
    <w:p w:rsidR="008B7157" w:rsidRPr="00B15DEA" w:rsidRDefault="008B7157" w:rsidP="008B71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15DEA">
        <w:rPr>
          <w:rFonts w:ascii="Times New Roman" w:hAnsi="Times New Roman" w:cs="Times New Roman"/>
        </w:rPr>
        <w:t>место предмета в учебном плане ОО;</w:t>
      </w:r>
    </w:p>
    <w:p w:rsidR="008B7157" w:rsidRPr="00B15DEA" w:rsidRDefault="008B7157" w:rsidP="008B71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15DEA">
        <w:rPr>
          <w:rFonts w:ascii="Times New Roman" w:hAnsi="Times New Roman" w:cs="Times New Roman"/>
        </w:rPr>
        <w:t>краткое содержание.</w:t>
      </w:r>
    </w:p>
    <w:p w:rsidR="008B7157" w:rsidRPr="00B15DEA" w:rsidRDefault="008B7157" w:rsidP="008B7157">
      <w:pPr>
        <w:spacing w:after="0" w:line="240" w:lineRule="auto"/>
        <w:rPr>
          <w:rFonts w:ascii="Times New Roman" w:hAnsi="Times New Roman" w:cs="Times New Roman"/>
        </w:rPr>
      </w:pPr>
      <w:r w:rsidRPr="00B15DEA">
        <w:rPr>
          <w:rFonts w:ascii="Times New Roman" w:hAnsi="Times New Roman" w:cs="Times New Roman"/>
        </w:rPr>
        <w:t>Тематическое планирование содержит указание на разделы, темы, количество часов, отведенные на изучение данного раздела, темы; а также перечень видов деятельности (или УУД)</w:t>
      </w:r>
    </w:p>
    <w:p w:rsidR="008B7157" w:rsidRPr="00B15DEA" w:rsidRDefault="008B7157" w:rsidP="008B71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1"/>
        <w:gridCol w:w="7560"/>
      </w:tblGrid>
      <w:tr w:rsidR="008B7157" w:rsidRPr="00B15DEA" w:rsidTr="000D6B12">
        <w:tc>
          <w:tcPr>
            <w:tcW w:w="9571" w:type="dxa"/>
            <w:gridSpan w:val="2"/>
          </w:tcPr>
          <w:p w:rsidR="008B7157" w:rsidRPr="00B15DEA" w:rsidRDefault="008B7157" w:rsidP="000D6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  <w:r w:rsidRPr="00B15D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7157" w:rsidRPr="00B15DEA" w:rsidTr="000D6B12">
        <w:tc>
          <w:tcPr>
            <w:tcW w:w="2011" w:type="dxa"/>
          </w:tcPr>
          <w:p w:rsidR="008B7157" w:rsidRDefault="008B7157" w:rsidP="000D6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редакцией  А.В. </w:t>
            </w:r>
            <w:proofErr w:type="spellStart"/>
            <w:r>
              <w:rPr>
                <w:rFonts w:ascii="Times New Roman" w:hAnsi="Times New Roman" w:cs="Times New Roman"/>
              </w:rPr>
              <w:t>Торкунова</w:t>
            </w:r>
            <w:proofErr w:type="spellEnd"/>
          </w:p>
          <w:p w:rsidR="0023653C" w:rsidRPr="002B7311" w:rsidRDefault="0023653C" w:rsidP="000D6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 класс</w:t>
            </w:r>
          </w:p>
        </w:tc>
        <w:tc>
          <w:tcPr>
            <w:tcW w:w="7560" w:type="dxa"/>
          </w:tcPr>
          <w:p w:rsidR="008B7157" w:rsidRPr="002B7311" w:rsidRDefault="008B7157" w:rsidP="008B7157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B7157">
              <w:rPr>
                <w:rFonts w:eastAsiaTheme="minorHAnsi"/>
                <w:sz w:val="22"/>
                <w:szCs w:val="22"/>
                <w:lang w:eastAsia="en-US"/>
              </w:rPr>
              <w:t>Программа</w:t>
            </w:r>
            <w:r w:rsidRPr="008B7157">
              <w:rPr>
                <w:rFonts w:eastAsiaTheme="minorHAnsi"/>
                <w:sz w:val="22"/>
                <w:szCs w:val="22"/>
                <w:lang w:eastAsia="en-US"/>
              </w:rPr>
              <w:t xml:space="preserve"> подготовлена коллективом авторов из 14 человек, представляющих </w:t>
            </w:r>
            <w:r w:rsidRPr="008B7157">
              <w:rPr>
                <w:rFonts w:eastAsiaTheme="minorHAnsi"/>
                <w:sz w:val="22"/>
                <w:szCs w:val="22"/>
                <w:lang w:eastAsia="en-US"/>
              </w:rPr>
              <w:t xml:space="preserve">авторитетные </w:t>
            </w:r>
            <w:r w:rsidRPr="008B7157">
              <w:rPr>
                <w:rFonts w:eastAsiaTheme="minorHAnsi"/>
                <w:sz w:val="22"/>
                <w:szCs w:val="22"/>
                <w:lang w:eastAsia="en-US"/>
              </w:rPr>
              <w:t>научные учреждения. Она соответствует требованиям Концепции нового учебно-методического комплекта по отечественной истории и Историко-культурному стандарту, разработанным Российским историческим обществом в соответствии с поручением Президента России.</w:t>
            </w:r>
            <w:r w:rsidRPr="008B715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B7157">
              <w:rPr>
                <w:rFonts w:eastAsiaTheme="minorHAnsi"/>
                <w:sz w:val="22"/>
                <w:szCs w:val="22"/>
                <w:lang w:eastAsia="en-US"/>
              </w:rPr>
              <w:t>«Работа над созданием этой линии учебников стала первым опытом достижения общественной консолидации вокруг исторического прошлого России. В современном российском обществе единая концепция исторического образования и созданные на ее основе учебники выступают в качестве общественного договора, призванного на основе научного анализа, новейших достижений исторической науки обеспечить согласованную позицию и поддержанный обществом взгляд на отечественную историю» — отметил руководитель Центра гуманитарного образования Александр Данилов.</w:t>
            </w:r>
          </w:p>
        </w:tc>
      </w:tr>
      <w:tr w:rsidR="008B7157" w:rsidRPr="00B15DEA" w:rsidTr="000D6B12">
        <w:tc>
          <w:tcPr>
            <w:tcW w:w="2011" w:type="dxa"/>
          </w:tcPr>
          <w:p w:rsidR="008B7157" w:rsidRDefault="008B7157" w:rsidP="000D6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редакцией А.Н. Сахарова, Н.В. </w:t>
            </w:r>
            <w:proofErr w:type="spellStart"/>
            <w:r>
              <w:rPr>
                <w:rFonts w:ascii="Times New Roman" w:hAnsi="Times New Roman" w:cs="Times New Roman"/>
              </w:rPr>
              <w:t>Загладина</w:t>
            </w:r>
            <w:proofErr w:type="spellEnd"/>
          </w:p>
          <w:p w:rsidR="0023653C" w:rsidRPr="008B7157" w:rsidRDefault="0023653C" w:rsidP="000D6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класс</w:t>
            </w:r>
          </w:p>
        </w:tc>
        <w:tc>
          <w:tcPr>
            <w:tcW w:w="7560" w:type="dxa"/>
          </w:tcPr>
          <w:p w:rsidR="008B7157" w:rsidRPr="00B15DEA" w:rsidRDefault="008B7157" w:rsidP="008B7157">
            <w:pPr>
              <w:rPr>
                <w:rFonts w:ascii="Times New Roman" w:hAnsi="Times New Roman" w:cs="Times New Roman"/>
              </w:rPr>
            </w:pPr>
            <w:r>
              <w:t xml:space="preserve">Особенностями курса </w:t>
            </w:r>
            <w:r>
              <w:t xml:space="preserve">являются его системность, многоаспектное и многофакторное представление истории развития человечества, синхронно-параллельное изучение курсов всеобщей истории и истории России. </w:t>
            </w:r>
            <w:proofErr w:type="gramStart"/>
            <w:r>
              <w:t xml:space="preserve">Изучение данного курса способствует формированию у обучающихся целостной картины мировой истории, позволяет более глубоко познакомиться и усвоить социокультурный опыт человечества, определить роль России во всемирно-историческом процессе, осознать себя представителями исторически сложившегося гражданского, поликультурного и </w:t>
            </w:r>
            <w:proofErr w:type="spellStart"/>
            <w:r>
              <w:t>поликонфессионального</w:t>
            </w:r>
            <w:proofErr w:type="spellEnd"/>
            <w:r>
              <w:t xml:space="preserve"> сообщества.</w:t>
            </w:r>
            <w:proofErr w:type="gramEnd"/>
            <w:r>
              <w:t xml:space="preserve"> Содержание курса ориентировано на формирование и развитие ценностн</w:t>
            </w:r>
            <w:proofErr w:type="gramStart"/>
            <w:r>
              <w:t>о-</w:t>
            </w:r>
            <w:proofErr w:type="gramEnd"/>
            <w:r>
              <w:t xml:space="preserve"> смысловых компетенций (оценивать вклад исторических деятелей различных эпох в развитие нашей и других стран мира, давать оценку - в том числе моральную- тем или иным историческим событиям и явлениям), общекультурных компетенций (знать, понимать и учитывать в своей деятельности особенности национальной и общечеловеческой культуры), учебно-познавательных компетенций (активное добывание знаний в процессе самостоятельной работы с учебником и дополнительными материалами), информационных компетенций (умения самостоятельно искать, анализировать и отбирать необходимую информацию, относящуюся к содержанию курса; организовывать, преобразовывать, сохранять и передавать её), коммуникативных компетенций (умение работать в группе, вести дискуссию, аргументировать свою точку зрения), компетенций личностного самосовершенствования (развитие необходимых современному человеку личностных качеств, культура мышления и поведения) обучающихся. В </w:t>
            </w:r>
            <w:r>
              <w:lastRenderedPageBreak/>
              <w:t xml:space="preserve">основу структуризации курса истории на базовом уровне авторами были положены принцип </w:t>
            </w:r>
            <w:proofErr w:type="spellStart"/>
            <w:r>
              <w:t>блочно</w:t>
            </w:r>
            <w:proofErr w:type="spellEnd"/>
            <w:r>
              <w:t>-тематической организации учебного материала и общепринятые принципы периодизации всеобщей и российской истории. Основной акцент при структурировании учебного материала сделан на прослеживании причинн</w:t>
            </w:r>
            <w:proofErr w:type="gramStart"/>
            <w:r>
              <w:t>о-</w:t>
            </w:r>
            <w:proofErr w:type="gramEnd"/>
            <w:r>
              <w:t xml:space="preserve"> следственных связей между событиями и явлениями, причем логика построения курса делает возможными рассмотрение тем с разных точек зрения, поэтапную систематизацию и обобщение изученного материала</w:t>
            </w:r>
          </w:p>
        </w:tc>
      </w:tr>
      <w:tr w:rsidR="008B7157" w:rsidRPr="00B15DEA" w:rsidTr="000D6B12">
        <w:tc>
          <w:tcPr>
            <w:tcW w:w="2011" w:type="dxa"/>
          </w:tcPr>
          <w:p w:rsidR="008B7157" w:rsidRDefault="008B7157" w:rsidP="008B7157">
            <w:pPr>
              <w:shd w:val="clear" w:color="auto" w:fill="FFFFFF"/>
            </w:pPr>
            <w:r w:rsidRPr="008B7157">
              <w:lastRenderedPageBreak/>
              <w:t xml:space="preserve">Под редакцией </w:t>
            </w:r>
            <w:r w:rsidRPr="008B7157">
              <w:t>А.А. </w:t>
            </w:r>
            <w:proofErr w:type="spellStart"/>
            <w:r w:rsidRPr="008B7157">
              <w:t>Вигасина</w:t>
            </w:r>
            <w:proofErr w:type="spellEnd"/>
            <w:r w:rsidRPr="008B7157">
              <w:t>, О.С. </w:t>
            </w:r>
            <w:proofErr w:type="spellStart"/>
            <w:r w:rsidRPr="008B7157">
              <w:t>Сороко</w:t>
            </w:r>
            <w:proofErr w:type="spellEnd"/>
            <w:r w:rsidRPr="008B7157">
              <w:t>-Цюпы</w:t>
            </w:r>
          </w:p>
          <w:p w:rsidR="0023653C" w:rsidRPr="008B7157" w:rsidRDefault="0023653C" w:rsidP="008B7157">
            <w:pPr>
              <w:shd w:val="clear" w:color="auto" w:fill="FFFFFF"/>
            </w:pPr>
            <w:r>
              <w:t>5-10 класс</w:t>
            </w:r>
          </w:p>
          <w:p w:rsidR="008B7157" w:rsidRPr="008B7157" w:rsidRDefault="008B7157" w:rsidP="008B7157"/>
        </w:tc>
        <w:tc>
          <w:tcPr>
            <w:tcW w:w="7560" w:type="dxa"/>
          </w:tcPr>
          <w:p w:rsidR="008B7157" w:rsidRPr="008B7157" w:rsidRDefault="008B7157" w:rsidP="008B7157">
            <w:pPr>
              <w:shd w:val="clear" w:color="auto" w:fill="FFFFFF"/>
            </w:pPr>
            <w:r w:rsidRPr="008B7157">
              <w:t>Реализованы:</w:t>
            </w:r>
          </w:p>
          <w:p w:rsidR="008B7157" w:rsidRPr="008B7157" w:rsidRDefault="008B7157" w:rsidP="008B7157">
            <w:pPr>
              <w:numPr>
                <w:ilvl w:val="0"/>
                <w:numId w:val="2"/>
              </w:numPr>
              <w:shd w:val="clear" w:color="auto" w:fill="FFFFFF"/>
              <w:ind w:left="0"/>
            </w:pPr>
            <w:r w:rsidRPr="008B7157">
              <w:t>современный научно-методологический подход, учитывающий многофакторность исторического процесса, многообразие концепций современной исторической науки;</w:t>
            </w:r>
          </w:p>
          <w:p w:rsidR="008B7157" w:rsidRPr="008B7157" w:rsidRDefault="008B7157" w:rsidP="008B7157">
            <w:pPr>
              <w:numPr>
                <w:ilvl w:val="0"/>
                <w:numId w:val="2"/>
              </w:numPr>
              <w:shd w:val="clear" w:color="auto" w:fill="FFFFFF"/>
              <w:ind w:left="0"/>
            </w:pPr>
            <w:r w:rsidRPr="008B7157">
              <w:t>отбор содержания с учетом его развивающего потенциала (возможностей формирования гуманистических качеств личности, патриотизма и гражданственности);</w:t>
            </w:r>
          </w:p>
          <w:p w:rsidR="008B7157" w:rsidRPr="008B7157" w:rsidRDefault="008B7157" w:rsidP="008B7157">
            <w:pPr>
              <w:numPr>
                <w:ilvl w:val="0"/>
                <w:numId w:val="2"/>
              </w:numPr>
              <w:shd w:val="clear" w:color="auto" w:fill="FFFFFF"/>
              <w:ind w:left="0"/>
            </w:pPr>
            <w:r w:rsidRPr="008B7157">
              <w:t>возможность организации различных видов (включая исследовательскую) и форм (включая самостоятельную) познавательной деятельности;</w:t>
            </w:r>
          </w:p>
          <w:p w:rsidR="008B7157" w:rsidRPr="008B7157" w:rsidRDefault="008B7157" w:rsidP="008B7157">
            <w:pPr>
              <w:numPr>
                <w:ilvl w:val="0"/>
                <w:numId w:val="2"/>
              </w:numPr>
              <w:shd w:val="clear" w:color="auto" w:fill="FFFFFF"/>
              <w:ind w:left="0"/>
            </w:pPr>
            <w:r w:rsidRPr="008B7157">
              <w:t xml:space="preserve">единство и преемственность </w:t>
            </w:r>
            <w:proofErr w:type="gramStart"/>
            <w:r w:rsidRPr="008B7157">
              <w:t>методических подходов</w:t>
            </w:r>
            <w:proofErr w:type="gramEnd"/>
            <w:r w:rsidRPr="008B7157">
              <w:t>;</w:t>
            </w:r>
          </w:p>
          <w:p w:rsidR="008B7157" w:rsidRPr="008B7157" w:rsidRDefault="008B7157" w:rsidP="008B7157">
            <w:pPr>
              <w:numPr>
                <w:ilvl w:val="0"/>
                <w:numId w:val="2"/>
              </w:numPr>
              <w:shd w:val="clear" w:color="auto" w:fill="FFFFFF"/>
              <w:ind w:left="0"/>
            </w:pPr>
            <w:r w:rsidRPr="008B7157">
              <w:t>воспитательный потенциал курса;</w:t>
            </w:r>
          </w:p>
          <w:p w:rsidR="008B7157" w:rsidRPr="008B7157" w:rsidRDefault="008B7157" w:rsidP="008B7157">
            <w:pPr>
              <w:numPr>
                <w:ilvl w:val="0"/>
                <w:numId w:val="2"/>
              </w:numPr>
              <w:shd w:val="clear" w:color="auto" w:fill="FFFFFF"/>
              <w:ind w:left="0"/>
            </w:pPr>
            <w:r w:rsidRPr="008B7157">
              <w:t>«сквозная» (единая и последовательно разворачивающаяся) система формирования универсальных учебных действий лежит в основе системности, целостности и сбалансированности учебного материала;</w:t>
            </w:r>
          </w:p>
          <w:p w:rsidR="008B7157" w:rsidRPr="008B7157" w:rsidRDefault="008B7157" w:rsidP="008B7157">
            <w:pPr>
              <w:numPr>
                <w:ilvl w:val="0"/>
                <w:numId w:val="2"/>
              </w:numPr>
              <w:shd w:val="clear" w:color="auto" w:fill="FFFFFF"/>
              <w:ind w:left="0"/>
            </w:pPr>
            <w:r w:rsidRPr="008B7157">
              <w:t>единство методологических подходов;</w:t>
            </w:r>
          </w:p>
          <w:p w:rsidR="008B7157" w:rsidRPr="008B7157" w:rsidRDefault="008B7157" w:rsidP="008B7157">
            <w:pPr>
              <w:numPr>
                <w:ilvl w:val="0"/>
                <w:numId w:val="2"/>
              </w:numPr>
              <w:shd w:val="clear" w:color="auto" w:fill="FFFFFF"/>
              <w:ind w:left="0"/>
            </w:pPr>
            <w:r w:rsidRPr="008B7157">
              <w:t xml:space="preserve">общие принципы отбора исторического содержания, его комплексность и </w:t>
            </w:r>
            <w:proofErr w:type="spellStart"/>
            <w:r w:rsidRPr="008B7157">
              <w:t>многоаспектно</w:t>
            </w:r>
            <w:proofErr w:type="gramStart"/>
            <w:r w:rsidRPr="008B7157">
              <w:t>c</w:t>
            </w:r>
            <w:proofErr w:type="gramEnd"/>
            <w:r w:rsidRPr="008B7157">
              <w:t>ть</w:t>
            </w:r>
            <w:proofErr w:type="spellEnd"/>
            <w:r w:rsidRPr="008B7157">
              <w:t>;</w:t>
            </w:r>
          </w:p>
          <w:p w:rsidR="008B7157" w:rsidRPr="008B7157" w:rsidRDefault="008B7157" w:rsidP="0023653C">
            <w:pPr>
              <w:shd w:val="clear" w:color="auto" w:fill="FFFFFF"/>
            </w:pPr>
            <w:r>
              <w:t>Программа</w:t>
            </w:r>
            <w:r w:rsidRPr="008B7157">
              <w:t xml:space="preserve"> создает условия для организации познавательного процесса в личностно ориентированной образовательной парадигме, позволяет осуществлять системно-деятельный, </w:t>
            </w:r>
            <w:proofErr w:type="spellStart"/>
            <w:r w:rsidRPr="008B7157">
              <w:t>компетентностный</w:t>
            </w:r>
            <w:proofErr w:type="spellEnd"/>
            <w:r w:rsidRPr="008B7157">
              <w:t xml:space="preserve"> подход в обучении. </w:t>
            </w:r>
          </w:p>
          <w:p w:rsidR="008B7157" w:rsidRPr="008B7157" w:rsidRDefault="008B7157" w:rsidP="0023653C">
            <w:pPr>
              <w:shd w:val="clear" w:color="auto" w:fill="FFFFFF"/>
            </w:pPr>
            <w:r w:rsidRPr="008B7157">
              <w:t>Изучение всеобщей истории по учебникам линии позволяет обучающимся понять неразрывную связь поколений, осознать связь исторических событий и современности, предоставляет каждому ученику возможность идентифицировать себя как гражданина России.</w:t>
            </w:r>
          </w:p>
        </w:tc>
      </w:tr>
      <w:tr w:rsidR="008B7157" w:rsidRPr="00B15DEA" w:rsidTr="000D6B12">
        <w:tc>
          <w:tcPr>
            <w:tcW w:w="2011" w:type="dxa"/>
          </w:tcPr>
          <w:p w:rsidR="008B7157" w:rsidRDefault="0023653C" w:rsidP="008B7157">
            <w:r>
              <w:t>Под редакцией О.В. Волобуева, М.В. Пономарева</w:t>
            </w:r>
          </w:p>
          <w:p w:rsidR="0023653C" w:rsidRPr="008B7157" w:rsidRDefault="0023653C" w:rsidP="008B7157">
            <w:r>
              <w:t>11 класс</w:t>
            </w:r>
          </w:p>
        </w:tc>
        <w:tc>
          <w:tcPr>
            <w:tcW w:w="7560" w:type="dxa"/>
          </w:tcPr>
          <w:p w:rsidR="008B7157" w:rsidRPr="008B7157" w:rsidRDefault="0023653C" w:rsidP="0023653C">
            <w:r w:rsidRPr="0023653C">
              <w:t>Программа</w:t>
            </w:r>
            <w:r w:rsidRPr="0023653C">
              <w:t xml:space="preserve"> позволяет организовать изучение курса истории на базовом уровне. Курс систематизирует знания, полученные учащимися в основной школе, дает возможность старшеклассникам повторить главные события отечественной и мировой истории, определить роль и место России в историческом процессе. Наличие заданий разного уровня сложности, проблемных вопросов, тем для обсуждения поможет учителю реализовать дифференцированный подход к обучению. Курс предусматривает интегрированное изучение истории России и всеобщей истории. В центре курса – история нашего Отечества. Но при этом не осталась в стороне богатая история многих народов, населявших нашу страну, и различных государств, существовавших на территории современной России. Формирование российской цивилизации показано как процесс длительной интеграции представителей различных хозяйственно-культурных типов, этносов, конфессий. Изучение истории в старшей школе предусматривает знакомство с историческими источниками и историографическим материалом</w:t>
            </w:r>
            <w:proofErr w:type="gramStart"/>
            <w:r w:rsidRPr="0023653C">
              <w:t>.</w:t>
            </w:r>
            <w:proofErr w:type="gramEnd"/>
            <w:r w:rsidRPr="0023653C">
              <w:t xml:space="preserve"> </w:t>
            </w:r>
            <w:r w:rsidRPr="0023653C">
              <w:t>С</w:t>
            </w:r>
            <w:r w:rsidRPr="0023653C">
              <w:t xml:space="preserve">делан акцент на анализ документов, статистического материала, выдержек из исторических трудов. Методическая часть учебников ориентирована на усвоение учащимися обязательного содержания исторического образования, формирование у них навыков и умений, соответствующих требованиям, предъявляемым к выпускникам школы, развитие исторического мышления, творческой и поисковой деятельности, на подготовку к ЕГЭ. В программе учтена возможность работы с учебниками «Россия в мире» в классах как </w:t>
            </w:r>
            <w:r w:rsidRPr="0023653C">
              <w:lastRenderedPageBreak/>
              <w:t>базового, так и профильного уровня. К каждому учебнику разработана электронная форма, содержащая большое количество наглядного иллюстративного материала, тесты и задания для самоконтроля.</w:t>
            </w:r>
          </w:p>
        </w:tc>
      </w:tr>
      <w:tr w:rsidR="0023653C" w:rsidRPr="00B15DEA" w:rsidTr="00F15788">
        <w:tc>
          <w:tcPr>
            <w:tcW w:w="9571" w:type="dxa"/>
            <w:gridSpan w:val="2"/>
          </w:tcPr>
          <w:p w:rsidR="0023653C" w:rsidRPr="008B7157" w:rsidRDefault="0023653C" w:rsidP="008B7157">
            <w:r>
              <w:lastRenderedPageBreak/>
              <w:t>Обществознание</w:t>
            </w:r>
          </w:p>
        </w:tc>
      </w:tr>
      <w:tr w:rsidR="008B7157" w:rsidRPr="00B15DEA" w:rsidTr="000D6B12">
        <w:tc>
          <w:tcPr>
            <w:tcW w:w="2011" w:type="dxa"/>
          </w:tcPr>
          <w:p w:rsidR="008B7157" w:rsidRDefault="0023653C" w:rsidP="008B7157">
            <w:r>
              <w:t>Под редакцией</w:t>
            </w:r>
          </w:p>
          <w:p w:rsidR="0023653C" w:rsidRDefault="0023653C" w:rsidP="008B7157">
            <w:r w:rsidRPr="0023653C">
              <w:t>Л.Н. Боголюбова</w:t>
            </w:r>
          </w:p>
          <w:p w:rsidR="0023653C" w:rsidRPr="008B7157" w:rsidRDefault="0023653C" w:rsidP="008B7157">
            <w:r>
              <w:t>6-11 класс</w:t>
            </w:r>
          </w:p>
        </w:tc>
        <w:tc>
          <w:tcPr>
            <w:tcW w:w="7560" w:type="dxa"/>
          </w:tcPr>
          <w:p w:rsidR="0023653C" w:rsidRPr="0023653C" w:rsidRDefault="0023653C" w:rsidP="0023653C">
            <w:pPr>
              <w:shd w:val="clear" w:color="auto" w:fill="FFFFFF"/>
            </w:pPr>
            <w:r>
              <w:t>Программа  переработана</w:t>
            </w:r>
            <w:r w:rsidRPr="0023653C">
              <w:t xml:space="preserve"> под новую структуру курса «Обществознание», который, согласно ПООП, изучается с 6 по 11 класс.  Учебники линии отличает структурная и содержательная преемственность.</w:t>
            </w:r>
          </w:p>
          <w:p w:rsidR="0023653C" w:rsidRPr="0023653C" w:rsidRDefault="0023653C" w:rsidP="0023653C">
            <w:pPr>
              <w:shd w:val="clear" w:color="auto" w:fill="FFFFFF"/>
            </w:pPr>
            <w:r w:rsidRPr="0023653C">
              <w:t xml:space="preserve">Учебник для 6 класса состоит из трёх глав: «Загадка человека», «Человек и его деятельность», «Человек среди людей». </w:t>
            </w:r>
            <w:proofErr w:type="gramStart"/>
            <w:r w:rsidRPr="0023653C">
              <w:t>В данный учебник из учебника, ранее издававшего для 5 класса, перенесены темы «Загадка человека», «Отрочество — особая пора жизни», «Семья и семейные отношения», «Свободное время», «Образование в жизни человека», «Одноклассники, сверстники, друзья», «Труд — основа жизни» (материалы данных тем переработаны).</w:t>
            </w:r>
            <w:proofErr w:type="gramEnd"/>
            <w:r w:rsidRPr="0023653C">
              <w:t xml:space="preserve"> Также в учебнике появился  новый материал — «Когда возможности ограничены».</w:t>
            </w:r>
          </w:p>
          <w:p w:rsidR="0023653C" w:rsidRPr="0023653C" w:rsidRDefault="0023653C" w:rsidP="0023653C">
            <w:pPr>
              <w:shd w:val="clear" w:color="auto" w:fill="FFFFFF"/>
            </w:pPr>
            <w:r w:rsidRPr="0023653C">
              <w:t xml:space="preserve">Учебник для 7 класса включает в себя две главы: «Мы живём в обществе», «Наша Родина — Россия». В данный учебник из учебника, ранее издававшегося для 5 класса, добавлены темы «Наша Родина — Россия», «Государственные символы России», «Гражданин России», «Мы — многонациональный народ» (материалы данных тем переработаны).  </w:t>
            </w:r>
            <w:proofErr w:type="gramStart"/>
            <w:r w:rsidRPr="0023653C">
              <w:t>В учебник добавлен новый материал — «Как устроена общественная жизнь», «Домашнее хозяйство» (включает в себя материал «Экономика семьи», «Бедность и богатство», «Человек в обществе: труд и социальная лестница», «Зачем людям государство», «Культура и её достижения», Конституция Российской Федерации».</w:t>
            </w:r>
            <w:proofErr w:type="gramEnd"/>
          </w:p>
          <w:p w:rsidR="0023653C" w:rsidRPr="0023653C" w:rsidRDefault="0023653C" w:rsidP="0023653C">
            <w:pPr>
              <w:shd w:val="clear" w:color="auto" w:fill="FFFFFF"/>
            </w:pPr>
            <w:r w:rsidRPr="0023653C">
              <w:t>Учебник для 8 класса состоит из четырёх глав: «Личность и общество», «Сфера духовной культуры», «Социальная сфера», «Экономика». В учебник добавлены новые материалы — «Влияние искусства на развитие личности и общества», «Семья как малая группа», «Социальная политика государства», «Банковские услуги», «Страховые услуги», «Современный работник» Добавлен блок по финансовой грамотности, который создан совместно с сотрудниками Центрального Банка России.</w:t>
            </w:r>
          </w:p>
          <w:p w:rsidR="0023653C" w:rsidRPr="0023653C" w:rsidRDefault="0023653C" w:rsidP="0023653C">
            <w:pPr>
              <w:shd w:val="clear" w:color="auto" w:fill="FFFFFF"/>
            </w:pPr>
            <w:r w:rsidRPr="0023653C">
              <w:t>Учебник для 9 класса включает в себя три главы: «Политика», «Гражданин и государство», «Основы российского законодательства». В учебник добавлены новые материалы — «Межгосударственные отношения», «Высшие органы государственной власти в РФ», «Россия — федеративное государство», «Судебная система РФ».</w:t>
            </w:r>
          </w:p>
          <w:p w:rsidR="0023653C" w:rsidRPr="0023653C" w:rsidRDefault="0023653C" w:rsidP="0023653C">
            <w:pPr>
              <w:shd w:val="clear" w:color="auto" w:fill="FFFFFF"/>
            </w:pPr>
            <w:r w:rsidRPr="0023653C">
              <w:t>Учебник для 10 класса состоит из глав «Человек в обществе», «Общество как мир культуры», «Правовое регулирование общественных отношений». В учебник добавлен новый материал —</w:t>
            </w:r>
            <w:proofErr w:type="gramStart"/>
            <w:r w:rsidRPr="0023653C">
              <w:t>«П</w:t>
            </w:r>
            <w:proofErr w:type="gramEnd"/>
            <w:r w:rsidRPr="0023653C">
              <w:t>равовые основы предпринимательской деятельности» (перенесён из учебника для 11 класса) и  «Правовые основы социальной защиты и социального обеспечения».</w:t>
            </w:r>
          </w:p>
          <w:p w:rsidR="008B7157" w:rsidRPr="008B7157" w:rsidRDefault="0023653C" w:rsidP="0023653C">
            <w:pPr>
              <w:shd w:val="clear" w:color="auto" w:fill="FFFFFF"/>
            </w:pPr>
            <w:r w:rsidRPr="0023653C">
              <w:t>Завершает линию, учебник для 11 класса, посвящённый  экономической, социальной и политической сферам жизни общества. В учебник добавлен блок тем по финансовой грамотности (он создан совместно с сотрудниками Центрального Банка России).</w:t>
            </w:r>
          </w:p>
        </w:tc>
      </w:tr>
      <w:tr w:rsidR="0023653C" w:rsidRPr="00B15DEA" w:rsidTr="005E3DB2">
        <w:tc>
          <w:tcPr>
            <w:tcW w:w="9571" w:type="dxa"/>
            <w:gridSpan w:val="2"/>
          </w:tcPr>
          <w:p w:rsidR="0023653C" w:rsidRPr="008B7157" w:rsidRDefault="0023653C" w:rsidP="008B7157">
            <w:r>
              <w:t>Право</w:t>
            </w:r>
          </w:p>
        </w:tc>
      </w:tr>
      <w:tr w:rsidR="008B7157" w:rsidRPr="00B15DEA" w:rsidTr="000D6B12">
        <w:tc>
          <w:tcPr>
            <w:tcW w:w="2011" w:type="dxa"/>
          </w:tcPr>
          <w:p w:rsidR="008B7157" w:rsidRDefault="0023653C" w:rsidP="008B7157">
            <w:r>
              <w:t>Под редакцией А.Ф. Никитина</w:t>
            </w:r>
          </w:p>
          <w:p w:rsidR="0023653C" w:rsidRPr="008B7157" w:rsidRDefault="0023653C" w:rsidP="008B7157">
            <w:r>
              <w:t>10-11 класс</w:t>
            </w:r>
          </w:p>
        </w:tc>
        <w:tc>
          <w:tcPr>
            <w:tcW w:w="7560" w:type="dxa"/>
          </w:tcPr>
          <w:p w:rsidR="008B7157" w:rsidRPr="008B7157" w:rsidRDefault="0023653C" w:rsidP="0023653C">
            <w:r w:rsidRPr="0023653C">
              <w:t xml:space="preserve">Учебник может использоваться для изучения </w:t>
            </w:r>
            <w:proofErr w:type="gramStart"/>
            <w:r w:rsidRPr="0023653C">
              <w:t>предмета</w:t>
            </w:r>
            <w:proofErr w:type="gramEnd"/>
            <w:r w:rsidRPr="0023653C">
              <w:t xml:space="preserve"> как на базовом, так и на углубленном уровне и нацелен на формирование у старшеклассников знаний в области истории и теории права, изучение конкретных правовых норм, регламентирующих жизнь граждан. Кроме того, среди задач пособия — повышение уровня правосознания и правовой культуры, развитие гражданственности. Школьники познакомятся с важнейшими отраслями российского права, интересными фактами и документами. Организации </w:t>
            </w:r>
            <w:r w:rsidRPr="0023653C">
              <w:lastRenderedPageBreak/>
              <w:t xml:space="preserve">обучения помогут вопросы для самоконтроля, темы для проектных работ и рефератов, словарь юридических терминов и перечень рекомендуемых </w:t>
            </w:r>
            <w:proofErr w:type="spellStart"/>
            <w:r w:rsidRPr="0023653C">
              <w:t>интернет-ресурсов</w:t>
            </w:r>
            <w:proofErr w:type="spellEnd"/>
            <w:r w:rsidRPr="0023653C">
              <w:t xml:space="preserve">. Возможности расширяет электронный учебник, в который вошло большое количество наглядного иллюстративного материала. Учебник для 10–11 классов базового и углубленного уровней ставит своей целью дать учащимся общеобразовательных учреждений знание истории и теории права и государства, конкретных правовых норм, определяющих законные основы жизнедеятельности граждан, государственных органов, предприятий, учреждений и организаций, повысить уровень их правосознания и правовой культуры, сформировать их гражданственность. Учебник содержит материал о ключевых вопросах истории и теории права и государства, в нем рассмотрены система и важнейшие отрасли российского права – конституционное, гражданское, семейное, трудовое, уголовное и др. Основной текст учебника дополняют интересные факты, сведения, документы. Развернутый методический аппарат включает вопросы для самоконтроля, темы для проектов и рефератов, рубрики «Это интересно», «Информация к размышлению», «Исследуем документы и материалы», «Обсуждаем, спорим». В конце книги даны словарь юридических понятий и перечень </w:t>
            </w:r>
            <w:proofErr w:type="spellStart"/>
            <w:r w:rsidRPr="0023653C">
              <w:t>интернет-ресурсов</w:t>
            </w:r>
            <w:proofErr w:type="spellEnd"/>
            <w:r w:rsidRPr="0023653C">
              <w:t>. К каждому учебнику разработана электронная форма, содержащая большое количество наглядного иллюстративного материала, тесты и задания для самоконтроля.</w:t>
            </w:r>
            <w:r w:rsidRPr="0023653C">
              <w:br/>
            </w:r>
          </w:p>
        </w:tc>
      </w:tr>
      <w:tr w:rsidR="0023653C" w:rsidRPr="00B15DEA" w:rsidTr="00A22B41">
        <w:tc>
          <w:tcPr>
            <w:tcW w:w="9571" w:type="dxa"/>
            <w:gridSpan w:val="2"/>
          </w:tcPr>
          <w:p w:rsidR="0023653C" w:rsidRPr="008B7157" w:rsidRDefault="0023653C" w:rsidP="008B7157">
            <w:r>
              <w:lastRenderedPageBreak/>
              <w:t>Экономика</w:t>
            </w:r>
          </w:p>
        </w:tc>
      </w:tr>
      <w:tr w:rsidR="0023653C" w:rsidRPr="00B15DEA" w:rsidTr="000D6B12">
        <w:tc>
          <w:tcPr>
            <w:tcW w:w="2011" w:type="dxa"/>
          </w:tcPr>
          <w:p w:rsidR="0023653C" w:rsidRDefault="0023653C" w:rsidP="008B7157">
            <w:r>
              <w:t>Под редакцией Р.И. Хасбулатова</w:t>
            </w:r>
          </w:p>
          <w:p w:rsidR="0023653C" w:rsidRPr="008B7157" w:rsidRDefault="0023653C" w:rsidP="008B7157">
            <w:r>
              <w:t>10-11 класс</w:t>
            </w:r>
          </w:p>
        </w:tc>
        <w:tc>
          <w:tcPr>
            <w:tcW w:w="7560" w:type="dxa"/>
          </w:tcPr>
          <w:p w:rsidR="0023653C" w:rsidRPr="008B7157" w:rsidRDefault="0023653C" w:rsidP="0023653C">
            <w:r w:rsidRPr="0023653C">
              <w:t xml:space="preserve">В учебниках, предназначенных для базового и углубленного изучения предмета, раскрываются основные понятия и закономерности экономической жизни государства и его граждан. Материал постепенно усложняется, происходит постепенный переход от базовых вопросов к макроэкономическим теориям, определению места нашей страны в мировой экономике. Каждая глава посвящена одному или нескольким взаимосвязанным понятиям, благодаря чему достигается четкая структура пособия. Параграфы сопровождаются заданиями различных уровней сложности, в том числе вопросами, предполагающими использование дополнительных источников. Ученики получат навыки работы с разнообразными видами информации, смогут анализировать типичные экономические ситуации и текущие события в мире. Линия учебников по экономике написана членом-корреспондентом РАН Р. И. Хасбулатовым. Курс соответствует ФГОС среднего (полного) общего образования по экономике (базовый и углубленный уровни). Содержание учебников раскрывает основные экономические понятия и дает базисные знания о том, как устроена экономическая сторона жизни и каким закономерностям она подчиняется в своем развитии. </w:t>
            </w:r>
            <w:proofErr w:type="gramStart"/>
            <w:r w:rsidRPr="0023653C">
              <w:t>При этом материал изложен по принципу от простого к сложному: от рассмотрения основных экономических понятий до макроэкономических теорий, направлен на изучение мировой экономики, а также включает сведения о месте Российской Федерации в мировой экономической системе.</w:t>
            </w:r>
            <w:proofErr w:type="gramEnd"/>
            <w:r w:rsidRPr="0023653C">
              <w:t xml:space="preserve"> Учебники четко структурированы по главам, каждая из которых посвящена одному или нескольким связанным между собой базовым экономическим понятиям. Каждый параграф учебников включает вопросы различных уровней сложности и задания для закрепления материала. Учащиеся научатся работать с источниками экономической информации (включая Интернет), решать задачи, раскрывающие типичные экономические ситуации, анализировать события, происходящие в современном мире. К каждому учебнику разработана электронная форма, содержащая большое количество наглядного иллюстративного материала, </w:t>
            </w:r>
            <w:r w:rsidRPr="0023653C">
              <w:lastRenderedPageBreak/>
              <w:t>тесты и задания для самоконтроля.</w:t>
            </w:r>
          </w:p>
        </w:tc>
      </w:tr>
      <w:tr w:rsidR="0023653C" w:rsidRPr="00B15DEA" w:rsidTr="00B30B81">
        <w:tc>
          <w:tcPr>
            <w:tcW w:w="9571" w:type="dxa"/>
            <w:gridSpan w:val="2"/>
          </w:tcPr>
          <w:p w:rsidR="0023653C" w:rsidRPr="008B7157" w:rsidRDefault="0023653C" w:rsidP="008B7157">
            <w:r>
              <w:lastRenderedPageBreak/>
              <w:t>География</w:t>
            </w:r>
          </w:p>
        </w:tc>
      </w:tr>
      <w:tr w:rsidR="0023653C" w:rsidRPr="00B15DEA" w:rsidTr="000D6B12">
        <w:tc>
          <w:tcPr>
            <w:tcW w:w="2011" w:type="dxa"/>
          </w:tcPr>
          <w:p w:rsidR="0023653C" w:rsidRDefault="0023653C" w:rsidP="008B7157">
            <w:r>
              <w:t xml:space="preserve">Под редакцией Е.М. </w:t>
            </w:r>
            <w:proofErr w:type="spellStart"/>
            <w:r>
              <w:t>Домогацких</w:t>
            </w:r>
            <w:proofErr w:type="spellEnd"/>
          </w:p>
          <w:p w:rsidR="0023653C" w:rsidRPr="008B7157" w:rsidRDefault="0023653C" w:rsidP="008B7157">
            <w:r>
              <w:t>5-11 класс</w:t>
            </w:r>
            <w:bookmarkStart w:id="0" w:name="_GoBack"/>
            <w:bookmarkEnd w:id="0"/>
          </w:p>
        </w:tc>
        <w:tc>
          <w:tcPr>
            <w:tcW w:w="7560" w:type="dxa"/>
          </w:tcPr>
          <w:p w:rsidR="0023653C" w:rsidRPr="008B7157" w:rsidRDefault="0023653C" w:rsidP="008B7157">
            <w:r>
              <w:t xml:space="preserve">Курс географии на ступени основного общего образования направлен на формирование у обучающихся представлений о специфике природы, населения и хозяйства на различных уровнях познания. Отбор содержания проведён с учётом </w:t>
            </w:r>
            <w:proofErr w:type="spellStart"/>
            <w:r>
              <w:t>культуросообразного</w:t>
            </w:r>
            <w:proofErr w:type="spellEnd"/>
            <w:r>
              <w:t xml:space="preserve"> подхода, в соответствии с которым обучающиеся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 Программа по географии строится с учётом следующих содержательных линий: • многообразие природы и хозяйственной деятельности человека; • социальная сущность человека; • уровневая организация природы, населения и хозяйства. Содержание предмета в 5–9 классах структурировано по пяти курсам: «Введение в географию», «Физическая география», «Материки и океаны», «Физическая география России», «Население и хозяйство России». Курс «Введение в географию» освещает географические темы, которые помогут школьникам познакомиться с географией как наукой, узнать об истории географических открытий и освоения территории Земли. Материалы курса позволяют </w:t>
            </w:r>
            <w:proofErr w:type="gramStart"/>
            <w:r>
              <w:t>обучающимся</w:t>
            </w:r>
            <w:proofErr w:type="gramEnd"/>
            <w:r>
              <w:t xml:space="preserve"> получить общие сведения о материках и океанах нашей планеты. В курсе «Физическая география» происходит знакомство </w:t>
            </w:r>
            <w:proofErr w:type="gramStart"/>
            <w:r>
              <w:t>обучающихся</w:t>
            </w:r>
            <w:proofErr w:type="gramEnd"/>
            <w:r>
              <w:t xml:space="preserve"> с основными понятиями и закономерностями физической географии. Объясняются строение и процессы, происходящие в литосфере, атмосфере, гидросфере и биосфере. Раскрывается взаимосвязь между различными оболочками Земли. Содержание курса «Материки и океаны» раскрывает общегеографические закономерности и формирует у обучающихся 8 представления о разнообразии природы Земли в целом и отдельных её территорий. Курс основан на классической школьной программе материков и океанов, которая наполнена новым содержанием. В его состав входят две содержательные линии. </w:t>
            </w:r>
            <w:proofErr w:type="gramStart"/>
            <w:r>
              <w:t>Первая — «Планета, на которой мы живём» — знакомит с оболочками Земли: литосферой, атмосферой, гидросферой, биосферой.</w:t>
            </w:r>
            <w:proofErr w:type="gramEnd"/>
            <w:r>
              <w:t xml:space="preserve"> Изучение этой тематической линии позволит лучше понимать природные процессы, происходящие на нашей планете. Материкам, их природе и населению посвящена вторая содержательная линия учебника — «Материки планеты Земля». Курс «Физическая география России» посвящён изучению природы России. Разделы курса знакомят обучающихся с особенностями источников географической информации, с положением территории России на карте мира, с особенностями освоения и изучения территории страны, с особенностями природы, с крупными природными районами. В курсе «Население и хозяйство России» происходит знакомство </w:t>
            </w:r>
            <w:proofErr w:type="gramStart"/>
            <w:r>
              <w:t>обучающихся</w:t>
            </w:r>
            <w:proofErr w:type="gramEnd"/>
            <w:r>
              <w:t xml:space="preserve"> с развитием и территориальной организацией населения и хозяйства Российской Федерации. Разделы курса раскрывают специфику географического положения нашей страны, особенности взаимодействия природы и общества, специфику населения, отраслевую структуру хозяйства страны, а также особенности крупных природно-хозяйственных регионов.</w:t>
            </w:r>
          </w:p>
        </w:tc>
      </w:tr>
    </w:tbl>
    <w:p w:rsidR="00E53B4A" w:rsidRDefault="00E53B4A" w:rsidP="008B7157">
      <w:pPr>
        <w:spacing w:after="0" w:line="240" w:lineRule="auto"/>
      </w:pPr>
    </w:p>
    <w:sectPr w:rsidR="00E53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7C5D"/>
    <w:multiLevelType w:val="multilevel"/>
    <w:tmpl w:val="AC24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801C1"/>
    <w:multiLevelType w:val="multilevel"/>
    <w:tmpl w:val="D9D0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1E53A6"/>
    <w:multiLevelType w:val="hybridMultilevel"/>
    <w:tmpl w:val="84D44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B19B5"/>
    <w:multiLevelType w:val="multilevel"/>
    <w:tmpl w:val="B8E2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DF"/>
    <w:rsid w:val="0023653C"/>
    <w:rsid w:val="002F7CDF"/>
    <w:rsid w:val="005D2784"/>
    <w:rsid w:val="008B7157"/>
    <w:rsid w:val="00D93BF5"/>
    <w:rsid w:val="00E53B4A"/>
    <w:rsid w:val="00F3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B7157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8B7157"/>
  </w:style>
  <w:style w:type="paragraph" w:styleId="a6">
    <w:name w:val="Normal (Web)"/>
    <w:basedOn w:val="a"/>
    <w:uiPriority w:val="99"/>
    <w:unhideWhenUsed/>
    <w:rsid w:val="008B7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7157"/>
    <w:rPr>
      <w:b/>
      <w:bCs/>
    </w:rPr>
  </w:style>
  <w:style w:type="character" w:styleId="a8">
    <w:name w:val="Hyperlink"/>
    <w:basedOn w:val="a0"/>
    <w:uiPriority w:val="99"/>
    <w:semiHidden/>
    <w:unhideWhenUsed/>
    <w:rsid w:val="002365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B7157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8B7157"/>
  </w:style>
  <w:style w:type="paragraph" w:styleId="a6">
    <w:name w:val="Normal (Web)"/>
    <w:basedOn w:val="a"/>
    <w:uiPriority w:val="99"/>
    <w:unhideWhenUsed/>
    <w:rsid w:val="008B7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7157"/>
    <w:rPr>
      <w:b/>
      <w:bCs/>
    </w:rPr>
  </w:style>
  <w:style w:type="character" w:styleId="a8">
    <w:name w:val="Hyperlink"/>
    <w:basedOn w:val="a0"/>
    <w:uiPriority w:val="99"/>
    <w:semiHidden/>
    <w:unhideWhenUsed/>
    <w:rsid w:val="00236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2020-12-27T15:46:00Z</dcterms:created>
  <dcterms:modified xsi:type="dcterms:W3CDTF">2020-12-27T16:10:00Z</dcterms:modified>
</cp:coreProperties>
</file>