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4F" w:rsidRDefault="00E7524F" w:rsidP="003F36B3">
      <w:pPr>
        <w:spacing w:before="66"/>
        <w:ind w:right="4135"/>
        <w:rPr>
          <w:b/>
        </w:rPr>
      </w:pPr>
    </w:p>
    <w:p w:rsidR="00E7524F" w:rsidRDefault="00E7524F" w:rsidP="00E7524F">
      <w:pPr>
        <w:spacing w:before="66"/>
        <w:ind w:left="4295" w:right="4135"/>
        <w:jc w:val="right"/>
        <w:rPr>
          <w:b/>
        </w:rPr>
      </w:pPr>
    </w:p>
    <w:p w:rsidR="00E7524F" w:rsidRDefault="00E7524F" w:rsidP="006D22DB">
      <w:pPr>
        <w:spacing w:before="66"/>
        <w:ind w:right="4135"/>
        <w:rPr>
          <w:b/>
        </w:rPr>
      </w:pPr>
    </w:p>
    <w:p w:rsidR="00E7524F" w:rsidRDefault="00E7524F" w:rsidP="00E7524F">
      <w:pPr>
        <w:spacing w:before="66"/>
        <w:ind w:left="4295" w:right="4135"/>
        <w:jc w:val="right"/>
        <w:rPr>
          <w:b/>
        </w:rPr>
      </w:pPr>
    </w:p>
    <w:p w:rsidR="00E7524F" w:rsidRDefault="00E7524F" w:rsidP="00E7524F">
      <w:pPr>
        <w:spacing w:before="66"/>
        <w:ind w:left="4295" w:right="4135"/>
        <w:jc w:val="right"/>
        <w:rPr>
          <w:b/>
        </w:rPr>
      </w:pPr>
    </w:p>
    <w:p w:rsidR="00E7524F" w:rsidRDefault="00E7524F" w:rsidP="00E7524F">
      <w:pPr>
        <w:spacing w:before="66"/>
        <w:ind w:left="4295" w:right="4135"/>
        <w:jc w:val="right"/>
        <w:rPr>
          <w:b/>
        </w:rPr>
      </w:pPr>
    </w:p>
    <w:p w:rsidR="00E7524F" w:rsidRDefault="00E7524F" w:rsidP="006D22DB">
      <w:pPr>
        <w:pBdr>
          <w:right w:val="single" w:sz="4" w:space="4" w:color="auto"/>
        </w:pBdr>
        <w:spacing w:before="66"/>
        <w:ind w:left="3600" w:right="4135"/>
        <w:jc w:val="right"/>
        <w:rPr>
          <w:b/>
        </w:rPr>
      </w:pPr>
      <w:r>
        <w:rPr>
          <w:b/>
        </w:rPr>
        <w:t>МК 2021-2022</w:t>
      </w:r>
    </w:p>
    <w:p w:rsidR="00E7524F" w:rsidRDefault="00E7524F" w:rsidP="00721486">
      <w:pPr>
        <w:spacing w:before="66"/>
        <w:rPr>
          <w:b/>
        </w:rPr>
      </w:pPr>
      <w:r>
        <w:rPr>
          <w:b/>
        </w:rPr>
        <w:t xml:space="preserve">Справка по результатам  выполнения диагностической работы по естественнонаучной грамотности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образовательных организаций Кыринского района в рамках мониторинга образовательных достижений  от     30.12.2021 года</w:t>
      </w:r>
    </w:p>
    <w:p w:rsidR="00E7524F" w:rsidRPr="003F36B3" w:rsidRDefault="00E7524F" w:rsidP="00721486">
      <w:pPr>
        <w:spacing w:before="66"/>
        <w:jc w:val="both"/>
      </w:pPr>
      <w:r w:rsidRPr="00717405">
        <w:rPr>
          <w:b/>
        </w:rPr>
        <w:t>Цель диагностической работы</w:t>
      </w:r>
      <w:r>
        <w:t>: оценить уровень сформированности естественнонаучной грамотности как составляющей  функциональной грамотности.</w:t>
      </w:r>
    </w:p>
    <w:p w:rsidR="00E7524F" w:rsidRPr="005F3FCF" w:rsidRDefault="00E7524F" w:rsidP="00721486">
      <w:pPr>
        <w:spacing w:before="66"/>
        <w:jc w:val="both"/>
      </w:pPr>
      <w:r>
        <w:rPr>
          <w:b/>
        </w:rPr>
        <w:t xml:space="preserve">Содержание: </w:t>
      </w:r>
      <w:r w:rsidRPr="00717405">
        <w:t>описание проблемных ситуаций и заданий к ним</w:t>
      </w:r>
      <w:proofErr w:type="gramStart"/>
      <w:r w:rsidRPr="00717405">
        <w:t xml:space="preserve"> :</w:t>
      </w:r>
      <w:proofErr w:type="gramEnd"/>
      <w:r w:rsidRPr="00717405">
        <w:t xml:space="preserve"> выбор правильного ответа, выбор нескольких ответов, объяснение собственного ответа</w:t>
      </w:r>
      <w:r>
        <w:rPr>
          <w:b/>
        </w:rPr>
        <w:t xml:space="preserve">.  </w:t>
      </w:r>
      <w:r>
        <w:t xml:space="preserve">Задания различаются по уровню сложности. Вариант включает простые задания (с низким уровнем сложности), задания средней сложности, а также более сложные задания (высокий уровень).  Познавательные уровни интеллектуальной сложности (т.е. сложности требуемых мыслительных процедур) и объема знаний и умений, необходимых для его выполнения. </w:t>
      </w:r>
      <w:proofErr w:type="gramStart"/>
      <w:r>
        <w:t>Задания с выбором ответа (ВО) или с развернутым ответом (РО) оцениваются от 1 до 2 баллов в соответствии с критериями оценивания</w:t>
      </w:r>
      <w:proofErr w:type="gramEnd"/>
    </w:p>
    <w:p w:rsidR="00E7524F" w:rsidRPr="003F36B3" w:rsidRDefault="00E7524F" w:rsidP="00721486">
      <w:pPr>
        <w:spacing w:before="66"/>
        <w:jc w:val="both"/>
        <w:rPr>
          <w:b/>
          <w:color w:val="000000" w:themeColor="text1"/>
        </w:rPr>
      </w:pPr>
      <w:r w:rsidRPr="003F36B3">
        <w:rPr>
          <w:b/>
          <w:color w:val="000000" w:themeColor="text1"/>
        </w:rPr>
        <w:t>Распределение заданий  КИМ по уровню сложности:</w:t>
      </w:r>
      <w:r w:rsidRPr="003F36B3">
        <w:rPr>
          <w:color w:val="000000" w:themeColor="text1"/>
        </w:rPr>
        <w:t xml:space="preserve"> </w:t>
      </w:r>
      <w:r w:rsidR="005F3FCF" w:rsidRPr="003F36B3">
        <w:rPr>
          <w:color w:val="000000" w:themeColor="text1"/>
        </w:rPr>
        <w:t xml:space="preserve">Содержание и структура КИМ В работе оценивается уровень сформированности трех групп умений: </w:t>
      </w:r>
      <w:r w:rsidR="005F3FCF" w:rsidRPr="003F36B3">
        <w:rPr>
          <w:i/>
          <w:color w:val="000000" w:themeColor="text1"/>
        </w:rPr>
        <w:t>1 уровень</w:t>
      </w:r>
      <w:r w:rsidR="005F3FCF" w:rsidRPr="003F36B3">
        <w:rPr>
          <w:color w:val="000000" w:themeColor="text1"/>
        </w:rPr>
        <w:t xml:space="preserve">: Находить и извлекать; </w:t>
      </w:r>
      <w:r w:rsidR="005F3FCF" w:rsidRPr="003F36B3">
        <w:rPr>
          <w:i/>
          <w:color w:val="000000" w:themeColor="text1"/>
        </w:rPr>
        <w:t>2 уровень</w:t>
      </w:r>
      <w:r w:rsidR="005F3FCF" w:rsidRPr="003F36B3">
        <w:rPr>
          <w:color w:val="000000" w:themeColor="text1"/>
        </w:rPr>
        <w:t xml:space="preserve">: Применять и предлагать способы решения; </w:t>
      </w:r>
      <w:r w:rsidR="005F3FCF" w:rsidRPr="003F36B3">
        <w:rPr>
          <w:i/>
          <w:color w:val="000000" w:themeColor="text1"/>
        </w:rPr>
        <w:t>3 уровень</w:t>
      </w:r>
      <w:r w:rsidR="005F3FCF" w:rsidRPr="003F36B3">
        <w:rPr>
          <w:color w:val="000000" w:themeColor="text1"/>
        </w:rPr>
        <w:t>: Осмысливать и оценивать, научно обосновывать процессы или явления; Задания различаются по уровню сложности. Вариант включает простые задания (с низким уровнем сложности), задания средней сложности, а также более сложные задания (высокий уровень). Познавательные уровни интеллектуальной сложности (т.е. сложности требуемых мыслительных процедур) и объема знаний и умений, необходимых для его выполнения.</w:t>
      </w:r>
    </w:p>
    <w:p w:rsidR="003F36B3" w:rsidRPr="00A863D7" w:rsidRDefault="003F36B3" w:rsidP="003F36B3">
      <w:pPr>
        <w:pStyle w:val="Heading1"/>
        <w:numPr>
          <w:ilvl w:val="0"/>
          <w:numId w:val="16"/>
        </w:numPr>
        <w:tabs>
          <w:tab w:val="left" w:pos="361"/>
        </w:tabs>
        <w:spacing w:before="201"/>
        <w:rPr>
          <w:b w:val="0"/>
        </w:rPr>
      </w:pPr>
      <w:r>
        <w:rPr>
          <w:spacing w:val="-2"/>
        </w:rPr>
        <w:t>Низки</w:t>
      </w:r>
      <w:proofErr w:type="gramStart"/>
      <w:r>
        <w:rPr>
          <w:spacing w:val="-2"/>
        </w:rPr>
        <w:t>й-</w:t>
      </w:r>
      <w:proofErr w:type="gramEnd"/>
      <w:r>
        <w:rPr>
          <w:spacing w:val="-2"/>
        </w:rPr>
        <w:t xml:space="preserve"> </w:t>
      </w:r>
      <w:r w:rsidRPr="00A863D7">
        <w:rPr>
          <w:b w:val="0"/>
        </w:rPr>
        <w:t>Выполнять</w:t>
      </w:r>
      <w:r w:rsidRPr="00A863D7">
        <w:rPr>
          <w:b w:val="0"/>
          <w:spacing w:val="-5"/>
        </w:rPr>
        <w:t xml:space="preserve"> </w:t>
      </w:r>
      <w:r w:rsidRPr="00A863D7">
        <w:rPr>
          <w:b w:val="0"/>
        </w:rPr>
        <w:t>одношаговую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процедуру,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например,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распознавать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факты,</w:t>
      </w:r>
      <w:r w:rsidRPr="00A863D7">
        <w:rPr>
          <w:b w:val="0"/>
          <w:spacing w:val="2"/>
        </w:rPr>
        <w:t xml:space="preserve"> </w:t>
      </w:r>
      <w:r w:rsidRPr="00A863D7">
        <w:rPr>
          <w:b w:val="0"/>
        </w:rPr>
        <w:t>термины,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принципы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или</w:t>
      </w:r>
      <w:r w:rsidRPr="00A863D7">
        <w:rPr>
          <w:b w:val="0"/>
          <w:spacing w:val="-5"/>
        </w:rPr>
        <w:t xml:space="preserve"> </w:t>
      </w:r>
      <w:r w:rsidRPr="00A863D7">
        <w:rPr>
          <w:b w:val="0"/>
        </w:rPr>
        <w:t>понятия.</w:t>
      </w:r>
      <w:r w:rsidRPr="00A863D7">
        <w:rPr>
          <w:b w:val="0"/>
          <w:spacing w:val="54"/>
        </w:rPr>
        <w:t xml:space="preserve"> </w:t>
      </w:r>
      <w:r w:rsidRPr="00A863D7">
        <w:rPr>
          <w:b w:val="0"/>
        </w:rPr>
        <w:t>(Задания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№</w:t>
      </w:r>
      <w:r w:rsidRPr="00A863D7">
        <w:rPr>
          <w:b w:val="0"/>
          <w:spacing w:val="-1"/>
        </w:rPr>
        <w:t xml:space="preserve"> </w:t>
      </w:r>
      <w:r w:rsidRPr="00A863D7">
        <w:rPr>
          <w:b w:val="0"/>
          <w:spacing w:val="-2"/>
        </w:rPr>
        <w:t>1,3,4,5,9,10,12,14)</w:t>
      </w:r>
      <w:r>
        <w:rPr>
          <w:b w:val="0"/>
          <w:spacing w:val="-2"/>
        </w:rPr>
        <w:t xml:space="preserve">- находить и извлекать </w:t>
      </w:r>
      <w:proofErr w:type="gramStart"/>
      <w:r>
        <w:rPr>
          <w:b w:val="0"/>
          <w:spacing w:val="-2"/>
        </w:rPr>
        <w:t xml:space="preserve">( </w:t>
      </w:r>
      <w:proofErr w:type="gramEnd"/>
      <w:r>
        <w:rPr>
          <w:b w:val="0"/>
          <w:spacing w:val="-2"/>
        </w:rPr>
        <w:t>0-7 баллов)</w:t>
      </w:r>
    </w:p>
    <w:p w:rsidR="003F36B3" w:rsidRDefault="003F36B3" w:rsidP="003F36B3">
      <w:pPr>
        <w:pStyle w:val="a3"/>
        <w:spacing w:before="3"/>
        <w:rPr>
          <w:sz w:val="21"/>
        </w:rPr>
      </w:pPr>
    </w:p>
    <w:p w:rsidR="003F36B3" w:rsidRPr="00A863D7" w:rsidRDefault="003F36B3" w:rsidP="00225FB0">
      <w:pPr>
        <w:pStyle w:val="Heading1"/>
        <w:numPr>
          <w:ilvl w:val="0"/>
          <w:numId w:val="16"/>
        </w:numPr>
        <w:tabs>
          <w:tab w:val="left" w:pos="361"/>
        </w:tabs>
        <w:jc w:val="both"/>
        <w:rPr>
          <w:b w:val="0"/>
        </w:rPr>
      </w:pPr>
      <w:r>
        <w:rPr>
          <w:spacing w:val="-2"/>
        </w:rPr>
        <w:t xml:space="preserve">Средний: </w:t>
      </w:r>
      <w:r w:rsidRPr="00A863D7">
        <w:rPr>
          <w:b w:val="0"/>
        </w:rPr>
        <w:t>Использовать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и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применять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понятийное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знание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для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описания</w:t>
      </w:r>
      <w:r w:rsidRPr="00A863D7">
        <w:rPr>
          <w:b w:val="0"/>
          <w:spacing w:val="-4"/>
        </w:rPr>
        <w:t xml:space="preserve"> </w:t>
      </w:r>
      <w:r w:rsidRPr="00A863D7">
        <w:rPr>
          <w:b w:val="0"/>
        </w:rPr>
        <w:t>или</w:t>
      </w:r>
      <w:r w:rsidRPr="00A863D7">
        <w:rPr>
          <w:b w:val="0"/>
          <w:spacing w:val="-1"/>
        </w:rPr>
        <w:t xml:space="preserve"> </w:t>
      </w:r>
      <w:r w:rsidRPr="00A863D7">
        <w:rPr>
          <w:b w:val="0"/>
        </w:rPr>
        <w:t>объяснение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явлений,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выбирать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соответствующие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процедуры,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предполагающие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два шага или более, интерпретировать или использовать простые наборы данных в виде таблиц или графиков. (Задания № 7,8,11,13)</w:t>
      </w:r>
      <w:r>
        <w:rPr>
          <w:b w:val="0"/>
        </w:rPr>
        <w:t xml:space="preserve">- применять и предлагать способы решения </w:t>
      </w:r>
      <w:proofErr w:type="gramStart"/>
      <w:r>
        <w:rPr>
          <w:b w:val="0"/>
        </w:rPr>
        <w:t xml:space="preserve">( </w:t>
      </w:r>
      <w:proofErr w:type="gramEnd"/>
      <w:r>
        <w:rPr>
          <w:b w:val="0"/>
        </w:rPr>
        <w:t>8-14 баллов)</w:t>
      </w:r>
    </w:p>
    <w:p w:rsidR="003F36B3" w:rsidRPr="00A863D7" w:rsidRDefault="003F36B3" w:rsidP="00225FB0">
      <w:pPr>
        <w:pStyle w:val="Heading1"/>
        <w:numPr>
          <w:ilvl w:val="0"/>
          <w:numId w:val="16"/>
        </w:numPr>
        <w:tabs>
          <w:tab w:val="left" w:pos="361"/>
        </w:tabs>
        <w:spacing w:before="203"/>
        <w:jc w:val="both"/>
        <w:rPr>
          <w:b w:val="0"/>
        </w:rPr>
      </w:pPr>
      <w:r>
        <w:rPr>
          <w:spacing w:val="-2"/>
        </w:rPr>
        <w:t xml:space="preserve">Высокий: </w:t>
      </w:r>
      <w:r w:rsidRPr="00A863D7">
        <w:rPr>
          <w:b w:val="0"/>
        </w:rPr>
        <w:t>Анализировать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сложную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информацию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или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данные,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обобщать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или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оценивать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доказательства,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обосновывать,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формулировать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выводы,</w:t>
      </w:r>
      <w:r w:rsidRPr="00A863D7">
        <w:rPr>
          <w:b w:val="0"/>
          <w:spacing w:val="-2"/>
        </w:rPr>
        <w:t xml:space="preserve"> </w:t>
      </w:r>
      <w:r w:rsidRPr="00A863D7">
        <w:rPr>
          <w:b w:val="0"/>
        </w:rPr>
        <w:t>учитывая</w:t>
      </w:r>
      <w:r w:rsidRPr="00A863D7">
        <w:rPr>
          <w:b w:val="0"/>
          <w:spacing w:val="-3"/>
        </w:rPr>
        <w:t xml:space="preserve"> </w:t>
      </w:r>
      <w:r w:rsidRPr="00A863D7">
        <w:rPr>
          <w:b w:val="0"/>
        </w:rPr>
        <w:t>разные источники информации, разрабатывать план или последовательность шагов, ведущих к решению проблемы (Задания №2,6,15)</w:t>
      </w:r>
      <w:r>
        <w:rPr>
          <w:b w:val="0"/>
        </w:rPr>
        <w:t>- осмысливать и оценивать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научно обосновывать  процессы и явления. ( 15-18 баллов)</w:t>
      </w:r>
    </w:p>
    <w:p w:rsidR="00211C8F" w:rsidRPr="006A0BFD" w:rsidRDefault="00211C8F" w:rsidP="00CC092C">
      <w:pPr>
        <w:pStyle w:val="TableParagraph"/>
        <w:numPr>
          <w:ilvl w:val="0"/>
          <w:numId w:val="16"/>
        </w:numPr>
        <w:ind w:right="133"/>
        <w:jc w:val="both"/>
        <w:rPr>
          <w:spacing w:val="-2"/>
          <w:sz w:val="24"/>
          <w:szCs w:val="24"/>
        </w:rPr>
      </w:pPr>
      <w:r w:rsidRPr="00CC092C">
        <w:rPr>
          <w:b/>
          <w:sz w:val="24"/>
          <w:szCs w:val="24"/>
        </w:rPr>
        <w:t>Проверяемые группы умений</w:t>
      </w:r>
      <w:r w:rsidRPr="00CC092C">
        <w:rPr>
          <w:sz w:val="24"/>
          <w:szCs w:val="24"/>
        </w:rPr>
        <w:t>: Описание</w:t>
      </w:r>
      <w:r w:rsidRPr="00CC092C">
        <w:rPr>
          <w:spacing w:val="-14"/>
          <w:sz w:val="24"/>
          <w:szCs w:val="24"/>
        </w:rPr>
        <w:t xml:space="preserve"> </w:t>
      </w:r>
      <w:r w:rsidRPr="00CC092C">
        <w:rPr>
          <w:sz w:val="24"/>
          <w:szCs w:val="24"/>
        </w:rPr>
        <w:t>и</w:t>
      </w:r>
      <w:r w:rsidRPr="00CC092C">
        <w:rPr>
          <w:spacing w:val="-14"/>
          <w:sz w:val="24"/>
          <w:szCs w:val="24"/>
        </w:rPr>
        <w:t xml:space="preserve"> </w:t>
      </w:r>
      <w:r w:rsidRPr="00CC092C">
        <w:rPr>
          <w:sz w:val="24"/>
          <w:szCs w:val="24"/>
        </w:rPr>
        <w:t xml:space="preserve">объяснение </w:t>
      </w:r>
      <w:r w:rsidRPr="00CC092C">
        <w:rPr>
          <w:spacing w:val="-2"/>
          <w:sz w:val="24"/>
          <w:szCs w:val="24"/>
        </w:rPr>
        <w:t xml:space="preserve">естественнонаучных </w:t>
      </w:r>
      <w:r w:rsidRPr="00CC092C">
        <w:rPr>
          <w:sz w:val="24"/>
          <w:szCs w:val="24"/>
        </w:rPr>
        <w:t xml:space="preserve">явлений на основе имеющихся научных </w:t>
      </w:r>
      <w:r w:rsidRPr="00CC092C">
        <w:rPr>
          <w:spacing w:val="-2"/>
          <w:sz w:val="24"/>
          <w:szCs w:val="24"/>
        </w:rPr>
        <w:t>знаний</w:t>
      </w:r>
      <w:r w:rsidR="00CC092C" w:rsidRPr="00CC092C">
        <w:rPr>
          <w:spacing w:val="-2"/>
          <w:sz w:val="24"/>
          <w:szCs w:val="24"/>
        </w:rPr>
        <w:t>( 1,7,11,12): вспомнить и применить соответствующие естественнонаучные знания для объяснения явления)</w:t>
      </w:r>
      <w:proofErr w:type="gramStart"/>
      <w:r w:rsidR="00CC092C" w:rsidRPr="00CC092C">
        <w:rPr>
          <w:spacing w:val="-2"/>
          <w:sz w:val="24"/>
          <w:szCs w:val="24"/>
        </w:rPr>
        <w:t xml:space="preserve">  </w:t>
      </w:r>
      <w:r w:rsidRPr="00CC092C">
        <w:rPr>
          <w:spacing w:val="-2"/>
          <w:sz w:val="24"/>
          <w:szCs w:val="24"/>
        </w:rPr>
        <w:t>,</w:t>
      </w:r>
      <w:proofErr w:type="gramEnd"/>
      <w:r w:rsidRPr="00CC092C">
        <w:rPr>
          <w:spacing w:val="-2"/>
          <w:sz w:val="24"/>
          <w:szCs w:val="24"/>
        </w:rPr>
        <w:t xml:space="preserve"> </w:t>
      </w:r>
      <w:r w:rsidRPr="00CC092C">
        <w:rPr>
          <w:sz w:val="24"/>
          <w:szCs w:val="24"/>
        </w:rPr>
        <w:t>распознавание</w:t>
      </w:r>
      <w:r w:rsidRPr="00CC092C">
        <w:rPr>
          <w:spacing w:val="-8"/>
          <w:sz w:val="24"/>
          <w:szCs w:val="24"/>
        </w:rPr>
        <w:t xml:space="preserve"> </w:t>
      </w:r>
      <w:r w:rsidRPr="00CC092C">
        <w:rPr>
          <w:sz w:val="24"/>
          <w:szCs w:val="24"/>
        </w:rPr>
        <w:t>научных</w:t>
      </w:r>
      <w:r w:rsidRPr="00CC092C">
        <w:rPr>
          <w:spacing w:val="-7"/>
          <w:sz w:val="24"/>
          <w:szCs w:val="24"/>
        </w:rPr>
        <w:t xml:space="preserve"> </w:t>
      </w:r>
      <w:r w:rsidRPr="00CC092C">
        <w:rPr>
          <w:sz w:val="24"/>
          <w:szCs w:val="24"/>
        </w:rPr>
        <w:t>вопросов</w:t>
      </w:r>
      <w:r w:rsidRPr="00CC092C">
        <w:rPr>
          <w:spacing w:val="-6"/>
          <w:sz w:val="24"/>
          <w:szCs w:val="24"/>
        </w:rPr>
        <w:t xml:space="preserve"> </w:t>
      </w:r>
      <w:r w:rsidRPr="00CC092C">
        <w:rPr>
          <w:sz w:val="24"/>
          <w:szCs w:val="24"/>
        </w:rPr>
        <w:t>и</w:t>
      </w:r>
      <w:r w:rsidRPr="00CC092C">
        <w:rPr>
          <w:spacing w:val="-7"/>
          <w:sz w:val="24"/>
          <w:szCs w:val="24"/>
        </w:rPr>
        <w:t xml:space="preserve"> </w:t>
      </w:r>
      <w:r w:rsidRPr="00CC092C">
        <w:rPr>
          <w:sz w:val="24"/>
          <w:szCs w:val="24"/>
        </w:rPr>
        <w:t>применение</w:t>
      </w:r>
      <w:r w:rsidRPr="00CC092C">
        <w:rPr>
          <w:spacing w:val="-7"/>
          <w:sz w:val="24"/>
          <w:szCs w:val="24"/>
        </w:rPr>
        <w:t xml:space="preserve"> </w:t>
      </w:r>
      <w:r w:rsidRPr="00CC092C">
        <w:rPr>
          <w:sz w:val="24"/>
          <w:szCs w:val="24"/>
        </w:rPr>
        <w:t>методов естественнонаучного исследования</w:t>
      </w:r>
      <w:r w:rsidR="00CC092C" w:rsidRPr="00CC092C">
        <w:rPr>
          <w:sz w:val="24"/>
          <w:szCs w:val="24"/>
        </w:rPr>
        <w:t>( 9,10,2.8,15,5,13,14,6</w:t>
      </w:r>
      <w:r w:rsidRPr="00CC092C">
        <w:rPr>
          <w:sz w:val="24"/>
          <w:szCs w:val="24"/>
        </w:rPr>
        <w:t>,</w:t>
      </w:r>
      <w:r w:rsidR="00CC092C" w:rsidRPr="00CC092C">
        <w:rPr>
          <w:sz w:val="24"/>
          <w:szCs w:val="24"/>
        </w:rPr>
        <w:t xml:space="preserve">) - обосновывать способ </w:t>
      </w:r>
      <w:r w:rsidR="00CC092C" w:rsidRPr="00CC092C">
        <w:rPr>
          <w:sz w:val="24"/>
          <w:szCs w:val="24"/>
        </w:rPr>
        <w:lastRenderedPageBreak/>
        <w:t xml:space="preserve">научного исследования поставленного естественнона учного вопроса, предлагать или оценивать способ научного исследования поставленного естественнонаучного вопроса, распознавать и формулировать цель естественнонау чного исследования, </w:t>
      </w:r>
      <w:r w:rsidRPr="00CC092C">
        <w:rPr>
          <w:sz w:val="24"/>
          <w:szCs w:val="24"/>
        </w:rPr>
        <w:t xml:space="preserve"> </w:t>
      </w:r>
      <w:r w:rsidR="00CC092C" w:rsidRPr="00CC092C">
        <w:rPr>
          <w:sz w:val="24"/>
          <w:szCs w:val="24"/>
        </w:rPr>
        <w:t xml:space="preserve">выдвигать объяснительные гипотезы, планировать проведение экспериментальной работы, </w:t>
      </w:r>
      <w:r w:rsidRPr="00CC092C">
        <w:rPr>
          <w:spacing w:val="-2"/>
          <w:sz w:val="24"/>
          <w:szCs w:val="24"/>
        </w:rPr>
        <w:t xml:space="preserve"> </w:t>
      </w:r>
      <w:r w:rsidR="00CC092C" w:rsidRPr="00CC092C">
        <w:rPr>
          <w:sz w:val="24"/>
          <w:szCs w:val="24"/>
        </w:rPr>
        <w:t xml:space="preserve">делать и научно обосновывать прогнозы о протекании естественно научного процесса или явления </w:t>
      </w:r>
      <w:r w:rsidRPr="00CC092C">
        <w:rPr>
          <w:spacing w:val="-2"/>
          <w:sz w:val="24"/>
          <w:szCs w:val="24"/>
        </w:rPr>
        <w:t>интерпретаци</w:t>
      </w:r>
      <w:r w:rsidRPr="00CC092C">
        <w:rPr>
          <w:sz w:val="24"/>
          <w:szCs w:val="24"/>
        </w:rPr>
        <w:t xml:space="preserve">я данных и </w:t>
      </w:r>
      <w:r w:rsidRPr="00CC092C">
        <w:rPr>
          <w:spacing w:val="-2"/>
          <w:sz w:val="24"/>
          <w:szCs w:val="24"/>
        </w:rPr>
        <w:t>использование научных доказатель</w:t>
      </w:r>
      <w:proofErr w:type="gramStart"/>
      <w:r w:rsidRPr="00CC092C">
        <w:rPr>
          <w:spacing w:val="-2"/>
          <w:sz w:val="24"/>
          <w:szCs w:val="24"/>
        </w:rPr>
        <w:t xml:space="preserve">ств </w:t>
      </w:r>
      <w:r w:rsidRPr="00CC092C">
        <w:rPr>
          <w:sz w:val="24"/>
          <w:szCs w:val="24"/>
        </w:rPr>
        <w:t>дл</w:t>
      </w:r>
      <w:proofErr w:type="gramEnd"/>
      <w:r w:rsidRPr="00CC092C">
        <w:rPr>
          <w:sz w:val="24"/>
          <w:szCs w:val="24"/>
        </w:rPr>
        <w:t xml:space="preserve">я получения  </w:t>
      </w:r>
      <w:r w:rsidRPr="00CC092C">
        <w:rPr>
          <w:spacing w:val="-2"/>
          <w:sz w:val="24"/>
          <w:szCs w:val="24"/>
        </w:rPr>
        <w:t>выводов</w:t>
      </w:r>
      <w:r w:rsidR="00CC092C" w:rsidRPr="00CC092C">
        <w:rPr>
          <w:spacing w:val="-2"/>
          <w:sz w:val="24"/>
          <w:szCs w:val="24"/>
        </w:rPr>
        <w:t xml:space="preserve">(3,4) - </w:t>
      </w:r>
      <w:r w:rsidR="00CC092C" w:rsidRPr="00CC092C">
        <w:rPr>
          <w:sz w:val="24"/>
          <w:szCs w:val="24"/>
        </w:rPr>
        <w:t>анализировать и интерпретировать экспериментальные данные, делать соответствующие выводы</w:t>
      </w:r>
    </w:p>
    <w:p w:rsidR="00211C8F" w:rsidRPr="006A0BFD" w:rsidRDefault="00A55394" w:rsidP="00A55394">
      <w:pPr>
        <w:pStyle w:val="TableParagraph"/>
        <w:ind w:left="161" w:right="133"/>
        <w:jc w:val="both"/>
        <w:rPr>
          <w:color w:val="FF0000"/>
        </w:rPr>
      </w:pPr>
      <w:r>
        <w:rPr>
          <w:b/>
        </w:rPr>
        <w:t xml:space="preserve">         </w:t>
      </w:r>
      <w:r w:rsidR="00A61E83" w:rsidRPr="006A0BFD">
        <w:rPr>
          <w:b/>
        </w:rPr>
        <w:t>Система оценки выполнения диагностической работы</w:t>
      </w:r>
      <w:r w:rsidR="00A61E83">
        <w:t>. Максимальное количество баллов, которое может получить учащийся, правильно выполнивший задания – 18.</w:t>
      </w:r>
      <w:r w:rsidR="00E7524F">
        <w:t xml:space="preserve"> </w:t>
      </w:r>
      <w:r w:rsidR="00A61E83">
        <w:t>По результатам выполнения диагностической работы на основе суммарного балла, полученного учащи</w:t>
      </w:r>
      <w:r w:rsidR="006A0BFD">
        <w:t>мся за выполнение всех заданий</w:t>
      </w:r>
      <w:r w:rsidR="006A0BFD" w:rsidRPr="006A0BFD">
        <w:rPr>
          <w:color w:val="FF0000"/>
        </w:rPr>
        <w:t>.</w:t>
      </w:r>
    </w:p>
    <w:p w:rsidR="00211C8F" w:rsidRPr="003F36B3" w:rsidRDefault="006A0BFD" w:rsidP="00E7524F">
      <w:pPr>
        <w:pStyle w:val="TableParagraph"/>
        <w:ind w:left="161" w:right="133"/>
        <w:rPr>
          <w:color w:val="FF0000"/>
          <w:sz w:val="24"/>
        </w:rPr>
      </w:pPr>
      <w:r>
        <w:t xml:space="preserve"> </w:t>
      </w:r>
    </w:p>
    <w:p w:rsidR="00717405" w:rsidRPr="006A0BFD" w:rsidRDefault="00717405" w:rsidP="00D40DF4">
      <w:pPr>
        <w:spacing w:before="66"/>
        <w:ind w:right="407"/>
        <w:rPr>
          <w:b/>
        </w:rPr>
      </w:pPr>
      <w:r w:rsidRPr="006A0BFD">
        <w:rPr>
          <w:b/>
        </w:rPr>
        <w:t xml:space="preserve">Время выполнения - 40 минут </w:t>
      </w:r>
    </w:p>
    <w:p w:rsidR="00D40DF4" w:rsidRPr="00D40DF4" w:rsidRDefault="00717405" w:rsidP="00F932CD">
      <w:pPr>
        <w:spacing w:before="66"/>
        <w:ind w:left="25" w:right="124"/>
        <w:jc w:val="both"/>
        <w:rPr>
          <w:sz w:val="24"/>
          <w:szCs w:val="24"/>
        </w:rPr>
      </w:pPr>
      <w:r>
        <w:rPr>
          <w:b/>
        </w:rPr>
        <w:t>Дата проведения- 14-16 декабря 2021 года</w:t>
      </w:r>
      <w:r w:rsidR="00D40DF4" w:rsidRPr="00D40DF4">
        <w:rPr>
          <w:sz w:val="24"/>
          <w:szCs w:val="24"/>
        </w:rPr>
        <w:t xml:space="preserve">,  Участники : всего 127 учащихся из 12 образовательных организаций  ( Кыринская СОШ, Билютуйская СОШ, Мордойская СОШ, </w:t>
      </w:r>
      <w:proofErr w:type="gramStart"/>
      <w:r w:rsidR="00D40DF4" w:rsidRPr="00D40DF4">
        <w:rPr>
          <w:sz w:val="24"/>
          <w:szCs w:val="24"/>
        </w:rPr>
        <w:t>В-</w:t>
      </w:r>
      <w:proofErr w:type="gramEnd"/>
      <w:r w:rsidR="00D40DF4" w:rsidRPr="00D40DF4">
        <w:rPr>
          <w:sz w:val="24"/>
          <w:szCs w:val="24"/>
        </w:rPr>
        <w:t xml:space="preserve"> Ульхунская СОШ», Мангутская СОШ,  Хапчерангинская ООШ, Тарбальджейская ООШ, У- Партионская ООШ, Гаванская ООШ, Любавинская СОШ, М- Павловская СОШ» , Алтанская СОШ   МР «Кыринский район»</w:t>
      </w:r>
    </w:p>
    <w:p w:rsidR="00E7524F" w:rsidRDefault="00E7524F" w:rsidP="00D40DF4">
      <w:pPr>
        <w:spacing w:before="66"/>
        <w:ind w:right="407"/>
        <w:rPr>
          <w:b/>
        </w:rPr>
      </w:pPr>
    </w:p>
    <w:p w:rsidR="00225095" w:rsidRDefault="00225095" w:rsidP="006A0BFD">
      <w:pPr>
        <w:spacing w:before="66"/>
        <w:ind w:right="4135"/>
        <w:rPr>
          <w:b/>
        </w:rPr>
      </w:pPr>
    </w:p>
    <w:p w:rsidR="00390295" w:rsidRPr="006A0BFD" w:rsidRDefault="000C650E">
      <w:pPr>
        <w:spacing w:before="66"/>
        <w:ind w:left="4295" w:right="4135"/>
        <w:jc w:val="center"/>
        <w:rPr>
          <w:b/>
        </w:rPr>
      </w:pPr>
      <w:r w:rsidRPr="006A0BFD">
        <w:rPr>
          <w:b/>
        </w:rPr>
        <w:t>Результаты</w:t>
      </w:r>
      <w:r w:rsidR="006A0BFD">
        <w:rPr>
          <w:b/>
        </w:rPr>
        <w:t xml:space="preserve"> проведенной </w:t>
      </w:r>
      <w:r w:rsidRPr="006A0BFD">
        <w:rPr>
          <w:b/>
          <w:spacing w:val="-12"/>
        </w:rPr>
        <w:t xml:space="preserve"> </w:t>
      </w:r>
      <w:r w:rsidRPr="006A0BFD">
        <w:rPr>
          <w:b/>
        </w:rPr>
        <w:t>диагностической</w:t>
      </w:r>
      <w:r w:rsidRPr="006A0BFD">
        <w:rPr>
          <w:b/>
          <w:spacing w:val="-8"/>
        </w:rPr>
        <w:t xml:space="preserve"> </w:t>
      </w:r>
      <w:r w:rsidRPr="006A0BFD">
        <w:rPr>
          <w:b/>
        </w:rPr>
        <w:t>работы</w:t>
      </w:r>
      <w:r w:rsidRPr="006A0BFD">
        <w:rPr>
          <w:b/>
          <w:spacing w:val="-5"/>
        </w:rPr>
        <w:t xml:space="preserve"> </w:t>
      </w:r>
      <w:r w:rsidRPr="006A0BFD">
        <w:rPr>
          <w:b/>
          <w:u w:val="single"/>
        </w:rPr>
        <w:t>по</w:t>
      </w:r>
      <w:r w:rsidRPr="006A0BFD">
        <w:rPr>
          <w:b/>
          <w:spacing w:val="-8"/>
          <w:u w:val="single"/>
        </w:rPr>
        <w:t xml:space="preserve"> </w:t>
      </w:r>
      <w:r w:rsidRPr="006A0BFD">
        <w:rPr>
          <w:b/>
          <w:u w:val="single"/>
        </w:rPr>
        <w:t>естественнонаучной</w:t>
      </w:r>
      <w:r w:rsidRPr="006A0BFD">
        <w:rPr>
          <w:b/>
          <w:spacing w:val="-9"/>
          <w:u w:val="single"/>
        </w:rPr>
        <w:t xml:space="preserve"> </w:t>
      </w:r>
      <w:r w:rsidRPr="006A0BFD">
        <w:rPr>
          <w:b/>
          <w:spacing w:val="-2"/>
          <w:u w:val="single"/>
        </w:rPr>
        <w:t>грамотности</w:t>
      </w:r>
      <w:r w:rsidR="006D22DB" w:rsidRPr="006A0BFD">
        <w:rPr>
          <w:b/>
          <w:spacing w:val="-2"/>
          <w:u w:val="single"/>
        </w:rPr>
        <w:t xml:space="preserve">  учащихся в 7- классах ООО Кыринского района </w:t>
      </w:r>
    </w:p>
    <w:p w:rsidR="00390295" w:rsidRPr="006D22DB" w:rsidRDefault="00390295">
      <w:pPr>
        <w:pStyle w:val="a3"/>
        <w:spacing w:before="10"/>
        <w:rPr>
          <w:sz w:val="12"/>
        </w:rPr>
      </w:pPr>
    </w:p>
    <w:p w:rsidR="00D40DF4" w:rsidRPr="00F16597" w:rsidRDefault="00F43853" w:rsidP="00F16597">
      <w:pPr>
        <w:pStyle w:val="a5"/>
        <w:numPr>
          <w:ilvl w:val="0"/>
          <w:numId w:val="17"/>
        </w:numPr>
        <w:tabs>
          <w:tab w:val="left" w:pos="6715"/>
          <w:tab w:val="left" w:pos="9031"/>
          <w:tab w:val="left" w:pos="9575"/>
          <w:tab w:val="left" w:pos="13454"/>
        </w:tabs>
        <w:spacing w:before="92"/>
        <w:rPr>
          <w:sz w:val="20"/>
        </w:rPr>
      </w:pPr>
      <w:r>
        <w:t xml:space="preserve"> Умения</w:t>
      </w:r>
      <w:proofErr w:type="gramStart"/>
      <w:r>
        <w:t xml:space="preserve"> ,</w:t>
      </w:r>
      <w:proofErr w:type="gramEnd"/>
      <w:r>
        <w:t xml:space="preserve"> проверяемые в процессе выполнения и доля обучающихся, </w:t>
      </w:r>
      <w:r w:rsidRPr="00FA1BBC">
        <w:rPr>
          <w:b/>
        </w:rPr>
        <w:t>не справившихся с заданиями</w:t>
      </w:r>
      <w:r>
        <w:t xml:space="preserve">( % от общего количества  выполнявших работу: </w:t>
      </w:r>
      <w:r w:rsidR="000C650E" w:rsidRPr="006D22DB">
        <w:tab/>
      </w:r>
      <w:r w:rsidR="00E7524F" w:rsidRPr="006D22DB">
        <w:t xml:space="preserve"> </w:t>
      </w:r>
    </w:p>
    <w:p w:rsidR="00D40DF4" w:rsidRPr="00402F3C" w:rsidRDefault="00D40DF4" w:rsidP="00D40DF4">
      <w:pPr>
        <w:spacing w:before="66"/>
        <w:ind w:left="25" w:right="4135"/>
        <w:rPr>
          <w:b/>
          <w:sz w:val="28"/>
          <w:szCs w:val="28"/>
        </w:rPr>
      </w:pPr>
      <w:r w:rsidRPr="00402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40DF4" w:rsidRPr="00402F3C" w:rsidRDefault="00D40DF4" w:rsidP="00D40DF4">
      <w:pPr>
        <w:spacing w:before="66"/>
        <w:ind w:left="25" w:right="4135"/>
        <w:rPr>
          <w:b/>
          <w:sz w:val="28"/>
          <w:szCs w:val="28"/>
        </w:rPr>
      </w:pPr>
    </w:p>
    <w:p w:rsidR="00D40DF4" w:rsidRPr="00402F3C" w:rsidRDefault="00D40DF4" w:rsidP="00D40DF4">
      <w:pPr>
        <w:spacing w:before="66"/>
        <w:ind w:left="4320" w:right="4135"/>
        <w:jc w:val="center"/>
        <w:rPr>
          <w:b/>
          <w:sz w:val="28"/>
          <w:szCs w:val="28"/>
        </w:rPr>
      </w:pPr>
    </w:p>
    <w:p w:rsidR="00D40DF4" w:rsidRPr="00402F3C" w:rsidRDefault="00D40DF4" w:rsidP="005D74AD">
      <w:pPr>
        <w:pStyle w:val="a3"/>
        <w:rPr>
          <w:sz w:val="28"/>
          <w:szCs w:val="28"/>
        </w:rPr>
      </w:pPr>
    </w:p>
    <w:p w:rsidR="00D40DF4" w:rsidRPr="00402F3C" w:rsidRDefault="005D74AD" w:rsidP="00D40DF4">
      <w:pPr>
        <w:pStyle w:val="a3"/>
        <w:spacing w:before="10" w:after="1"/>
        <w:ind w:left="25"/>
        <w:rPr>
          <w:b/>
          <w:sz w:val="28"/>
          <w:szCs w:val="28"/>
        </w:rPr>
        <w:sectPr w:rsidR="00D40DF4" w:rsidRPr="00402F3C" w:rsidSect="00721486">
          <w:type w:val="continuous"/>
          <w:pgSz w:w="16850" w:h="11920" w:orient="landscape"/>
          <w:pgMar w:top="312" w:right="1134" w:bottom="1701" w:left="1701" w:header="720" w:footer="720" w:gutter="0"/>
          <w:cols w:space="720"/>
          <w:docGrid w:linePitch="299"/>
        </w:sectPr>
      </w:pPr>
      <w:r>
        <w:rPr>
          <w:b/>
          <w:sz w:val="28"/>
          <w:szCs w:val="28"/>
        </w:rPr>
        <w:t xml:space="preserve">                     </w:t>
      </w:r>
      <w:r w:rsidR="00D40DF4">
        <w:rPr>
          <w:b/>
          <w:sz w:val="28"/>
          <w:szCs w:val="28"/>
        </w:rPr>
        <w:t xml:space="preserve">      </w:t>
      </w:r>
    </w:p>
    <w:p w:rsidR="00D40DF4" w:rsidRPr="00402F3C" w:rsidRDefault="00D40DF4" w:rsidP="00D40DF4">
      <w:pPr>
        <w:tabs>
          <w:tab w:val="left" w:pos="11820"/>
        </w:tabs>
        <w:spacing w:before="64" w:line="391" w:lineRule="auto"/>
        <w:ind w:right="1698"/>
        <w:rPr>
          <w:b/>
          <w:sz w:val="28"/>
          <w:szCs w:val="28"/>
        </w:rPr>
      </w:pPr>
    </w:p>
    <w:p w:rsidR="00D40DF4" w:rsidRPr="00402F3C" w:rsidRDefault="00D40DF4" w:rsidP="00D40DF4">
      <w:pPr>
        <w:pStyle w:val="a3"/>
        <w:rPr>
          <w:sz w:val="28"/>
          <w:szCs w:val="28"/>
        </w:rPr>
      </w:pPr>
    </w:p>
    <w:p w:rsidR="00D40DF4" w:rsidRPr="00402F3C" w:rsidRDefault="00D40DF4" w:rsidP="00D40DF4">
      <w:pPr>
        <w:pStyle w:val="a3"/>
        <w:spacing w:before="10" w:after="1"/>
        <w:rPr>
          <w:sz w:val="28"/>
          <w:szCs w:val="28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5245"/>
        <w:gridCol w:w="3105"/>
        <w:gridCol w:w="3353"/>
      </w:tblGrid>
      <w:tr w:rsidR="00D40DF4" w:rsidRPr="00402F3C" w:rsidTr="00D40DF4">
        <w:trPr>
          <w:trHeight w:val="715"/>
        </w:trPr>
        <w:tc>
          <w:tcPr>
            <w:tcW w:w="2220" w:type="dxa"/>
          </w:tcPr>
          <w:p w:rsidR="00D40DF4" w:rsidRPr="00D40DF4" w:rsidRDefault="00D40DF4" w:rsidP="00D40DF4">
            <w:pPr>
              <w:pStyle w:val="TableParagraph"/>
              <w:spacing w:line="265" w:lineRule="exact"/>
              <w:ind w:left="662"/>
              <w:rPr>
                <w:b/>
                <w:sz w:val="24"/>
                <w:szCs w:val="24"/>
              </w:rPr>
            </w:pPr>
            <w:r w:rsidRPr="00D40DF4">
              <w:rPr>
                <w:b/>
                <w:sz w:val="24"/>
                <w:szCs w:val="24"/>
              </w:rPr>
              <w:t>№</w:t>
            </w:r>
            <w:r w:rsidRPr="00D40DF4">
              <w:rPr>
                <w:b/>
                <w:spacing w:val="-2"/>
                <w:sz w:val="24"/>
                <w:szCs w:val="24"/>
              </w:rPr>
              <w:t xml:space="preserve"> задания</w:t>
            </w:r>
          </w:p>
        </w:tc>
        <w:tc>
          <w:tcPr>
            <w:tcW w:w="5245" w:type="dxa"/>
          </w:tcPr>
          <w:p w:rsidR="00D40DF4" w:rsidRPr="00D40DF4" w:rsidRDefault="00D40DF4" w:rsidP="00D40DF4">
            <w:pPr>
              <w:pStyle w:val="TableParagraph"/>
              <w:spacing w:line="273" w:lineRule="exact"/>
              <w:ind w:left="124"/>
              <w:rPr>
                <w:b/>
                <w:sz w:val="24"/>
                <w:szCs w:val="24"/>
              </w:rPr>
            </w:pPr>
            <w:r w:rsidRPr="00D40DF4">
              <w:rPr>
                <w:b/>
                <w:sz w:val="24"/>
                <w:szCs w:val="24"/>
              </w:rPr>
              <w:t>Умения,</w:t>
            </w:r>
            <w:r w:rsidRPr="00D40DF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40DF4">
              <w:rPr>
                <w:b/>
                <w:sz w:val="24"/>
                <w:szCs w:val="24"/>
              </w:rPr>
              <w:t>проверяемые</w:t>
            </w:r>
            <w:r w:rsidRPr="00D40D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40DF4">
              <w:rPr>
                <w:b/>
                <w:sz w:val="24"/>
                <w:szCs w:val="24"/>
              </w:rPr>
              <w:t>в</w:t>
            </w:r>
            <w:r w:rsidRPr="00D40DF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40DF4">
              <w:rPr>
                <w:b/>
                <w:sz w:val="24"/>
                <w:szCs w:val="24"/>
              </w:rPr>
              <w:t>процессе</w:t>
            </w:r>
            <w:r w:rsidRPr="00D40DF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40DF4">
              <w:rPr>
                <w:b/>
                <w:sz w:val="24"/>
                <w:szCs w:val="24"/>
              </w:rPr>
              <w:t>выполнения</w:t>
            </w:r>
            <w:r w:rsidRPr="00D40DF4">
              <w:rPr>
                <w:b/>
                <w:spacing w:val="-2"/>
                <w:sz w:val="24"/>
                <w:szCs w:val="24"/>
              </w:rPr>
              <w:t xml:space="preserve"> задания</w:t>
            </w:r>
          </w:p>
        </w:tc>
        <w:tc>
          <w:tcPr>
            <w:tcW w:w="6458" w:type="dxa"/>
            <w:gridSpan w:val="2"/>
          </w:tcPr>
          <w:p w:rsidR="00D40DF4" w:rsidRPr="00D40DF4" w:rsidRDefault="00D40DF4" w:rsidP="00D40DF4">
            <w:pPr>
              <w:pStyle w:val="TableParagraph"/>
              <w:ind w:left="329" w:right="308"/>
              <w:jc w:val="center"/>
              <w:rPr>
                <w:b/>
                <w:sz w:val="24"/>
                <w:szCs w:val="24"/>
              </w:rPr>
            </w:pPr>
            <w:r w:rsidRPr="00D40DF4">
              <w:rPr>
                <w:b/>
                <w:sz w:val="24"/>
                <w:szCs w:val="24"/>
              </w:rPr>
              <w:t>Доля</w:t>
            </w:r>
            <w:r w:rsidRPr="00D40DF4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D40DF4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D40DF4">
              <w:rPr>
                <w:b/>
                <w:sz w:val="24"/>
                <w:szCs w:val="24"/>
              </w:rPr>
              <w:t>,</w:t>
            </w:r>
            <w:r w:rsidRPr="00D40D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40DF4">
              <w:rPr>
                <w:b/>
                <w:sz w:val="24"/>
                <w:szCs w:val="24"/>
              </w:rPr>
              <w:t xml:space="preserve">не справившихся с </w:t>
            </w:r>
            <w:r w:rsidRPr="00D40DF4">
              <w:rPr>
                <w:b/>
                <w:spacing w:val="-2"/>
                <w:sz w:val="24"/>
                <w:szCs w:val="24"/>
              </w:rPr>
              <w:t>заданием</w:t>
            </w:r>
          </w:p>
          <w:p w:rsidR="00D40DF4" w:rsidRPr="00D40DF4" w:rsidRDefault="00D40DF4" w:rsidP="00D40DF4">
            <w:pPr>
              <w:pStyle w:val="TableParagraph"/>
              <w:spacing w:line="270" w:lineRule="atLeast"/>
              <w:ind w:left="372" w:right="295" w:firstLine="4"/>
              <w:jc w:val="center"/>
              <w:rPr>
                <w:b/>
                <w:sz w:val="24"/>
                <w:szCs w:val="24"/>
              </w:rPr>
            </w:pPr>
            <w:r w:rsidRPr="00D40DF4">
              <w:rPr>
                <w:b/>
                <w:sz w:val="24"/>
                <w:szCs w:val="24"/>
              </w:rPr>
              <w:t xml:space="preserve">(% от общего </w:t>
            </w:r>
            <w:r w:rsidRPr="00D40DF4">
              <w:rPr>
                <w:b/>
                <w:spacing w:val="-2"/>
                <w:sz w:val="24"/>
                <w:szCs w:val="24"/>
              </w:rPr>
              <w:t xml:space="preserve">количества </w:t>
            </w:r>
            <w:r w:rsidRPr="00D40DF4">
              <w:rPr>
                <w:b/>
                <w:sz w:val="24"/>
                <w:szCs w:val="24"/>
              </w:rPr>
              <w:t>выполнявших</w:t>
            </w:r>
            <w:r w:rsidRPr="00D40D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40DF4">
              <w:rPr>
                <w:b/>
                <w:sz w:val="24"/>
                <w:szCs w:val="24"/>
              </w:rPr>
              <w:t>работу/ выполнение %</w:t>
            </w:r>
            <w:proofErr w:type="gramStart"/>
            <w:r w:rsidRPr="00D40DF4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D40DF4" w:rsidTr="00D40DF4">
        <w:trPr>
          <w:trHeight w:val="265"/>
        </w:trPr>
        <w:tc>
          <w:tcPr>
            <w:tcW w:w="2220" w:type="dxa"/>
            <w:vMerge w:val="restart"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D40DF4" w:rsidRDefault="00D40DF4" w:rsidP="00D40DF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«Лыжи»</w:t>
            </w:r>
          </w:p>
        </w:tc>
        <w:tc>
          <w:tcPr>
            <w:tcW w:w="5245" w:type="dxa"/>
            <w:vMerge w:val="restart"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  <w:r>
              <w:rPr>
                <w:sz w:val="23"/>
              </w:rPr>
              <w:t>способность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вспомнить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применить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соответствующие естественнонаучные знания для объяснения явления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 выполнило</w:t>
            </w:r>
            <w:proofErr w:type="gramStart"/>
            <w:r>
              <w:rPr>
                <w:sz w:val="24"/>
              </w:rPr>
              <w:t xml:space="preserve"> (-)</w:t>
            </w:r>
            <w:proofErr w:type="gramEnd"/>
          </w:p>
        </w:tc>
        <w:tc>
          <w:tcPr>
            <w:tcW w:w="3353" w:type="dxa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Выполнило</w:t>
            </w:r>
            <w:proofErr w:type="gramStart"/>
            <w:r>
              <w:rPr>
                <w:sz w:val="24"/>
              </w:rPr>
              <w:t xml:space="preserve"> (+)</w:t>
            </w:r>
            <w:proofErr w:type="gramEnd"/>
          </w:p>
        </w:tc>
      </w:tr>
      <w:tr w:rsidR="00D40DF4" w:rsidTr="00D40DF4">
        <w:trPr>
          <w:trHeight w:val="42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Кыринская СОШ-72%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28% </w:t>
            </w:r>
          </w:p>
        </w:tc>
      </w:tr>
      <w:tr w:rsidR="00D40DF4" w:rsidTr="00D40DF4">
        <w:trPr>
          <w:trHeight w:val="363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Билютуйская СОШ- 62,5%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37,5%</w:t>
            </w:r>
          </w:p>
        </w:tc>
      </w:tr>
      <w:tr w:rsidR="00D40DF4" w:rsidTr="00D40DF4">
        <w:trPr>
          <w:trHeight w:val="400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Мордойская ООШ- </w:t>
            </w:r>
            <w:r>
              <w:t>33,3%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66,7%</w:t>
            </w:r>
          </w:p>
        </w:tc>
      </w:tr>
      <w:tr w:rsidR="00D40DF4" w:rsidTr="00D40DF4">
        <w:trPr>
          <w:trHeight w:val="450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b/>
                <w:sz w:val="24"/>
              </w:rPr>
            </w:pPr>
            <w:proofErr w:type="gramStart"/>
            <w:r w:rsidRPr="008E25F0">
              <w:rPr>
                <w:b/>
                <w:sz w:val="24"/>
              </w:rPr>
              <w:t>В-</w:t>
            </w:r>
            <w:proofErr w:type="gramEnd"/>
            <w:r w:rsidRPr="008E25F0">
              <w:rPr>
                <w:b/>
                <w:sz w:val="24"/>
              </w:rPr>
              <w:t xml:space="preserve"> Ульхунская СОШ- 80%</w:t>
            </w:r>
          </w:p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(-)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D40DF4" w:rsidTr="00D40DF4">
        <w:trPr>
          <w:trHeight w:val="451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Мангутская СОШ -35%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65%</w:t>
            </w:r>
          </w:p>
        </w:tc>
      </w:tr>
      <w:tr w:rsidR="00D40DF4" w:rsidTr="00D40DF4">
        <w:trPr>
          <w:trHeight w:val="38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9C650E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Хапчерангинская ООШ-63</w:t>
            </w:r>
            <w:r w:rsidR="00D40DF4">
              <w:rPr>
                <w:sz w:val="24"/>
              </w:rPr>
              <w:t xml:space="preserve">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9C650E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  <w:r w:rsidR="00D40DF4">
              <w:rPr>
                <w:sz w:val="24"/>
              </w:rPr>
              <w:t>%</w:t>
            </w:r>
          </w:p>
        </w:tc>
      </w:tr>
      <w:tr w:rsidR="00D40DF4" w:rsidTr="00D40DF4">
        <w:trPr>
          <w:trHeight w:val="400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Тарбальджейская ООШ-66%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</w:tr>
      <w:tr w:rsidR="00D40DF4" w:rsidTr="00D40DF4">
        <w:trPr>
          <w:trHeight w:val="31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ООШ-71%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29%</w:t>
            </w:r>
          </w:p>
        </w:tc>
      </w:tr>
      <w:tr w:rsidR="00D40DF4" w:rsidTr="00D40DF4">
        <w:trPr>
          <w:trHeight w:val="336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Гаванская ООШ-50%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D40DF4" w:rsidTr="00D40DF4">
        <w:trPr>
          <w:trHeight w:val="43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Любавинская СОШ-40%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D40DF4" w:rsidTr="00D40DF4">
        <w:trPr>
          <w:trHeight w:val="360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jc w:val="both"/>
              <w:rPr>
                <w:sz w:val="24"/>
              </w:rPr>
            </w:pPr>
            <w:proofErr w:type="gramStart"/>
            <w:r w:rsidRPr="00CB7539">
              <w:rPr>
                <w:b/>
                <w:sz w:val="24"/>
              </w:rPr>
              <w:t>М-</w:t>
            </w:r>
            <w:proofErr w:type="gramEnd"/>
            <w:r w:rsidRPr="00CB7539">
              <w:rPr>
                <w:b/>
                <w:sz w:val="24"/>
              </w:rPr>
              <w:t xml:space="preserve"> Павловская СОШ</w:t>
            </w:r>
            <w:r>
              <w:rPr>
                <w:sz w:val="24"/>
              </w:rPr>
              <w:t xml:space="preserve">-17%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CB7539" w:rsidRDefault="00D40DF4" w:rsidP="00D40DF4">
            <w:pPr>
              <w:pStyle w:val="TableParagraph"/>
              <w:jc w:val="both"/>
              <w:rPr>
                <w:b/>
                <w:sz w:val="24"/>
              </w:rPr>
            </w:pPr>
            <w:r w:rsidRPr="00CB7539">
              <w:rPr>
                <w:b/>
                <w:sz w:val="24"/>
              </w:rPr>
              <w:t>83%</w:t>
            </w:r>
            <w:r>
              <w:rPr>
                <w:b/>
                <w:sz w:val="24"/>
              </w:rPr>
              <w:t xml:space="preserve"> (+)</w:t>
            </w:r>
          </w:p>
        </w:tc>
      </w:tr>
      <w:tr w:rsidR="00D40DF4" w:rsidTr="00D40DF4">
        <w:trPr>
          <w:trHeight w:val="453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6863B6" w:rsidRDefault="00D40DF4" w:rsidP="00D40DF4">
            <w:pPr>
              <w:pStyle w:val="TableParagraph"/>
              <w:jc w:val="both"/>
              <w:rPr>
                <w:sz w:val="24"/>
              </w:rPr>
            </w:pPr>
            <w:r w:rsidRPr="006863B6">
              <w:rPr>
                <w:sz w:val="24"/>
              </w:rPr>
              <w:t>Алтанская СОШ-68%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6863B6" w:rsidRDefault="00D40DF4" w:rsidP="00D40DF4">
            <w:pPr>
              <w:pStyle w:val="TableParagraph"/>
              <w:jc w:val="both"/>
              <w:rPr>
                <w:sz w:val="24"/>
              </w:rPr>
            </w:pPr>
            <w:r w:rsidRPr="006863B6">
              <w:rPr>
                <w:sz w:val="24"/>
              </w:rPr>
              <w:t>32%</w:t>
            </w:r>
          </w:p>
        </w:tc>
      </w:tr>
      <w:tr w:rsidR="00D40DF4" w:rsidTr="00D40DF4">
        <w:trPr>
          <w:trHeight w:val="446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37" w:lineRule="auto"/>
              <w:ind w:right="1932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:rsidR="00D40DF4" w:rsidRPr="006D22DB" w:rsidRDefault="00D40DF4" w:rsidP="00D40D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Средний показатель  не выполнения </w:t>
            </w:r>
            <w:r w:rsidRPr="006D22DB">
              <w:rPr>
                <w:b/>
                <w:sz w:val="24"/>
              </w:rPr>
              <w:t xml:space="preserve"> </w:t>
            </w:r>
            <w:r w:rsidR="009C650E">
              <w:rPr>
                <w:b/>
                <w:sz w:val="24"/>
              </w:rPr>
              <w:t xml:space="preserve"> 54,8</w:t>
            </w:r>
            <w:r>
              <w:rPr>
                <w:b/>
                <w:sz w:val="24"/>
              </w:rPr>
              <w:t xml:space="preserve">% 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</w:tcBorders>
          </w:tcPr>
          <w:p w:rsidR="00D40DF4" w:rsidRPr="006D22DB" w:rsidRDefault="002133AE" w:rsidP="00D40D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Выполнения -</w:t>
            </w:r>
            <w:r w:rsidR="009C650E">
              <w:rPr>
                <w:b/>
                <w:sz w:val="24"/>
              </w:rPr>
              <w:t>45,2</w:t>
            </w:r>
            <w:r w:rsidR="00D40DF4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400"/>
        </w:trPr>
        <w:tc>
          <w:tcPr>
            <w:tcW w:w="2220" w:type="dxa"/>
            <w:vMerge w:val="restart"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2.</w:t>
            </w:r>
          </w:p>
          <w:p w:rsidR="00D40DF4" w:rsidRDefault="00D40DF4" w:rsidP="00D40DF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«Лыжи»</w:t>
            </w:r>
          </w:p>
        </w:tc>
        <w:tc>
          <w:tcPr>
            <w:tcW w:w="5245" w:type="dxa"/>
            <w:vMerge w:val="restart"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исследования данного вопроса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Кыринская СОШ- 79%</w:t>
            </w:r>
          </w:p>
        </w:tc>
        <w:tc>
          <w:tcPr>
            <w:tcW w:w="3353" w:type="dxa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</w:tr>
      <w:tr w:rsidR="00D40DF4" w:rsidTr="00D40DF4">
        <w:trPr>
          <w:trHeight w:val="350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Билютуйская СОШ-62,5%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37,5%</w:t>
            </w:r>
          </w:p>
        </w:tc>
      </w:tr>
      <w:tr w:rsidR="00D40DF4" w:rsidTr="00D40DF4">
        <w:trPr>
          <w:trHeight w:val="38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Мордойская ООШ-</w:t>
            </w:r>
            <w:r>
              <w:t>66,6%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33,4%</w:t>
            </w:r>
          </w:p>
        </w:tc>
      </w:tr>
      <w:tr w:rsidR="00D40DF4" w:rsidTr="00D40DF4">
        <w:trPr>
          <w:trHeight w:val="43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Ульхунская СОШ-60%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D40DF4" w:rsidTr="00D40DF4">
        <w:trPr>
          <w:trHeight w:val="425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 w:rsidRPr="00965198">
              <w:rPr>
                <w:b/>
                <w:sz w:val="24"/>
              </w:rPr>
              <w:t>Мангутская СОШ</w:t>
            </w:r>
            <w:r>
              <w:rPr>
                <w:sz w:val="24"/>
              </w:rPr>
              <w:t xml:space="preserve">-35%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932CD" w:rsidRDefault="00D40DF4" w:rsidP="00D40DF4">
            <w:pPr>
              <w:pStyle w:val="TableParagraph"/>
              <w:rPr>
                <w:sz w:val="24"/>
              </w:rPr>
            </w:pPr>
            <w:r w:rsidRPr="00F932CD">
              <w:rPr>
                <w:sz w:val="24"/>
              </w:rPr>
              <w:t>65%</w:t>
            </w:r>
          </w:p>
        </w:tc>
      </w:tr>
      <w:tr w:rsidR="00D40DF4" w:rsidTr="00D40DF4">
        <w:trPr>
          <w:trHeight w:val="475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Хапчерангинская ООШ-50%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D40DF4" w:rsidTr="00D40DF4">
        <w:trPr>
          <w:trHeight w:val="401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CB7539" w:rsidRDefault="00D40DF4" w:rsidP="00D40DF4">
            <w:pPr>
              <w:pStyle w:val="TableParagraph"/>
              <w:rPr>
                <w:b/>
                <w:sz w:val="24"/>
              </w:rPr>
            </w:pPr>
            <w:r w:rsidRPr="00CB7539">
              <w:rPr>
                <w:b/>
                <w:sz w:val="24"/>
              </w:rPr>
              <w:t xml:space="preserve">Тарбальджейская ООШ-100% 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932CD" w:rsidRDefault="00D40DF4" w:rsidP="00D40DF4">
            <w:pPr>
              <w:pStyle w:val="TableParagraph"/>
              <w:rPr>
                <w:sz w:val="24"/>
              </w:rPr>
            </w:pPr>
            <w:r w:rsidRPr="00F932CD">
              <w:rPr>
                <w:sz w:val="24"/>
              </w:rPr>
              <w:t xml:space="preserve"> 0%</w:t>
            </w:r>
          </w:p>
        </w:tc>
      </w:tr>
      <w:tr w:rsidR="00D40DF4" w:rsidTr="00D40DF4">
        <w:trPr>
          <w:trHeight w:val="425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ООШ-86%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</w:tr>
      <w:tr w:rsidR="00D40DF4" w:rsidTr="00D40DF4">
        <w:trPr>
          <w:trHeight w:val="274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6863B6" w:rsidRDefault="00D40DF4" w:rsidP="00D40DF4">
            <w:pPr>
              <w:pStyle w:val="TableParagraph"/>
              <w:rPr>
                <w:b/>
                <w:sz w:val="24"/>
              </w:rPr>
            </w:pPr>
            <w:r w:rsidRPr="006863B6">
              <w:rPr>
                <w:b/>
                <w:sz w:val="24"/>
              </w:rPr>
              <w:t xml:space="preserve">Гаванская ООШ-100% 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0% </w:t>
            </w:r>
          </w:p>
        </w:tc>
      </w:tr>
      <w:tr w:rsidR="00D40DF4" w:rsidTr="00D40DF4">
        <w:trPr>
          <w:trHeight w:val="48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b/>
                <w:sz w:val="24"/>
              </w:rPr>
            </w:pPr>
            <w:r w:rsidRPr="00CB7539">
              <w:rPr>
                <w:b/>
                <w:sz w:val="24"/>
              </w:rPr>
              <w:t xml:space="preserve">Любавинская СОШ-100% </w:t>
            </w:r>
          </w:p>
          <w:p w:rsidR="00D40DF4" w:rsidRPr="00CB7539" w:rsidRDefault="00D40DF4" w:rsidP="00D40D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(-)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D40DF4" w:rsidTr="00D40DF4">
        <w:trPr>
          <w:trHeight w:val="647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CB7539" w:rsidRDefault="00D40DF4" w:rsidP="00D40DF4">
            <w:pPr>
              <w:pStyle w:val="TableParagraph"/>
              <w:rPr>
                <w:b/>
                <w:sz w:val="24"/>
              </w:rPr>
            </w:pPr>
            <w:proofErr w:type="gramStart"/>
            <w:r w:rsidRPr="00CB7539">
              <w:rPr>
                <w:b/>
                <w:sz w:val="24"/>
              </w:rPr>
              <w:t>М-</w:t>
            </w:r>
            <w:proofErr w:type="gramEnd"/>
            <w:r w:rsidRPr="00CB7539">
              <w:rPr>
                <w:b/>
                <w:sz w:val="24"/>
              </w:rPr>
              <w:t xml:space="preserve"> Павловская СОШ-100%</w:t>
            </w:r>
            <w:r>
              <w:rPr>
                <w:b/>
                <w:sz w:val="24"/>
              </w:rPr>
              <w:t>(-)</w:t>
            </w:r>
            <w:r w:rsidRPr="00CB7539">
              <w:rPr>
                <w:b/>
                <w:sz w:val="24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0% </w:t>
            </w:r>
          </w:p>
          <w:p w:rsidR="00D40DF4" w:rsidRDefault="00D40DF4" w:rsidP="00D40DF4">
            <w:pPr>
              <w:pStyle w:val="TableParagraph"/>
              <w:rPr>
                <w:sz w:val="24"/>
              </w:rPr>
            </w:pPr>
          </w:p>
        </w:tc>
      </w:tr>
      <w:tr w:rsidR="00D40DF4" w:rsidTr="00D40DF4">
        <w:trPr>
          <w:trHeight w:val="402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6863B6" w:rsidRDefault="00D40DF4" w:rsidP="00D40DF4">
            <w:pPr>
              <w:pStyle w:val="TableParagraph"/>
              <w:rPr>
                <w:sz w:val="24"/>
              </w:rPr>
            </w:pPr>
            <w:r w:rsidRPr="006863B6">
              <w:rPr>
                <w:sz w:val="24"/>
              </w:rPr>
              <w:t>Алтанская СОШ -68%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D40DF4" w:rsidTr="00D40DF4">
        <w:trPr>
          <w:trHeight w:val="485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5245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32" w:lineRule="auto"/>
              <w:ind w:right="626"/>
              <w:rPr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:rsidR="00D40DF4" w:rsidRPr="00F43853" w:rsidRDefault="002133AE" w:rsidP="002133A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показатель</w:t>
            </w:r>
            <w:proofErr w:type="gramStart"/>
            <w:r>
              <w:rPr>
                <w:b/>
                <w:sz w:val="24"/>
              </w:rPr>
              <w:t xml:space="preserve"> Н</w:t>
            </w:r>
            <w:proofErr w:type="gramEnd"/>
            <w:r>
              <w:rPr>
                <w:b/>
                <w:sz w:val="24"/>
              </w:rPr>
              <w:t>е</w:t>
            </w:r>
            <w:r w:rsidR="00D40DF4">
              <w:rPr>
                <w:b/>
                <w:sz w:val="24"/>
              </w:rPr>
              <w:t xml:space="preserve"> </w:t>
            </w:r>
            <w:r w:rsidR="00D40DF4" w:rsidRPr="006D22DB">
              <w:rPr>
                <w:b/>
                <w:sz w:val="24"/>
              </w:rPr>
              <w:t xml:space="preserve"> выполнения </w:t>
            </w:r>
            <w:r w:rsidR="00D40DF4">
              <w:rPr>
                <w:b/>
                <w:sz w:val="24"/>
              </w:rPr>
              <w:t>–</w:t>
            </w:r>
            <w:r w:rsidR="00D40DF4" w:rsidRPr="006D22DB">
              <w:rPr>
                <w:b/>
                <w:sz w:val="24"/>
              </w:rPr>
              <w:t xml:space="preserve"> </w:t>
            </w:r>
            <w:r w:rsidR="00D40DF4">
              <w:rPr>
                <w:b/>
                <w:sz w:val="24"/>
              </w:rPr>
              <w:t xml:space="preserve">75,6%  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выполнения- 24,4%</w:t>
            </w:r>
          </w:p>
        </w:tc>
      </w:tr>
      <w:tr w:rsidR="00D40DF4" w:rsidTr="00D40DF4">
        <w:trPr>
          <w:trHeight w:val="450"/>
        </w:trPr>
        <w:tc>
          <w:tcPr>
            <w:tcW w:w="2220" w:type="dxa"/>
            <w:vMerge w:val="restart"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D40DF4" w:rsidRDefault="00D40DF4" w:rsidP="00D40DF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«Лыжи»</w:t>
            </w:r>
          </w:p>
        </w:tc>
        <w:tc>
          <w:tcPr>
            <w:tcW w:w="5245" w:type="dxa"/>
            <w:vMerge w:val="restart"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анализировать,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интерпретировать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данные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делать соответствующие выводы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Кыринская СОШ- 53% </w:t>
            </w:r>
          </w:p>
        </w:tc>
        <w:tc>
          <w:tcPr>
            <w:tcW w:w="3353" w:type="dxa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47% </w:t>
            </w:r>
          </w:p>
        </w:tc>
      </w:tr>
      <w:tr w:rsidR="00D40DF4" w:rsidTr="00D40DF4">
        <w:trPr>
          <w:trHeight w:val="374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Билютуйская СОШ-75%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D40DF4" w:rsidTr="00D40DF4">
        <w:trPr>
          <w:trHeight w:val="38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Мордойская ООШ-</w:t>
            </w:r>
            <w:r>
              <w:t>66,6%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33,3% </w:t>
            </w:r>
          </w:p>
        </w:tc>
      </w:tr>
      <w:tr w:rsidR="00D40DF4" w:rsidTr="00D40DF4">
        <w:trPr>
          <w:trHeight w:val="437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proofErr w:type="gramStart"/>
            <w:r w:rsidRPr="00965198">
              <w:rPr>
                <w:b/>
                <w:sz w:val="24"/>
              </w:rPr>
              <w:t>В-</w:t>
            </w:r>
            <w:proofErr w:type="gramEnd"/>
            <w:r w:rsidRPr="00965198">
              <w:rPr>
                <w:b/>
                <w:sz w:val="24"/>
              </w:rPr>
              <w:t xml:space="preserve"> Ульхунская СОШ</w:t>
            </w:r>
            <w:r>
              <w:rPr>
                <w:sz w:val="24"/>
              </w:rPr>
              <w:t xml:space="preserve">-10%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965198" w:rsidRDefault="00D40DF4" w:rsidP="00D40DF4">
            <w:pPr>
              <w:pStyle w:val="TableParagraph"/>
              <w:rPr>
                <w:b/>
                <w:sz w:val="24"/>
              </w:rPr>
            </w:pPr>
            <w:r w:rsidRPr="00965198">
              <w:rPr>
                <w:b/>
                <w:sz w:val="24"/>
              </w:rPr>
              <w:t>90%</w:t>
            </w:r>
            <w:r>
              <w:rPr>
                <w:b/>
                <w:sz w:val="24"/>
              </w:rPr>
              <w:t>(+)</w:t>
            </w:r>
          </w:p>
        </w:tc>
      </w:tr>
      <w:tr w:rsidR="00D40DF4" w:rsidTr="00D40DF4">
        <w:trPr>
          <w:trHeight w:val="401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 w:rsidRPr="00965198">
              <w:rPr>
                <w:b/>
                <w:sz w:val="24"/>
              </w:rPr>
              <w:t>Мангутская СОШ-</w:t>
            </w:r>
            <w:r>
              <w:rPr>
                <w:sz w:val="24"/>
              </w:rPr>
              <w:t xml:space="preserve">7%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965198" w:rsidRDefault="00D40DF4" w:rsidP="00D40DF4">
            <w:pPr>
              <w:pStyle w:val="TableParagraph"/>
              <w:rPr>
                <w:b/>
                <w:sz w:val="24"/>
              </w:rPr>
            </w:pPr>
            <w:r w:rsidRPr="00965198">
              <w:rPr>
                <w:b/>
                <w:sz w:val="24"/>
              </w:rPr>
              <w:t>93%</w:t>
            </w:r>
            <w:r>
              <w:rPr>
                <w:b/>
                <w:sz w:val="24"/>
              </w:rPr>
              <w:t>(+)</w:t>
            </w:r>
          </w:p>
        </w:tc>
      </w:tr>
      <w:tr w:rsidR="00D40DF4" w:rsidTr="00D40DF4">
        <w:trPr>
          <w:trHeight w:val="362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9C650E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Хапчерангинская ООШ-2</w:t>
            </w:r>
            <w:r w:rsidR="00D40DF4">
              <w:rPr>
                <w:sz w:val="24"/>
              </w:rPr>
              <w:t xml:space="preserve">5%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9C650E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 w:rsidR="00D40DF4">
              <w:rPr>
                <w:sz w:val="24"/>
              </w:rPr>
              <w:t>5%</w:t>
            </w:r>
          </w:p>
        </w:tc>
      </w:tr>
      <w:tr w:rsidR="00D40DF4" w:rsidTr="00D40DF4">
        <w:trPr>
          <w:trHeight w:val="426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Тарбальджейская ООШ-33%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D40DF4" w:rsidTr="00D40DF4">
        <w:trPr>
          <w:trHeight w:val="425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ООШ-57%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43%</w:t>
            </w:r>
          </w:p>
        </w:tc>
      </w:tr>
      <w:tr w:rsidR="00D40DF4" w:rsidTr="00D40DF4">
        <w:trPr>
          <w:trHeight w:val="413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965198" w:rsidRDefault="00D40DF4" w:rsidP="00D40DF4">
            <w:pPr>
              <w:pStyle w:val="TableParagraph"/>
              <w:rPr>
                <w:b/>
                <w:sz w:val="24"/>
              </w:rPr>
            </w:pPr>
            <w:r w:rsidRPr="00965198">
              <w:rPr>
                <w:b/>
                <w:sz w:val="24"/>
              </w:rPr>
              <w:t xml:space="preserve">Гаванская ООШ-100% 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D40DF4" w:rsidTr="00D40DF4">
        <w:trPr>
          <w:trHeight w:val="38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Любавинская СОШ-60%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D40DF4" w:rsidTr="00D40DF4">
        <w:trPr>
          <w:trHeight w:val="488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Павловская СОШ-33% </w:t>
            </w:r>
          </w:p>
          <w:p w:rsidR="00D40DF4" w:rsidRDefault="00D40DF4" w:rsidP="00D40DF4">
            <w:pPr>
              <w:pStyle w:val="TableParagraph"/>
              <w:rPr>
                <w:sz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D40DF4" w:rsidTr="00D40DF4">
        <w:trPr>
          <w:trHeight w:val="327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Алтанская СОШ-68%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D40DF4" w:rsidTr="00D40DF4">
        <w:trPr>
          <w:trHeight w:val="461"/>
        </w:trPr>
        <w:tc>
          <w:tcPr>
            <w:tcW w:w="2220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245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:rsidR="00D40DF4" w:rsidRPr="006D22DB" w:rsidRDefault="00D40DF4" w:rsidP="00D40DF4">
            <w:pPr>
              <w:pStyle w:val="TableParagraph"/>
              <w:rPr>
                <w:b/>
                <w:sz w:val="24"/>
              </w:rPr>
            </w:pPr>
            <w:r w:rsidRPr="006D22DB">
              <w:rPr>
                <w:b/>
                <w:sz w:val="24"/>
              </w:rPr>
              <w:t xml:space="preserve">Средний </w:t>
            </w:r>
            <w:r w:rsidR="00F932CD">
              <w:rPr>
                <w:b/>
                <w:sz w:val="24"/>
              </w:rPr>
              <w:t xml:space="preserve"> показатель</w:t>
            </w:r>
            <w:proofErr w:type="gramStart"/>
            <w:r w:rsidR="002133AE">
              <w:rPr>
                <w:b/>
                <w:sz w:val="24"/>
              </w:rPr>
              <w:t xml:space="preserve"> Н</w:t>
            </w:r>
            <w:proofErr w:type="gramEnd"/>
            <w:r>
              <w:rPr>
                <w:b/>
                <w:sz w:val="24"/>
              </w:rPr>
              <w:t xml:space="preserve">е  </w:t>
            </w:r>
            <w:r w:rsidRPr="006D22DB">
              <w:rPr>
                <w:b/>
                <w:sz w:val="24"/>
              </w:rPr>
              <w:t>выполнения-</w:t>
            </w:r>
            <w:r w:rsidR="009C650E">
              <w:rPr>
                <w:b/>
                <w:sz w:val="24"/>
              </w:rPr>
              <w:t xml:space="preserve"> 48,9</w:t>
            </w:r>
            <w:r>
              <w:rPr>
                <w:b/>
                <w:sz w:val="24"/>
              </w:rPr>
              <w:t xml:space="preserve">% </w:t>
            </w:r>
            <w:r w:rsidRPr="006D22D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</w:tcBorders>
          </w:tcPr>
          <w:p w:rsidR="00D40DF4" w:rsidRPr="006D22DB" w:rsidRDefault="009C650E" w:rsidP="00D40D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Выполнения  -51,1</w:t>
            </w:r>
            <w:r w:rsidR="00D40DF4">
              <w:rPr>
                <w:b/>
                <w:sz w:val="24"/>
              </w:rPr>
              <w:t>%</w:t>
            </w:r>
          </w:p>
        </w:tc>
      </w:tr>
    </w:tbl>
    <w:p w:rsidR="00D40DF4" w:rsidRDefault="00D40DF4" w:rsidP="00D40DF4">
      <w:pPr>
        <w:rPr>
          <w:sz w:val="24"/>
        </w:rPr>
        <w:sectPr w:rsidR="00D40DF4" w:rsidSect="00D40DF4">
          <w:pgSz w:w="16850" w:h="11920" w:orient="landscape"/>
          <w:pgMar w:top="29" w:right="22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9"/>
        <w:gridCol w:w="4883"/>
        <w:gridCol w:w="3118"/>
        <w:gridCol w:w="25"/>
        <w:gridCol w:w="25"/>
        <w:gridCol w:w="13"/>
        <w:gridCol w:w="12"/>
        <w:gridCol w:w="13"/>
        <w:gridCol w:w="12"/>
        <w:gridCol w:w="2673"/>
      </w:tblGrid>
      <w:tr w:rsidR="00D40DF4" w:rsidTr="00D40DF4">
        <w:trPr>
          <w:trHeight w:val="414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D40DF4" w:rsidRDefault="00D40DF4" w:rsidP="00D40DF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питаются</w:t>
            </w:r>
          </w:p>
          <w:p w:rsidR="00D40DF4" w:rsidRDefault="00D40DF4" w:rsidP="00D40DF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растения»</w:t>
            </w:r>
          </w:p>
        </w:tc>
        <w:tc>
          <w:tcPr>
            <w:tcW w:w="4883" w:type="dxa"/>
            <w:vMerge w:val="restart"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анализировать,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интерпретировать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данные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делать соответствующие выводы</w:t>
            </w:r>
          </w:p>
        </w:tc>
        <w:tc>
          <w:tcPr>
            <w:tcW w:w="321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Кыринская СОШ- 33%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 xml:space="preserve">67% </w:t>
            </w:r>
          </w:p>
        </w:tc>
      </w:tr>
      <w:tr w:rsidR="00D40DF4" w:rsidTr="00D40DF4">
        <w:trPr>
          <w:trHeight w:val="3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Билютуйская СОШ-50%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D40DF4" w:rsidTr="00D40DF4">
        <w:trPr>
          <w:trHeight w:val="4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>Мордойская ООШ-33,3%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66,7%</w:t>
            </w:r>
          </w:p>
        </w:tc>
      </w:tr>
      <w:tr w:rsidR="00D40DF4" w:rsidTr="00D40DF4">
        <w:trPr>
          <w:trHeight w:val="46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 w:rsidRPr="00AB71C1">
              <w:rPr>
                <w:b/>
                <w:sz w:val="24"/>
              </w:rPr>
              <w:t>В-</w:t>
            </w:r>
            <w:proofErr w:type="gramEnd"/>
            <w:r w:rsidRPr="00AB71C1">
              <w:rPr>
                <w:b/>
                <w:sz w:val="24"/>
              </w:rPr>
              <w:t xml:space="preserve"> Ульхунская СОШ</w:t>
            </w:r>
            <w:r>
              <w:rPr>
                <w:sz w:val="24"/>
              </w:rPr>
              <w:t xml:space="preserve">-10%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AB71C1" w:rsidRDefault="00D40DF4" w:rsidP="00D40DF4">
            <w:pPr>
              <w:pStyle w:val="TableParagraph"/>
              <w:rPr>
                <w:b/>
              </w:rPr>
            </w:pPr>
            <w:r w:rsidRPr="00AB71C1">
              <w:rPr>
                <w:b/>
              </w:rPr>
              <w:t>90%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48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AB71C1">
              <w:rPr>
                <w:b/>
                <w:sz w:val="24"/>
              </w:rPr>
              <w:t>Мангутская СОШ</w:t>
            </w:r>
            <w:r>
              <w:rPr>
                <w:sz w:val="24"/>
              </w:rPr>
              <w:t xml:space="preserve">-7%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AB71C1" w:rsidRDefault="00D40DF4" w:rsidP="00D40DF4">
            <w:pPr>
              <w:pStyle w:val="TableParagraph"/>
              <w:rPr>
                <w:b/>
              </w:rPr>
            </w:pPr>
            <w:r w:rsidRPr="00AB71C1">
              <w:rPr>
                <w:b/>
              </w:rPr>
              <w:t>93%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47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AB71C1" w:rsidRDefault="00402C09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Хапчерангинская ООШ-0</w:t>
            </w:r>
            <w:r w:rsidR="00D40DF4" w:rsidRPr="00AB71C1">
              <w:rPr>
                <w:b/>
                <w:sz w:val="24"/>
              </w:rPr>
              <w:t>%</w:t>
            </w:r>
            <w:r w:rsidR="00F932CD">
              <w:rPr>
                <w:b/>
                <w:sz w:val="24"/>
              </w:rPr>
              <w:t>(+)</w:t>
            </w:r>
            <w:r w:rsidR="00D40DF4" w:rsidRPr="00AB71C1">
              <w:rPr>
                <w:b/>
                <w:sz w:val="24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402C09" w:rsidP="00D40DF4">
            <w:pPr>
              <w:pStyle w:val="TableParagraph"/>
            </w:pPr>
            <w:r>
              <w:t>10</w:t>
            </w:r>
            <w:r w:rsidR="00D40DF4">
              <w:t>0%</w:t>
            </w:r>
          </w:p>
        </w:tc>
      </w:tr>
      <w:tr w:rsidR="00D40DF4" w:rsidTr="00D40DF4">
        <w:trPr>
          <w:trHeight w:val="36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Тарбальджейская ООШ-16%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84%</w:t>
            </w:r>
          </w:p>
        </w:tc>
      </w:tr>
      <w:tr w:rsidR="00D40DF4" w:rsidTr="00D40DF4">
        <w:trPr>
          <w:trHeight w:val="39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ООШ-43%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 w:rsidR="00D40DF4" w:rsidTr="00D40DF4">
        <w:trPr>
          <w:trHeight w:val="3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AB71C1">
              <w:rPr>
                <w:b/>
                <w:sz w:val="24"/>
              </w:rPr>
              <w:t>Гаванская ООШ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AB71C1" w:rsidRDefault="00D40DF4" w:rsidP="00D40DF4">
            <w:pPr>
              <w:pStyle w:val="TableParagraph"/>
              <w:rPr>
                <w:b/>
              </w:rPr>
            </w:pPr>
            <w:r w:rsidRPr="00AB71C1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AB71C1" w:rsidRDefault="00D40DF4" w:rsidP="00D40DF4">
            <w:pPr>
              <w:pStyle w:val="TableParagraph"/>
              <w:rPr>
                <w:b/>
              </w:rPr>
            </w:pPr>
            <w:r w:rsidRPr="00AB71C1">
              <w:rPr>
                <w:b/>
                <w:sz w:val="24"/>
              </w:rPr>
              <w:t xml:space="preserve">Любавинская СОШ-100% 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0%</w:t>
            </w:r>
          </w:p>
        </w:tc>
      </w:tr>
      <w:tr w:rsidR="00D40DF4" w:rsidTr="00D40DF4">
        <w:trPr>
          <w:trHeight w:val="43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Павловская СОШ-50% </w:t>
            </w:r>
          </w:p>
          <w:p w:rsidR="00D40DF4" w:rsidRDefault="00D40DF4" w:rsidP="00D40DF4">
            <w:pPr>
              <w:pStyle w:val="TableParagraph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50%</w:t>
            </w:r>
          </w:p>
        </w:tc>
      </w:tr>
      <w:tr w:rsidR="00D40DF4" w:rsidTr="00D40DF4">
        <w:trPr>
          <w:trHeight w:val="354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Алтанская СОШ-68%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32%</w:t>
            </w:r>
          </w:p>
        </w:tc>
      </w:tr>
      <w:tr w:rsidR="00D40DF4" w:rsidTr="00D40DF4">
        <w:trPr>
          <w:trHeight w:val="58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shd w:val="clear" w:color="auto" w:fill="DAECF3"/>
          </w:tcPr>
          <w:p w:rsidR="00D40DF4" w:rsidRDefault="00D40DF4" w:rsidP="00D40DF4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32" w:lineRule="auto"/>
              <w:ind w:right="1639" w:firstLine="0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40DF4" w:rsidRPr="006D22DB" w:rsidRDefault="00D40DF4" w:rsidP="00D40DF4">
            <w:pPr>
              <w:pStyle w:val="TableParagraph"/>
              <w:rPr>
                <w:b/>
              </w:rPr>
            </w:pPr>
            <w:r>
              <w:rPr>
                <w:b/>
              </w:rPr>
              <w:t>Средний  показатель</w:t>
            </w:r>
            <w:proofErr w:type="gramStart"/>
            <w:r>
              <w:rPr>
                <w:b/>
              </w:rPr>
              <w:t xml:space="preserve"> </w:t>
            </w:r>
            <w:r w:rsidR="002133AE">
              <w:rPr>
                <w:b/>
              </w:rPr>
              <w:t>Н</w:t>
            </w:r>
            <w:proofErr w:type="gramEnd"/>
            <w:r>
              <w:rPr>
                <w:b/>
              </w:rPr>
              <w:t xml:space="preserve">е </w:t>
            </w:r>
            <w:r w:rsidRPr="006D22DB">
              <w:rPr>
                <w:b/>
              </w:rPr>
              <w:t xml:space="preserve">выполнения- </w:t>
            </w:r>
            <w:r w:rsidRPr="006D22DB">
              <w:rPr>
                <w:b/>
                <w:sz w:val="24"/>
              </w:rPr>
              <w:t xml:space="preserve"> </w:t>
            </w:r>
            <w:r w:rsidR="00402C09">
              <w:rPr>
                <w:b/>
                <w:sz w:val="24"/>
              </w:rPr>
              <w:t>34,2</w:t>
            </w:r>
            <w:r>
              <w:rPr>
                <w:b/>
                <w:sz w:val="24"/>
              </w:rPr>
              <w:t xml:space="preserve">% </w:t>
            </w:r>
          </w:p>
          <w:p w:rsidR="00D40DF4" w:rsidRDefault="00D40DF4" w:rsidP="00D40DF4">
            <w:pPr>
              <w:pStyle w:val="TableParagraph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</w:tcPr>
          <w:p w:rsidR="00D40DF4" w:rsidRDefault="00402C09" w:rsidP="00D40DF4">
            <w:pPr>
              <w:pStyle w:val="TableParagraph"/>
            </w:pPr>
            <w:r>
              <w:rPr>
                <w:b/>
                <w:sz w:val="24"/>
              </w:rPr>
              <w:t xml:space="preserve"> Выполнения -65, 8</w:t>
            </w:r>
            <w:r w:rsidR="00D40DF4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459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D40DF4" w:rsidRDefault="00D40DF4" w:rsidP="00D40DF4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питаются</w:t>
            </w:r>
          </w:p>
          <w:p w:rsidR="00D40DF4" w:rsidRDefault="00D40DF4" w:rsidP="00D40DF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растения»</w:t>
            </w:r>
          </w:p>
        </w:tc>
        <w:tc>
          <w:tcPr>
            <w:tcW w:w="4883" w:type="dxa"/>
            <w:vMerge w:val="restart"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распознавать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формулировать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данного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исследования</w:t>
            </w:r>
          </w:p>
        </w:tc>
        <w:tc>
          <w:tcPr>
            <w:tcW w:w="321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Кыринская СОШ 67%</w:t>
            </w: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33%</w:t>
            </w:r>
          </w:p>
        </w:tc>
      </w:tr>
      <w:tr w:rsidR="00D40DF4" w:rsidTr="00D40DF4">
        <w:trPr>
          <w:trHeight w:val="29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D" w:rsidRDefault="00D40DF4" w:rsidP="00D40DF4">
            <w:pPr>
              <w:pStyle w:val="TableParagraph"/>
              <w:rPr>
                <w:b/>
                <w:sz w:val="24"/>
              </w:rPr>
            </w:pPr>
            <w:r w:rsidRPr="00F932CD">
              <w:rPr>
                <w:b/>
                <w:sz w:val="24"/>
              </w:rPr>
              <w:t xml:space="preserve">Билютуйская СОШ-87,5% </w:t>
            </w:r>
          </w:p>
          <w:p w:rsidR="00D40DF4" w:rsidRPr="00F932CD" w:rsidRDefault="00F932CD" w:rsidP="00D40D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(-)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12,5%</w:t>
            </w:r>
          </w:p>
        </w:tc>
      </w:tr>
      <w:tr w:rsidR="00D40DF4" w:rsidTr="00D40DF4">
        <w:trPr>
          <w:trHeight w:val="3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>Мордойская ООШ-33,3%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66,7%</w:t>
            </w:r>
          </w:p>
        </w:tc>
      </w:tr>
      <w:tr w:rsidR="00D40DF4" w:rsidTr="00D40DF4">
        <w:trPr>
          <w:trHeight w:val="3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 w:rsidRPr="00AB71C1">
              <w:rPr>
                <w:b/>
                <w:sz w:val="24"/>
              </w:rPr>
              <w:t>В-</w:t>
            </w:r>
            <w:proofErr w:type="gramEnd"/>
            <w:r w:rsidRPr="00AB71C1">
              <w:rPr>
                <w:b/>
                <w:sz w:val="24"/>
              </w:rPr>
              <w:t xml:space="preserve"> Ульхунская СОШ</w:t>
            </w:r>
            <w:r>
              <w:rPr>
                <w:sz w:val="24"/>
              </w:rPr>
              <w:t xml:space="preserve">-10%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AB71C1" w:rsidRDefault="00D40DF4" w:rsidP="00D40DF4">
            <w:pPr>
              <w:pStyle w:val="TableParagraph"/>
              <w:rPr>
                <w:b/>
              </w:rPr>
            </w:pPr>
            <w:r w:rsidRPr="00AB71C1">
              <w:rPr>
                <w:b/>
              </w:rPr>
              <w:t>90%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50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  <w:tcBorders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Мангутская СОШ-17%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932CD" w:rsidRDefault="00D40DF4" w:rsidP="00D40DF4">
            <w:pPr>
              <w:pStyle w:val="TableParagraph"/>
              <w:rPr>
                <w:b/>
              </w:rPr>
            </w:pPr>
            <w:r w:rsidRPr="00F932CD">
              <w:rPr>
                <w:b/>
              </w:rPr>
              <w:t>83%</w:t>
            </w:r>
            <w:r w:rsidR="00F932CD">
              <w:rPr>
                <w:b/>
              </w:rPr>
              <w:t>(+)</w:t>
            </w:r>
          </w:p>
        </w:tc>
      </w:tr>
      <w:tr w:rsidR="00D40DF4" w:rsidTr="00D40DF4">
        <w:trPr>
          <w:trHeight w:val="36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E" w:rsidRDefault="00ED166E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Хапчерангинская ООШ </w:t>
            </w:r>
            <w:r w:rsidR="009C650E">
              <w:rPr>
                <w:sz w:val="24"/>
              </w:rPr>
              <w:t>25%</w:t>
            </w:r>
          </w:p>
          <w:p w:rsidR="00ED166E" w:rsidRPr="00F932C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Тарбальджейская ООШ-50%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66E" w:rsidRDefault="00402C09" w:rsidP="00D40DF4">
            <w:pPr>
              <w:pStyle w:val="TableParagraph"/>
            </w:pPr>
            <w:r>
              <w:t>75%</w:t>
            </w:r>
          </w:p>
          <w:p w:rsidR="00D40DF4" w:rsidRDefault="00D40DF4" w:rsidP="00D40DF4">
            <w:pPr>
              <w:pStyle w:val="TableParagraph"/>
            </w:pPr>
            <w:r>
              <w:t>50%</w:t>
            </w:r>
          </w:p>
        </w:tc>
      </w:tr>
      <w:tr w:rsidR="00D40DF4" w:rsidTr="00D40DF4">
        <w:trPr>
          <w:trHeight w:val="28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AB71C1" w:rsidRDefault="00D40DF4" w:rsidP="00D40DF4">
            <w:pPr>
              <w:pStyle w:val="TableParagraph"/>
              <w:rPr>
                <w:b/>
                <w:sz w:val="24"/>
              </w:rPr>
            </w:pPr>
            <w:proofErr w:type="gramStart"/>
            <w:r w:rsidRPr="00AB71C1">
              <w:rPr>
                <w:b/>
                <w:sz w:val="24"/>
              </w:rPr>
              <w:t>У-</w:t>
            </w:r>
            <w:proofErr w:type="gramEnd"/>
            <w:r w:rsidRPr="00AB71C1">
              <w:rPr>
                <w:b/>
                <w:sz w:val="24"/>
              </w:rPr>
              <w:t xml:space="preserve"> Партионская ООШ-100%</w:t>
            </w:r>
            <w:r>
              <w:rPr>
                <w:b/>
                <w:sz w:val="24"/>
              </w:rPr>
              <w:t>(-)</w:t>
            </w:r>
            <w:r w:rsidRPr="00AB71C1">
              <w:rPr>
                <w:b/>
                <w:sz w:val="24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D40DF4" w:rsidTr="00D40DF4">
        <w:trPr>
          <w:trHeight w:val="33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AB71C1" w:rsidRDefault="00D40DF4" w:rsidP="00D40DF4">
            <w:pPr>
              <w:pStyle w:val="TableParagraph"/>
              <w:rPr>
                <w:b/>
              </w:rPr>
            </w:pPr>
            <w:r w:rsidRPr="00AB71C1">
              <w:rPr>
                <w:b/>
                <w:sz w:val="24"/>
              </w:rPr>
              <w:t xml:space="preserve">Гаванская ООШ-100% 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0%</w:t>
            </w:r>
          </w:p>
        </w:tc>
      </w:tr>
      <w:tr w:rsidR="00D40DF4" w:rsidTr="00D40DF4">
        <w:trPr>
          <w:trHeight w:val="28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AB71C1">
              <w:rPr>
                <w:b/>
                <w:sz w:val="24"/>
              </w:rPr>
              <w:t>Любавинская СОШ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AB71C1" w:rsidRDefault="00D40DF4" w:rsidP="00D40DF4">
            <w:pPr>
              <w:pStyle w:val="TableParagraph"/>
              <w:rPr>
                <w:b/>
              </w:rPr>
            </w:pPr>
            <w:r w:rsidRPr="00AB71C1">
              <w:rPr>
                <w:b/>
              </w:rPr>
              <w:t>100 %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5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Павловская СОШ-33% </w:t>
            </w:r>
          </w:p>
          <w:p w:rsidR="00D40DF4" w:rsidRDefault="00D40DF4" w:rsidP="00D40DF4">
            <w:pPr>
              <w:pStyle w:val="TableParagraph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67%</w:t>
            </w:r>
          </w:p>
        </w:tc>
      </w:tr>
      <w:tr w:rsidR="00D40DF4" w:rsidTr="00D40DF4">
        <w:trPr>
          <w:trHeight w:val="267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165960" w:rsidRDefault="00D40DF4" w:rsidP="00D40DF4">
            <w:pPr>
              <w:pStyle w:val="TableParagraph"/>
              <w:rPr>
                <w:b/>
                <w:sz w:val="24"/>
              </w:rPr>
            </w:pPr>
            <w:r w:rsidRPr="00165960">
              <w:rPr>
                <w:b/>
                <w:sz w:val="24"/>
              </w:rPr>
              <w:t>Алтанская СОШ -100%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0%</w:t>
            </w:r>
          </w:p>
        </w:tc>
      </w:tr>
      <w:tr w:rsidR="00D40DF4" w:rsidTr="00D40DF4">
        <w:trPr>
          <w:trHeight w:val="40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1" w:lineRule="exact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40DF4" w:rsidRPr="007439BD" w:rsidRDefault="00D40DF4" w:rsidP="002133AE">
            <w:pPr>
              <w:pStyle w:val="TableParagraph"/>
              <w:rPr>
                <w:b/>
              </w:rPr>
            </w:pPr>
            <w:r>
              <w:rPr>
                <w:b/>
              </w:rPr>
              <w:t>Средний показатель</w:t>
            </w:r>
            <w:proofErr w:type="gramStart"/>
            <w:r>
              <w:rPr>
                <w:b/>
              </w:rPr>
              <w:t xml:space="preserve"> </w:t>
            </w:r>
            <w:r w:rsidR="002133AE">
              <w:rPr>
                <w:b/>
              </w:rPr>
              <w:t>Н</w:t>
            </w:r>
            <w:proofErr w:type="gramEnd"/>
            <w:r>
              <w:rPr>
                <w:b/>
              </w:rPr>
              <w:t xml:space="preserve">е </w:t>
            </w:r>
            <w:r w:rsidRPr="007439BD">
              <w:rPr>
                <w:b/>
              </w:rPr>
              <w:t xml:space="preserve"> выполнения</w:t>
            </w:r>
            <w:r>
              <w:rPr>
                <w:b/>
              </w:rPr>
              <w:t xml:space="preserve"> </w:t>
            </w:r>
            <w:r w:rsidR="00402C09">
              <w:rPr>
                <w:b/>
                <w:sz w:val="24"/>
              </w:rPr>
              <w:t>–</w:t>
            </w:r>
            <w:r w:rsidRPr="006D22DB">
              <w:rPr>
                <w:b/>
                <w:sz w:val="24"/>
              </w:rPr>
              <w:t xml:space="preserve"> </w:t>
            </w:r>
            <w:r w:rsidR="00402C09">
              <w:rPr>
                <w:b/>
                <w:sz w:val="24"/>
              </w:rPr>
              <w:t>50, 4</w:t>
            </w:r>
            <w:r>
              <w:rPr>
                <w:b/>
                <w:sz w:val="24"/>
              </w:rPr>
              <w:t xml:space="preserve">% 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0DF4" w:rsidRPr="007439BD" w:rsidRDefault="00402C09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выполнения- 49, 6</w:t>
            </w:r>
            <w:r w:rsidR="00D40DF4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397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6.</w:t>
            </w:r>
          </w:p>
          <w:p w:rsidR="00D40DF4" w:rsidRDefault="00D40DF4" w:rsidP="00D40DF4">
            <w:pPr>
              <w:pStyle w:val="TableParagraph"/>
              <w:spacing w:line="276" w:lineRule="exact"/>
              <w:ind w:left="110" w:right="510"/>
              <w:rPr>
                <w:sz w:val="24"/>
              </w:rPr>
            </w:pPr>
            <w:r>
              <w:rPr>
                <w:spacing w:val="-2"/>
                <w:sz w:val="24"/>
              </w:rPr>
              <w:t>«Чем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питаются растения»</w:t>
            </w:r>
          </w:p>
        </w:tc>
        <w:tc>
          <w:tcPr>
            <w:tcW w:w="4883" w:type="dxa"/>
            <w:vMerge w:val="restart"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протекании процесса или явления</w:t>
            </w:r>
          </w:p>
        </w:tc>
        <w:tc>
          <w:tcPr>
            <w:tcW w:w="320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</w:pPr>
            <w:r w:rsidRPr="007439BD">
              <w:t xml:space="preserve">Кыринская СОШ </w:t>
            </w:r>
            <w:r>
              <w:t>-</w:t>
            </w:r>
            <w:r w:rsidRPr="007439BD">
              <w:t>47%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</w:pPr>
            <w:r>
              <w:t>53%</w:t>
            </w:r>
          </w:p>
        </w:tc>
      </w:tr>
      <w:tr w:rsidR="00D40DF4" w:rsidTr="00D40DF4">
        <w:trPr>
          <w:trHeight w:val="3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 w:rsidRPr="007439BD">
              <w:rPr>
                <w:sz w:val="24"/>
              </w:rPr>
              <w:t>Билютуйская СОШ-75%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D40DF4" w:rsidTr="00D40DF4">
        <w:trPr>
          <w:trHeight w:val="3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5311F7">
              <w:rPr>
                <w:b/>
                <w:sz w:val="24"/>
              </w:rPr>
              <w:t>Мордойская ООШ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5311F7" w:rsidRDefault="00D40DF4" w:rsidP="00D40DF4">
            <w:pPr>
              <w:pStyle w:val="TableParagraph"/>
              <w:rPr>
                <w:b/>
              </w:rPr>
            </w:pPr>
            <w:r w:rsidRPr="005311F7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2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Ульхунская СОШ-30%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70%</w:t>
            </w:r>
          </w:p>
        </w:tc>
      </w:tr>
      <w:tr w:rsidR="00D40DF4" w:rsidTr="00D40DF4">
        <w:trPr>
          <w:trHeight w:val="362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tcBorders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Мангутская СОШ-70%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30%</w:t>
            </w:r>
          </w:p>
        </w:tc>
      </w:tr>
      <w:tr w:rsidR="00D40DF4" w:rsidTr="00D40DF4">
        <w:trPr>
          <w:trHeight w:val="388"/>
        </w:trPr>
        <w:tc>
          <w:tcPr>
            <w:tcW w:w="3149" w:type="dxa"/>
            <w:vMerge w:val="restart"/>
            <w:tcBorders>
              <w:top w:val="single" w:sz="4" w:space="0" w:color="auto"/>
            </w:tcBorders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 w:val="restart"/>
            <w:tcBorders>
              <w:top w:val="single" w:sz="4" w:space="0" w:color="auto"/>
            </w:tcBorders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402C09" w:rsidP="00D40DF4">
            <w:pPr>
              <w:pStyle w:val="TableParagraph"/>
            </w:pPr>
            <w:r>
              <w:rPr>
                <w:sz w:val="24"/>
              </w:rPr>
              <w:t>Хапчерангинская ООШ-2</w:t>
            </w:r>
            <w:r w:rsidR="00D40DF4">
              <w:rPr>
                <w:sz w:val="24"/>
              </w:rPr>
              <w:t xml:space="preserve">5%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402C09" w:rsidP="00D40DF4">
            <w:pPr>
              <w:pStyle w:val="TableParagraph"/>
            </w:pPr>
            <w:r>
              <w:t>7</w:t>
            </w:r>
            <w:r w:rsidR="00D40DF4">
              <w:t>5%</w:t>
            </w:r>
          </w:p>
        </w:tc>
      </w:tr>
      <w:tr w:rsidR="00D40DF4" w:rsidTr="00D40DF4">
        <w:trPr>
          <w:trHeight w:val="3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5311F7" w:rsidRDefault="00D40DF4" w:rsidP="00D40DF4">
            <w:pPr>
              <w:pStyle w:val="TableParagraph"/>
            </w:pPr>
            <w:r w:rsidRPr="005311F7">
              <w:rPr>
                <w:sz w:val="24"/>
              </w:rPr>
              <w:t xml:space="preserve">Тарбальджейская ООШ-66%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 xml:space="preserve"> 34%</w:t>
            </w:r>
          </w:p>
        </w:tc>
      </w:tr>
      <w:tr w:rsidR="00D40DF4" w:rsidTr="00D40DF4">
        <w:trPr>
          <w:trHeight w:val="37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5311F7" w:rsidRDefault="00D40DF4" w:rsidP="00D40DF4">
            <w:pPr>
              <w:pStyle w:val="TableParagraph"/>
              <w:rPr>
                <w:sz w:val="24"/>
              </w:rPr>
            </w:pPr>
            <w:proofErr w:type="gramStart"/>
            <w:r w:rsidRPr="005311F7">
              <w:rPr>
                <w:sz w:val="24"/>
              </w:rPr>
              <w:t>У-</w:t>
            </w:r>
            <w:proofErr w:type="gramEnd"/>
            <w:r w:rsidRPr="005311F7">
              <w:rPr>
                <w:sz w:val="24"/>
              </w:rPr>
              <w:t xml:space="preserve"> Партионская ООШ-71%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29%</w:t>
            </w:r>
          </w:p>
        </w:tc>
      </w:tr>
      <w:tr w:rsidR="00D40DF4" w:rsidTr="00D40DF4">
        <w:trPr>
          <w:trHeight w:val="3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5311F7" w:rsidRDefault="00D40DF4" w:rsidP="00D40DF4">
            <w:pPr>
              <w:pStyle w:val="TableParagraph"/>
              <w:rPr>
                <w:b/>
              </w:rPr>
            </w:pPr>
            <w:r w:rsidRPr="005311F7">
              <w:rPr>
                <w:b/>
                <w:sz w:val="24"/>
              </w:rPr>
              <w:t xml:space="preserve">Гаванская ООШ-100% 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0%</w:t>
            </w:r>
          </w:p>
        </w:tc>
      </w:tr>
      <w:tr w:rsidR="00D40DF4" w:rsidTr="00D40DF4">
        <w:trPr>
          <w:trHeight w:val="2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5311F7" w:rsidRDefault="00D40DF4" w:rsidP="00D40DF4">
            <w:pPr>
              <w:pStyle w:val="TableParagraph"/>
              <w:rPr>
                <w:b/>
              </w:rPr>
            </w:pPr>
            <w:r w:rsidRPr="005311F7">
              <w:rPr>
                <w:b/>
                <w:sz w:val="24"/>
              </w:rPr>
              <w:t xml:space="preserve">Любавинская СОШ-100% 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0%</w:t>
            </w:r>
          </w:p>
        </w:tc>
      </w:tr>
      <w:tr w:rsidR="00D40DF4" w:rsidTr="00D40DF4">
        <w:trPr>
          <w:trHeight w:val="4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D" w:rsidRDefault="00D40DF4" w:rsidP="00D40DF4">
            <w:pPr>
              <w:pStyle w:val="TableParagraph"/>
              <w:rPr>
                <w:b/>
                <w:sz w:val="24"/>
              </w:rPr>
            </w:pPr>
            <w:proofErr w:type="gramStart"/>
            <w:r w:rsidRPr="00F932CD">
              <w:rPr>
                <w:b/>
                <w:sz w:val="24"/>
              </w:rPr>
              <w:t>М-</w:t>
            </w:r>
            <w:proofErr w:type="gramEnd"/>
            <w:r w:rsidRPr="00F932CD">
              <w:rPr>
                <w:b/>
                <w:sz w:val="24"/>
              </w:rPr>
              <w:t xml:space="preserve"> Павловская СОШ-83%</w:t>
            </w:r>
          </w:p>
          <w:p w:rsidR="00D40DF4" w:rsidRPr="00F932CD" w:rsidRDefault="00D40DF4" w:rsidP="00D40DF4">
            <w:pPr>
              <w:pStyle w:val="TableParagraph"/>
              <w:rPr>
                <w:b/>
                <w:sz w:val="24"/>
              </w:rPr>
            </w:pPr>
            <w:r w:rsidRPr="00F932CD">
              <w:rPr>
                <w:b/>
                <w:sz w:val="24"/>
              </w:rPr>
              <w:t xml:space="preserve"> </w:t>
            </w:r>
            <w:r w:rsidR="00F932CD">
              <w:rPr>
                <w:b/>
                <w:sz w:val="24"/>
              </w:rPr>
              <w:t>(-)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17%</w:t>
            </w:r>
          </w:p>
        </w:tc>
      </w:tr>
      <w:tr w:rsidR="00D40DF4" w:rsidTr="00D40DF4">
        <w:trPr>
          <w:trHeight w:val="342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Алтанская СОШ-68%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32%</w:t>
            </w:r>
          </w:p>
        </w:tc>
      </w:tr>
      <w:tr w:rsidR="00D40DF4" w:rsidTr="00D40DF4">
        <w:trPr>
          <w:trHeight w:val="30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80" w:firstLine="0"/>
              <w:rPr>
                <w:sz w:val="24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40DF4" w:rsidRPr="007439BD" w:rsidRDefault="002133AE" w:rsidP="00D40DF4">
            <w:pPr>
              <w:pStyle w:val="TableParagraph"/>
              <w:rPr>
                <w:b/>
              </w:rPr>
            </w:pPr>
            <w:r>
              <w:rPr>
                <w:b/>
              </w:rPr>
              <w:t>Средний показатель</w:t>
            </w:r>
            <w:proofErr w:type="gramStart"/>
            <w:r>
              <w:rPr>
                <w:b/>
              </w:rPr>
              <w:t xml:space="preserve"> Н</w:t>
            </w:r>
            <w:proofErr w:type="gramEnd"/>
            <w:r w:rsidR="00D40DF4">
              <w:rPr>
                <w:b/>
              </w:rPr>
              <w:t xml:space="preserve">е </w:t>
            </w:r>
            <w:r w:rsidR="00D40DF4" w:rsidRPr="007439BD">
              <w:rPr>
                <w:b/>
              </w:rPr>
              <w:t xml:space="preserve"> выполнения -</w:t>
            </w:r>
            <w:r w:rsidR="00402C09">
              <w:rPr>
                <w:b/>
                <w:sz w:val="24"/>
              </w:rPr>
              <w:t xml:space="preserve">  61,2</w:t>
            </w:r>
            <w:r w:rsidR="00D40DF4">
              <w:rPr>
                <w:b/>
                <w:sz w:val="24"/>
              </w:rPr>
              <w:t xml:space="preserve">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0DF4" w:rsidRPr="007439BD" w:rsidRDefault="00402C09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выполнения- 38,8</w:t>
            </w:r>
            <w:r w:rsidR="00D40DF4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363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Задание </w:t>
            </w:r>
            <w:r>
              <w:rPr>
                <w:spacing w:val="-5"/>
                <w:sz w:val="23"/>
              </w:rPr>
              <w:t>7.</w:t>
            </w:r>
          </w:p>
          <w:p w:rsidR="00D40DF4" w:rsidRDefault="00D40DF4" w:rsidP="00D40DF4">
            <w:pPr>
              <w:pStyle w:val="TableParagraph"/>
              <w:spacing w:line="270" w:lineRule="atLeast"/>
              <w:ind w:left="110" w:right="510"/>
              <w:rPr>
                <w:sz w:val="24"/>
              </w:rPr>
            </w:pPr>
            <w:r>
              <w:rPr>
                <w:spacing w:val="-2"/>
                <w:sz w:val="24"/>
              </w:rPr>
              <w:t>«Чем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питаются растения»</w:t>
            </w:r>
          </w:p>
        </w:tc>
        <w:tc>
          <w:tcPr>
            <w:tcW w:w="4883" w:type="dxa"/>
            <w:vMerge w:val="restart"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  <w:r>
              <w:rPr>
                <w:sz w:val="23"/>
              </w:rPr>
              <w:t>способность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вспомнить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применить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соответствующие естественнонаучные знания для объяснения явления</w:t>
            </w:r>
          </w:p>
        </w:tc>
        <w:tc>
          <w:tcPr>
            <w:tcW w:w="320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Кыринская СОШ 56%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44%</w:t>
            </w:r>
          </w:p>
        </w:tc>
      </w:tr>
      <w:tr w:rsidR="00D40DF4" w:rsidTr="00D40DF4">
        <w:trPr>
          <w:trHeight w:val="38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Билютуйская СОШ-50%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D40DF4" w:rsidTr="00D40DF4">
        <w:trPr>
          <w:trHeight w:val="36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380A5F">
              <w:rPr>
                <w:b/>
                <w:sz w:val="24"/>
              </w:rPr>
              <w:t>Мордойская ООШ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 w:rsidRPr="00F932CD">
              <w:rPr>
                <w:b/>
                <w:sz w:val="24"/>
              </w:rPr>
              <w:t>В-</w:t>
            </w:r>
            <w:proofErr w:type="gramEnd"/>
            <w:r w:rsidRPr="00F932CD">
              <w:rPr>
                <w:b/>
                <w:sz w:val="24"/>
              </w:rPr>
              <w:t xml:space="preserve"> Ульхунская СОШ</w:t>
            </w:r>
            <w:r>
              <w:rPr>
                <w:sz w:val="24"/>
              </w:rPr>
              <w:t xml:space="preserve">-20%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932CD" w:rsidRDefault="00D40DF4" w:rsidP="00D40DF4">
            <w:pPr>
              <w:pStyle w:val="TableParagraph"/>
              <w:rPr>
                <w:b/>
              </w:rPr>
            </w:pPr>
            <w:r w:rsidRPr="00F932CD">
              <w:rPr>
                <w:b/>
              </w:rPr>
              <w:t>80%</w:t>
            </w:r>
            <w:r w:rsidR="00F932CD">
              <w:rPr>
                <w:b/>
              </w:rPr>
              <w:t>(+)</w:t>
            </w:r>
          </w:p>
        </w:tc>
      </w:tr>
      <w:tr w:rsidR="00D40DF4" w:rsidTr="00D40DF4">
        <w:trPr>
          <w:trHeight w:val="3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>Мангутская СОШ-22%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78%</w:t>
            </w:r>
          </w:p>
        </w:tc>
      </w:tr>
      <w:tr w:rsidR="00D40DF4" w:rsidTr="00D40DF4">
        <w:trPr>
          <w:trHeight w:val="4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380A5F" w:rsidRDefault="00402C09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Хапчерангинская ООШ-</w:t>
            </w:r>
            <w:r w:rsidRPr="00F932CD">
              <w:rPr>
                <w:sz w:val="24"/>
              </w:rPr>
              <w:t>0</w:t>
            </w:r>
            <w:r w:rsidR="00D40DF4" w:rsidRPr="00F932CD">
              <w:rPr>
                <w:sz w:val="24"/>
              </w:rPr>
              <w:t>%</w:t>
            </w:r>
            <w:r w:rsidR="00D40DF4" w:rsidRPr="00380A5F">
              <w:rPr>
                <w:b/>
                <w:sz w:val="24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932CD" w:rsidRDefault="00402C09" w:rsidP="00D40DF4">
            <w:pPr>
              <w:pStyle w:val="TableParagraph"/>
              <w:rPr>
                <w:b/>
              </w:rPr>
            </w:pPr>
            <w:r w:rsidRPr="00F932CD">
              <w:rPr>
                <w:b/>
              </w:rPr>
              <w:t>10</w:t>
            </w:r>
            <w:r w:rsidR="00D40DF4" w:rsidRPr="00F932CD">
              <w:rPr>
                <w:b/>
              </w:rPr>
              <w:t>0%</w:t>
            </w:r>
            <w:r w:rsidR="00F932CD">
              <w:rPr>
                <w:b/>
              </w:rPr>
              <w:t>(+)</w:t>
            </w:r>
          </w:p>
        </w:tc>
      </w:tr>
      <w:tr w:rsidR="00D40DF4" w:rsidTr="00D40DF4">
        <w:trPr>
          <w:trHeight w:val="37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Тарбальджейская ООШ-66%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34%</w:t>
            </w:r>
          </w:p>
        </w:tc>
      </w:tr>
      <w:tr w:rsidR="00D40DF4" w:rsidTr="00D40DF4">
        <w:trPr>
          <w:trHeight w:val="4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ООШ-43%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 w:rsidR="00D40DF4" w:rsidTr="00D40DF4">
        <w:trPr>
          <w:trHeight w:val="24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380A5F">
              <w:rPr>
                <w:b/>
                <w:sz w:val="24"/>
              </w:rPr>
              <w:t>Гаванская ООШ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25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Любавинская СОШ-60%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40%</w:t>
            </w:r>
          </w:p>
        </w:tc>
      </w:tr>
      <w:tr w:rsidR="00D40DF4" w:rsidTr="00D40DF4">
        <w:trPr>
          <w:trHeight w:val="34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4C4E82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Павловская СОШ-33%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67%</w:t>
            </w:r>
          </w:p>
        </w:tc>
      </w:tr>
      <w:tr w:rsidR="00D40DF4" w:rsidTr="00D40DF4">
        <w:trPr>
          <w:trHeight w:val="27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t>Алтанская СОШ-68%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32%</w:t>
            </w:r>
          </w:p>
        </w:tc>
      </w:tr>
      <w:tr w:rsidR="00D40DF4" w:rsidTr="00D40DF4">
        <w:trPr>
          <w:trHeight w:val="4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1930" w:firstLine="0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40DF4" w:rsidRPr="007439BD" w:rsidRDefault="00D40DF4" w:rsidP="002133AE">
            <w:pPr>
              <w:pStyle w:val="TableParagraph"/>
              <w:rPr>
                <w:b/>
              </w:rPr>
            </w:pPr>
            <w:r>
              <w:rPr>
                <w:b/>
              </w:rPr>
              <w:t>Средний  показатель</w:t>
            </w:r>
            <w:proofErr w:type="gramStart"/>
            <w:r>
              <w:rPr>
                <w:b/>
              </w:rPr>
              <w:t xml:space="preserve"> </w:t>
            </w:r>
            <w:r w:rsidR="002133AE">
              <w:rPr>
                <w:b/>
              </w:rPr>
              <w:t>Н</w:t>
            </w:r>
            <w:proofErr w:type="gramEnd"/>
            <w:r>
              <w:rPr>
                <w:b/>
              </w:rPr>
              <w:t xml:space="preserve">е </w:t>
            </w:r>
            <w:r w:rsidRPr="007439BD">
              <w:rPr>
                <w:b/>
              </w:rPr>
              <w:t xml:space="preserve"> выполнения- </w:t>
            </w:r>
            <w:r w:rsidRPr="006D22DB">
              <w:rPr>
                <w:b/>
                <w:sz w:val="24"/>
              </w:rPr>
              <w:t xml:space="preserve"> </w:t>
            </w:r>
            <w:r w:rsidR="00402C09">
              <w:rPr>
                <w:b/>
                <w:sz w:val="24"/>
              </w:rPr>
              <w:t xml:space="preserve"> 34,8</w:t>
            </w:r>
            <w:r>
              <w:rPr>
                <w:b/>
                <w:sz w:val="24"/>
              </w:rPr>
              <w:t xml:space="preserve">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0DF4" w:rsidRPr="007439BD" w:rsidRDefault="00402C09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выполнения- 65, 2</w:t>
            </w:r>
            <w:r w:rsidR="00D40DF4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454"/>
        </w:trPr>
        <w:tc>
          <w:tcPr>
            <w:tcW w:w="3149" w:type="dxa"/>
            <w:vMerge w:val="restart"/>
            <w:tcBorders>
              <w:top w:val="single" w:sz="4" w:space="0" w:color="auto"/>
            </w:tcBorders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lastRenderedPageBreak/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8.</w:t>
            </w:r>
          </w:p>
          <w:p w:rsidR="00D40DF4" w:rsidRDefault="00D40DF4" w:rsidP="00D40DF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запахов»</w:t>
            </w:r>
          </w:p>
        </w:tc>
        <w:tc>
          <w:tcPr>
            <w:tcW w:w="4883" w:type="dxa"/>
            <w:vMerge w:val="restart"/>
            <w:tcBorders>
              <w:top w:val="single" w:sz="4" w:space="0" w:color="auto"/>
            </w:tcBorders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предлагать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оценивать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способ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данного </w:t>
            </w:r>
            <w:r>
              <w:rPr>
                <w:spacing w:val="-2"/>
                <w:sz w:val="23"/>
              </w:rPr>
              <w:t>вопроса</w:t>
            </w: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Кыринская СОШ</w:t>
            </w:r>
            <w:r w:rsidR="002133AE">
              <w:t>-</w:t>
            </w:r>
            <w:r>
              <w:t xml:space="preserve"> 44%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 xml:space="preserve"> 56%</w:t>
            </w:r>
          </w:p>
        </w:tc>
      </w:tr>
      <w:tr w:rsidR="00D40DF4" w:rsidTr="00D40DF4">
        <w:trPr>
          <w:trHeight w:val="3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Билютуйская СОШ-25%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75%</w:t>
            </w:r>
          </w:p>
        </w:tc>
      </w:tr>
      <w:tr w:rsidR="00D40DF4" w:rsidTr="00D40DF4">
        <w:trPr>
          <w:trHeight w:val="33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Мордойская ООШ-33,3%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66,7%</w:t>
            </w:r>
          </w:p>
        </w:tc>
      </w:tr>
      <w:tr w:rsidR="00D40DF4" w:rsidTr="00D40DF4">
        <w:trPr>
          <w:trHeight w:val="3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2133AE" w:rsidRDefault="00D40DF4" w:rsidP="00D40DF4">
            <w:pPr>
              <w:pStyle w:val="TableParagraph"/>
              <w:rPr>
                <w:b/>
              </w:rPr>
            </w:pPr>
            <w:proofErr w:type="gramStart"/>
            <w:r w:rsidRPr="002133AE">
              <w:rPr>
                <w:b/>
                <w:sz w:val="24"/>
              </w:rPr>
              <w:t>В-</w:t>
            </w:r>
            <w:proofErr w:type="gramEnd"/>
            <w:r w:rsidRPr="002133AE">
              <w:rPr>
                <w:b/>
                <w:sz w:val="24"/>
              </w:rPr>
              <w:t xml:space="preserve"> Ульхунская СОШ-</w:t>
            </w:r>
            <w:r w:rsidRPr="002133AE">
              <w:rPr>
                <w:sz w:val="24"/>
              </w:rPr>
              <w:t>20%</w:t>
            </w:r>
            <w:r w:rsidRPr="002133AE">
              <w:rPr>
                <w:b/>
                <w:sz w:val="24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2133AE" w:rsidRDefault="00D40DF4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80%</w:t>
            </w:r>
            <w:r w:rsidR="002133AE">
              <w:rPr>
                <w:b/>
              </w:rPr>
              <w:t>(+)</w:t>
            </w:r>
          </w:p>
        </w:tc>
      </w:tr>
      <w:tr w:rsidR="00D40DF4" w:rsidTr="00D40DF4">
        <w:trPr>
          <w:trHeight w:val="4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Мангутская СОШ-30%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70%</w:t>
            </w:r>
          </w:p>
        </w:tc>
      </w:tr>
      <w:tr w:rsidR="00D40DF4" w:rsidTr="00D40DF4">
        <w:trPr>
          <w:trHeight w:val="38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  <w:sz w:val="24"/>
              </w:rPr>
              <w:t>Хапчерангинская ООШ-</w:t>
            </w:r>
            <w:r w:rsidR="00402C09" w:rsidRPr="002133AE">
              <w:rPr>
                <w:sz w:val="24"/>
              </w:rPr>
              <w:t>0%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2133AE" w:rsidRDefault="00402C09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10</w:t>
            </w:r>
            <w:r w:rsidR="00D40DF4" w:rsidRPr="002133AE">
              <w:rPr>
                <w:b/>
              </w:rPr>
              <w:t>0%</w:t>
            </w:r>
            <w:r w:rsidR="002133AE">
              <w:rPr>
                <w:b/>
              </w:rPr>
              <w:t>(+)</w:t>
            </w:r>
          </w:p>
        </w:tc>
      </w:tr>
      <w:tr w:rsidR="00D40DF4" w:rsidTr="00D40DF4">
        <w:trPr>
          <w:trHeight w:val="3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2133AE">
              <w:rPr>
                <w:b/>
                <w:sz w:val="24"/>
              </w:rPr>
              <w:t>Тарбальджейская ООШ</w:t>
            </w:r>
            <w:r>
              <w:rPr>
                <w:sz w:val="24"/>
              </w:rPr>
              <w:t xml:space="preserve">-16%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2133AE" w:rsidRDefault="00D40DF4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84%</w:t>
            </w:r>
            <w:r w:rsidR="002133AE">
              <w:rPr>
                <w:b/>
              </w:rPr>
              <w:t>(+)</w:t>
            </w:r>
          </w:p>
        </w:tc>
      </w:tr>
      <w:tr w:rsidR="00D40DF4" w:rsidTr="00D40DF4">
        <w:trPr>
          <w:trHeight w:val="25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ООШ-71%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29%</w:t>
            </w:r>
          </w:p>
        </w:tc>
      </w:tr>
      <w:tr w:rsidR="00D40DF4" w:rsidTr="00D40DF4">
        <w:trPr>
          <w:trHeight w:val="24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>Гаванская ООШ-0%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77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Любавинская СОШ-0%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1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 - Павловская СОШ-33%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67%</w:t>
            </w:r>
          </w:p>
        </w:tc>
      </w:tr>
      <w:tr w:rsidR="00D40DF4" w:rsidTr="00D40DF4">
        <w:trPr>
          <w:trHeight w:val="27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Алтанская СОШ-17%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83%</w:t>
            </w:r>
          </w:p>
        </w:tc>
      </w:tr>
      <w:tr w:rsidR="00D40DF4" w:rsidTr="00D40DF4">
        <w:trPr>
          <w:trHeight w:val="41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b/>
              </w:rPr>
            </w:pPr>
            <w:r>
              <w:rPr>
                <w:b/>
              </w:rPr>
              <w:t>Средний показатель</w:t>
            </w:r>
            <w:proofErr w:type="gramStart"/>
            <w:r>
              <w:rPr>
                <w:b/>
              </w:rPr>
              <w:t xml:space="preserve"> </w:t>
            </w:r>
            <w:r w:rsidR="002133AE">
              <w:rPr>
                <w:b/>
              </w:rPr>
              <w:t>Н</w:t>
            </w:r>
            <w:proofErr w:type="gramEnd"/>
            <w:r>
              <w:rPr>
                <w:b/>
              </w:rPr>
              <w:t xml:space="preserve">е </w:t>
            </w:r>
            <w:r w:rsidRPr="007439BD">
              <w:rPr>
                <w:b/>
              </w:rPr>
              <w:t xml:space="preserve"> выполнения -</w:t>
            </w:r>
            <w:r w:rsidR="00402C09">
              <w:rPr>
                <w:b/>
                <w:sz w:val="24"/>
              </w:rPr>
              <w:t xml:space="preserve">  24,1</w:t>
            </w:r>
            <w:r>
              <w:rPr>
                <w:b/>
                <w:sz w:val="24"/>
              </w:rPr>
              <w:t xml:space="preserve">%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0DF4" w:rsidRPr="007439BD" w:rsidRDefault="00402C09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выполнения- 75,9</w:t>
            </w:r>
            <w:r w:rsidR="00D40DF4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434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9.</w:t>
            </w:r>
          </w:p>
          <w:p w:rsidR="00D40DF4" w:rsidRDefault="00D40DF4" w:rsidP="00D40DF4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«Распространение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запахов»</w:t>
            </w:r>
          </w:p>
        </w:tc>
        <w:tc>
          <w:tcPr>
            <w:tcW w:w="4883" w:type="dxa"/>
            <w:vMerge w:val="restart"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обосновать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способ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научного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данного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вопроса</w:t>
            </w:r>
          </w:p>
        </w:tc>
        <w:tc>
          <w:tcPr>
            <w:tcW w:w="320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Кыринская СОШ 65%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35%</w:t>
            </w:r>
          </w:p>
        </w:tc>
      </w:tr>
      <w:tr w:rsidR="00D40DF4" w:rsidTr="00D40DF4">
        <w:trPr>
          <w:trHeight w:val="4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2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  <w:sz w:val="24"/>
              </w:rPr>
            </w:pPr>
            <w:r w:rsidRPr="00380A5F">
              <w:rPr>
                <w:b/>
                <w:sz w:val="24"/>
              </w:rPr>
              <w:t>Билютуйская СОШ-87,5%</w:t>
            </w:r>
            <w:r>
              <w:rPr>
                <w:b/>
                <w:sz w:val="24"/>
              </w:rPr>
              <w:t>(-)</w:t>
            </w:r>
            <w:r w:rsidRPr="00380A5F">
              <w:rPr>
                <w:b/>
                <w:sz w:val="24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D40DF4" w:rsidTr="00D40DF4">
        <w:trPr>
          <w:trHeight w:val="4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Мордойская ООШ-33,3%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66,7%</w:t>
            </w:r>
          </w:p>
        </w:tc>
      </w:tr>
      <w:tr w:rsidR="00D40DF4" w:rsidTr="00D40DF4">
        <w:trPr>
          <w:trHeight w:val="4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Ульхунская СОШ-70%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30%</w:t>
            </w:r>
          </w:p>
        </w:tc>
      </w:tr>
      <w:tr w:rsidR="00D40DF4" w:rsidTr="00D40DF4">
        <w:trPr>
          <w:trHeight w:val="4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380A5F">
              <w:rPr>
                <w:b/>
                <w:sz w:val="24"/>
              </w:rPr>
              <w:t>Мангутская СОШ</w:t>
            </w:r>
            <w:r>
              <w:rPr>
                <w:sz w:val="24"/>
              </w:rPr>
              <w:t xml:space="preserve">-7%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</w:rPr>
              <w:t>93%</w:t>
            </w:r>
            <w:r w:rsidR="002133AE">
              <w:rPr>
                <w:b/>
              </w:rPr>
              <w:t>(+)</w:t>
            </w:r>
          </w:p>
        </w:tc>
      </w:tr>
      <w:tr w:rsidR="00D40DF4" w:rsidTr="00D40DF4">
        <w:trPr>
          <w:trHeight w:val="45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402C09" w:rsidP="00D40DF4">
            <w:pPr>
              <w:pStyle w:val="TableParagraph"/>
            </w:pPr>
            <w:r>
              <w:rPr>
                <w:sz w:val="24"/>
              </w:rPr>
              <w:t>Хапчерангинская ООШ-2</w:t>
            </w:r>
            <w:r w:rsidR="00D40DF4">
              <w:rPr>
                <w:sz w:val="24"/>
              </w:rPr>
              <w:t xml:space="preserve">5%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402C09" w:rsidP="00D40DF4">
            <w:pPr>
              <w:pStyle w:val="TableParagraph"/>
            </w:pPr>
            <w:r>
              <w:t>7</w:t>
            </w:r>
            <w:r w:rsidR="00D40DF4">
              <w:t>5%</w:t>
            </w:r>
          </w:p>
        </w:tc>
      </w:tr>
      <w:tr w:rsidR="00D40DF4" w:rsidTr="00D40DF4">
        <w:trPr>
          <w:trHeight w:val="4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Тарбальджейская ООШ-50%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50%</w:t>
            </w:r>
          </w:p>
        </w:tc>
      </w:tr>
      <w:tr w:rsidR="00D40DF4" w:rsidTr="00D40DF4">
        <w:trPr>
          <w:trHeight w:val="43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ООШ-43%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 w:rsidR="00D40DF4" w:rsidTr="00D40DF4">
        <w:trPr>
          <w:trHeight w:val="43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Гаванская ООШ-50%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50%</w:t>
            </w:r>
          </w:p>
        </w:tc>
      </w:tr>
      <w:tr w:rsidR="00D40DF4" w:rsidTr="00D40DF4">
        <w:trPr>
          <w:trHeight w:val="4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Любавинская СОШ-40%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60%</w:t>
            </w:r>
          </w:p>
        </w:tc>
      </w:tr>
      <w:tr w:rsidR="00D40DF4" w:rsidTr="00D40DF4">
        <w:trPr>
          <w:trHeight w:val="26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proofErr w:type="gramStart"/>
            <w:r w:rsidRPr="00380A5F">
              <w:rPr>
                <w:b/>
                <w:sz w:val="24"/>
              </w:rPr>
              <w:t>М-</w:t>
            </w:r>
            <w:proofErr w:type="gramEnd"/>
            <w:r w:rsidRPr="00380A5F">
              <w:rPr>
                <w:b/>
                <w:sz w:val="24"/>
              </w:rPr>
              <w:t xml:space="preserve"> Павловская СОШ-83%</w:t>
            </w:r>
            <w:r>
              <w:rPr>
                <w:b/>
                <w:sz w:val="24"/>
              </w:rPr>
              <w:t>(-)</w:t>
            </w:r>
            <w:r w:rsidRPr="00380A5F">
              <w:rPr>
                <w:b/>
                <w:sz w:val="24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17%</w:t>
            </w:r>
          </w:p>
        </w:tc>
      </w:tr>
      <w:tr w:rsidR="00D40DF4" w:rsidTr="00D40DF4">
        <w:trPr>
          <w:trHeight w:val="4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Алтанская СОШ-51%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49%</w:t>
            </w:r>
          </w:p>
        </w:tc>
      </w:tr>
      <w:tr w:rsidR="00D40DF4" w:rsidTr="00D40DF4">
        <w:trPr>
          <w:trHeight w:val="37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0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40DF4" w:rsidRPr="007439BD" w:rsidRDefault="00D40DF4" w:rsidP="002133AE">
            <w:pPr>
              <w:pStyle w:val="TableParagraph"/>
              <w:rPr>
                <w:b/>
              </w:rPr>
            </w:pPr>
            <w:r w:rsidRPr="007439BD">
              <w:rPr>
                <w:b/>
              </w:rPr>
              <w:t>Сред</w:t>
            </w:r>
            <w:r>
              <w:rPr>
                <w:b/>
              </w:rPr>
              <w:t>ний  показатель н</w:t>
            </w:r>
            <w:r w:rsidR="002133AE">
              <w:rPr>
                <w:b/>
              </w:rPr>
              <w:t>Н</w:t>
            </w:r>
            <w:r>
              <w:rPr>
                <w:b/>
              </w:rPr>
              <w:t xml:space="preserve"> </w:t>
            </w:r>
            <w:r w:rsidRPr="007439BD">
              <w:rPr>
                <w:b/>
              </w:rPr>
              <w:t xml:space="preserve"> выполнения </w:t>
            </w:r>
            <w:r w:rsidRPr="006D22DB">
              <w:rPr>
                <w:b/>
                <w:sz w:val="24"/>
              </w:rPr>
              <w:t xml:space="preserve"> </w:t>
            </w:r>
            <w:r w:rsidR="00402C09">
              <w:rPr>
                <w:b/>
                <w:sz w:val="24"/>
              </w:rPr>
              <w:t xml:space="preserve"> 50,4</w:t>
            </w:r>
            <w:r>
              <w:rPr>
                <w:b/>
                <w:sz w:val="24"/>
              </w:rPr>
              <w:t xml:space="preserve">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0DF4" w:rsidRPr="007439BD" w:rsidRDefault="00402C09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 xml:space="preserve">выполнения- </w:t>
            </w:r>
            <w:r w:rsidR="00A7694F">
              <w:rPr>
                <w:b/>
                <w:sz w:val="24"/>
              </w:rPr>
              <w:t>49,6</w:t>
            </w:r>
            <w:r w:rsidR="00D40DF4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438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lastRenderedPageBreak/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10.</w:t>
            </w:r>
          </w:p>
          <w:p w:rsidR="00D40DF4" w:rsidRDefault="00D40DF4" w:rsidP="00D40DF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«Малосольные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огурчики»</w:t>
            </w:r>
          </w:p>
        </w:tc>
        <w:tc>
          <w:tcPr>
            <w:tcW w:w="4883" w:type="dxa"/>
            <w:vMerge w:val="restart"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обосновать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способ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научного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данного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вопроса</w:t>
            </w:r>
          </w:p>
        </w:tc>
        <w:tc>
          <w:tcPr>
            <w:tcW w:w="319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Кыринская СОШ -28%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72%</w:t>
            </w:r>
          </w:p>
        </w:tc>
      </w:tr>
      <w:tr w:rsidR="00D40DF4" w:rsidTr="00D40DF4">
        <w:trPr>
          <w:trHeight w:val="32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Билютуйская СОШ-37,5%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62,5%</w:t>
            </w:r>
          </w:p>
        </w:tc>
      </w:tr>
      <w:tr w:rsidR="00D40DF4" w:rsidTr="00D40DF4">
        <w:trPr>
          <w:trHeight w:val="4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Мордойская ООШ-33,3%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66,7%</w:t>
            </w:r>
          </w:p>
        </w:tc>
      </w:tr>
      <w:tr w:rsidR="00D40DF4" w:rsidTr="00D40DF4">
        <w:trPr>
          <w:trHeight w:val="46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Ульхунская СОШ-70%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30%</w:t>
            </w:r>
          </w:p>
        </w:tc>
      </w:tr>
      <w:tr w:rsidR="00D40DF4" w:rsidTr="00D40DF4">
        <w:trPr>
          <w:trHeight w:val="3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380A5F">
              <w:rPr>
                <w:b/>
                <w:sz w:val="24"/>
              </w:rPr>
              <w:t>Мангутская СОШ</w:t>
            </w:r>
            <w:r>
              <w:rPr>
                <w:sz w:val="24"/>
              </w:rPr>
              <w:t xml:space="preserve">-17%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</w:rPr>
              <w:t>83%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4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380A5F" w:rsidRDefault="00A7694F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 xml:space="preserve">Хапчерангинская ООШ - </w:t>
            </w:r>
            <w:r w:rsidR="00D40DF4" w:rsidRPr="002133AE">
              <w:rPr>
                <w:sz w:val="24"/>
              </w:rPr>
              <w:t>0%</w:t>
            </w:r>
            <w:r w:rsidR="00D40DF4" w:rsidRPr="00380A5F">
              <w:rPr>
                <w:b/>
                <w:sz w:val="24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2133AE" w:rsidRDefault="00A7694F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10</w:t>
            </w:r>
            <w:r w:rsidR="00D40DF4" w:rsidRPr="002133AE">
              <w:rPr>
                <w:b/>
              </w:rPr>
              <w:t>0%</w:t>
            </w:r>
            <w:r w:rsidR="002133AE">
              <w:rPr>
                <w:b/>
              </w:rPr>
              <w:t>(+)</w:t>
            </w:r>
          </w:p>
        </w:tc>
      </w:tr>
      <w:tr w:rsidR="00D40DF4" w:rsidTr="00D40DF4">
        <w:trPr>
          <w:trHeight w:val="4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Тарбальджейская ООШ-33%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67%</w:t>
            </w:r>
          </w:p>
        </w:tc>
      </w:tr>
      <w:tr w:rsidR="00D40DF4" w:rsidTr="00D40DF4">
        <w:trPr>
          <w:trHeight w:val="45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ООШ-28%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7439BD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</w:tr>
      <w:tr w:rsidR="00D40DF4" w:rsidTr="00D40DF4">
        <w:trPr>
          <w:trHeight w:val="237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Гаванская ООШ-0%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3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Любавинская СОШ-0%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r w:rsidRPr="00380A5F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4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380A5F" w:rsidRDefault="00D40DF4" w:rsidP="00D40DF4">
            <w:pPr>
              <w:pStyle w:val="TableParagraph"/>
              <w:rPr>
                <w:b/>
              </w:rPr>
            </w:pPr>
            <w:proofErr w:type="gramStart"/>
            <w:r w:rsidRPr="00380A5F">
              <w:rPr>
                <w:b/>
                <w:sz w:val="24"/>
              </w:rPr>
              <w:t>М-</w:t>
            </w:r>
            <w:proofErr w:type="gramEnd"/>
            <w:r w:rsidRPr="00380A5F">
              <w:rPr>
                <w:b/>
                <w:sz w:val="24"/>
              </w:rPr>
              <w:t xml:space="preserve"> Павловская СОШ-83%</w:t>
            </w:r>
            <w:r>
              <w:rPr>
                <w:b/>
                <w:sz w:val="24"/>
              </w:rPr>
              <w:t>(-)</w:t>
            </w:r>
            <w:r w:rsidRPr="00380A5F">
              <w:rPr>
                <w:b/>
                <w:sz w:val="24"/>
              </w:rPr>
              <w:t xml:space="preserve">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17%</w:t>
            </w:r>
          </w:p>
        </w:tc>
      </w:tr>
      <w:tr w:rsidR="00D40DF4" w:rsidTr="00D40DF4">
        <w:trPr>
          <w:trHeight w:val="2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Алтанская СОШ- 34%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66%</w:t>
            </w:r>
          </w:p>
        </w:tc>
      </w:tr>
      <w:tr w:rsidR="00D40DF4" w:rsidTr="00D40DF4">
        <w:trPr>
          <w:trHeight w:val="2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49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40DF4" w:rsidRPr="00F43853" w:rsidRDefault="002133AE" w:rsidP="00D40DF4">
            <w:pPr>
              <w:pStyle w:val="TableParagraph"/>
              <w:rPr>
                <w:b/>
              </w:rPr>
            </w:pPr>
            <w:r>
              <w:rPr>
                <w:b/>
              </w:rPr>
              <w:t>Средний  показатель</w:t>
            </w:r>
            <w:proofErr w:type="gramStart"/>
            <w:r>
              <w:rPr>
                <w:b/>
              </w:rPr>
              <w:t xml:space="preserve"> Н</w:t>
            </w:r>
            <w:proofErr w:type="gramEnd"/>
            <w:r w:rsidR="00D40DF4">
              <w:rPr>
                <w:b/>
              </w:rPr>
              <w:t xml:space="preserve">е </w:t>
            </w:r>
            <w:r w:rsidR="00D40DF4" w:rsidRPr="00F43853">
              <w:rPr>
                <w:b/>
              </w:rPr>
              <w:t xml:space="preserve"> выполнения </w:t>
            </w:r>
            <w:r w:rsidR="00D40DF4" w:rsidRPr="006D22DB">
              <w:rPr>
                <w:b/>
                <w:sz w:val="24"/>
              </w:rPr>
              <w:t xml:space="preserve">- </w:t>
            </w:r>
            <w:r w:rsidR="00CF3B50">
              <w:rPr>
                <w:b/>
                <w:sz w:val="24"/>
              </w:rPr>
              <w:t>30,3</w:t>
            </w:r>
            <w:r w:rsidR="00D40DF4">
              <w:rPr>
                <w:b/>
                <w:sz w:val="24"/>
              </w:rPr>
              <w:t xml:space="preserve">% 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40DF4" w:rsidRPr="00F43853" w:rsidRDefault="00CF3B50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выполнения- 69,7</w:t>
            </w:r>
            <w:r w:rsidR="00D40DF4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331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11.</w:t>
            </w:r>
          </w:p>
          <w:p w:rsidR="00D40DF4" w:rsidRDefault="00D40DF4" w:rsidP="00D40DF4">
            <w:pPr>
              <w:pStyle w:val="TableParagraph"/>
              <w:spacing w:line="274" w:lineRule="exact"/>
              <w:ind w:left="64"/>
              <w:rPr>
                <w:sz w:val="24"/>
              </w:rPr>
            </w:pPr>
            <w:r>
              <w:rPr>
                <w:sz w:val="24"/>
              </w:rPr>
              <w:t>«Малосольные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огурчики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3" w:type="dxa"/>
            <w:vMerge w:val="restart"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  <w:r>
              <w:rPr>
                <w:sz w:val="23"/>
              </w:rPr>
              <w:t>способность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вспомнить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применить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соответствующие естественнонаучные знания для объяснения явления</w:t>
            </w:r>
          </w:p>
        </w:tc>
        <w:tc>
          <w:tcPr>
            <w:tcW w:w="318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Кыринская СОШ 65%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35%</w:t>
            </w:r>
          </w:p>
        </w:tc>
      </w:tr>
      <w:tr w:rsidR="00D40DF4" w:rsidTr="00D40DF4">
        <w:trPr>
          <w:trHeight w:val="362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Билютуйская СОШ-62,5%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37,5%</w:t>
            </w:r>
          </w:p>
        </w:tc>
      </w:tr>
      <w:tr w:rsidR="00D40DF4" w:rsidTr="00D40DF4">
        <w:trPr>
          <w:trHeight w:val="38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Мордойская ООШ-66,6%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33,3%</w:t>
            </w:r>
          </w:p>
        </w:tc>
      </w:tr>
      <w:tr w:rsidR="00D40DF4" w:rsidTr="00D40DF4">
        <w:trPr>
          <w:trHeight w:val="3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Ульхунская СОШ-70%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30%</w:t>
            </w:r>
          </w:p>
        </w:tc>
      </w:tr>
      <w:tr w:rsidR="00D40DF4" w:rsidTr="00D40DF4">
        <w:trPr>
          <w:trHeight w:val="3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D40DF4">
              <w:rPr>
                <w:b/>
                <w:sz w:val="24"/>
              </w:rPr>
              <w:t>Мангутская СОШ</w:t>
            </w:r>
            <w:r>
              <w:rPr>
                <w:sz w:val="24"/>
              </w:rPr>
              <w:t xml:space="preserve">-7%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D40DF4" w:rsidRDefault="00D40DF4" w:rsidP="00D40DF4">
            <w:pPr>
              <w:pStyle w:val="TableParagraph"/>
              <w:rPr>
                <w:b/>
              </w:rPr>
            </w:pPr>
            <w:r w:rsidRPr="00D40DF4">
              <w:rPr>
                <w:b/>
              </w:rPr>
              <w:t>93%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35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D40DF4" w:rsidRDefault="00CF3B50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Хапчерангинская ООШ-</w:t>
            </w:r>
            <w:r w:rsidRPr="002133AE">
              <w:rPr>
                <w:sz w:val="24"/>
              </w:rPr>
              <w:t>12</w:t>
            </w:r>
            <w:r w:rsidR="00D40DF4" w:rsidRPr="002133AE">
              <w:rPr>
                <w:sz w:val="24"/>
              </w:rPr>
              <w:t>%</w:t>
            </w:r>
            <w:r w:rsidR="00D40DF4" w:rsidRPr="00D40DF4">
              <w:rPr>
                <w:b/>
                <w:sz w:val="24"/>
              </w:rPr>
              <w:t xml:space="preserve">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2133AE" w:rsidRDefault="00CF3B50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88</w:t>
            </w:r>
            <w:r w:rsidR="00D40DF4" w:rsidRPr="002133AE">
              <w:rPr>
                <w:b/>
              </w:rPr>
              <w:t>%</w:t>
            </w:r>
            <w:r w:rsidR="002133AE">
              <w:rPr>
                <w:b/>
              </w:rPr>
              <w:t>(+)</w:t>
            </w:r>
          </w:p>
        </w:tc>
      </w:tr>
      <w:tr w:rsidR="00D40DF4" w:rsidTr="00D40DF4">
        <w:trPr>
          <w:trHeight w:val="3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2133AE" w:rsidRDefault="00D40DF4" w:rsidP="00D40DF4">
            <w:pPr>
              <w:pStyle w:val="TableParagraph"/>
              <w:rPr>
                <w:b/>
              </w:rPr>
            </w:pPr>
            <w:r w:rsidRPr="002133AE">
              <w:rPr>
                <w:b/>
                <w:sz w:val="24"/>
              </w:rPr>
              <w:t xml:space="preserve">Тарбальджейская ООШ-83% </w:t>
            </w:r>
            <w:r w:rsidR="002133AE">
              <w:rPr>
                <w:b/>
                <w:sz w:val="24"/>
              </w:rPr>
              <w:t>(-)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17%</w:t>
            </w:r>
          </w:p>
        </w:tc>
      </w:tr>
      <w:tr w:rsidR="00D40DF4" w:rsidTr="00D40DF4">
        <w:trPr>
          <w:trHeight w:val="33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D40DF4" w:rsidRDefault="00D40DF4" w:rsidP="00D40DF4">
            <w:pPr>
              <w:pStyle w:val="TableParagraph"/>
              <w:rPr>
                <w:b/>
                <w:sz w:val="24"/>
              </w:rPr>
            </w:pPr>
            <w:proofErr w:type="gramStart"/>
            <w:r w:rsidRPr="00D40DF4">
              <w:rPr>
                <w:b/>
                <w:sz w:val="24"/>
              </w:rPr>
              <w:t>У-</w:t>
            </w:r>
            <w:proofErr w:type="gramEnd"/>
            <w:r w:rsidRPr="00D40DF4">
              <w:rPr>
                <w:b/>
                <w:sz w:val="24"/>
              </w:rPr>
              <w:t xml:space="preserve"> Партионская ООШ-100%</w:t>
            </w:r>
            <w:r>
              <w:rPr>
                <w:b/>
                <w:sz w:val="24"/>
              </w:rPr>
              <w:t>(-)</w:t>
            </w:r>
            <w:r w:rsidRPr="00D40DF4">
              <w:rPr>
                <w:b/>
                <w:sz w:val="24"/>
              </w:rPr>
              <w:t xml:space="preserve">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D40DF4" w:rsidTr="00D40DF4">
        <w:trPr>
          <w:trHeight w:val="3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D40DF4" w:rsidRDefault="00D40DF4" w:rsidP="00D40DF4">
            <w:pPr>
              <w:pStyle w:val="TableParagraph"/>
              <w:rPr>
                <w:b/>
              </w:rPr>
            </w:pPr>
            <w:r w:rsidRPr="00D40DF4">
              <w:rPr>
                <w:b/>
                <w:sz w:val="24"/>
              </w:rPr>
              <w:t xml:space="preserve">Гаванская ООШ-100% </w:t>
            </w:r>
            <w:r>
              <w:rPr>
                <w:b/>
                <w:sz w:val="24"/>
              </w:rPr>
              <w:t>(-)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0%</w:t>
            </w:r>
          </w:p>
        </w:tc>
      </w:tr>
      <w:tr w:rsidR="00D40DF4" w:rsidTr="00D40DF4">
        <w:trPr>
          <w:trHeight w:val="3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D40DF4">
              <w:rPr>
                <w:b/>
                <w:sz w:val="24"/>
              </w:rPr>
              <w:t>Любавинская СОШ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D40DF4" w:rsidRDefault="00D40DF4" w:rsidP="00D40DF4">
            <w:pPr>
              <w:pStyle w:val="TableParagraph"/>
              <w:rPr>
                <w:b/>
              </w:rPr>
            </w:pPr>
            <w:r w:rsidRPr="00D40DF4">
              <w:rPr>
                <w:b/>
              </w:rPr>
              <w:t>100%</w:t>
            </w:r>
            <w:r>
              <w:rPr>
                <w:b/>
              </w:rPr>
              <w:t>(+)</w:t>
            </w:r>
          </w:p>
        </w:tc>
      </w:tr>
      <w:tr w:rsidR="00D40DF4" w:rsidTr="00D40DF4">
        <w:trPr>
          <w:trHeight w:val="4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Павловская СОШ-33% </w:t>
            </w:r>
          </w:p>
          <w:p w:rsidR="00D40DF4" w:rsidRDefault="00D40DF4" w:rsidP="00D40DF4">
            <w:pPr>
              <w:pStyle w:val="TableParagraph"/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67%</w:t>
            </w:r>
          </w:p>
        </w:tc>
      </w:tr>
      <w:tr w:rsidR="00D40DF4" w:rsidTr="00D40DF4">
        <w:trPr>
          <w:trHeight w:val="367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Алтанская СОШ-51%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49%</w:t>
            </w:r>
          </w:p>
        </w:tc>
      </w:tr>
      <w:tr w:rsidR="00D40DF4" w:rsidTr="00D40DF4">
        <w:trPr>
          <w:trHeight w:val="1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6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32" w:lineRule="auto"/>
              <w:ind w:right="1956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b/>
              </w:rPr>
            </w:pPr>
            <w:r>
              <w:rPr>
                <w:b/>
              </w:rPr>
              <w:t>Средний показатель</w:t>
            </w:r>
            <w:proofErr w:type="gramStart"/>
            <w:r>
              <w:rPr>
                <w:b/>
              </w:rPr>
              <w:t xml:space="preserve"> </w:t>
            </w:r>
            <w:r w:rsidRPr="00F43853">
              <w:rPr>
                <w:b/>
              </w:rPr>
              <w:t xml:space="preserve"> </w:t>
            </w:r>
            <w:r>
              <w:rPr>
                <w:b/>
                <w:sz w:val="24"/>
              </w:rPr>
              <w:t>Н</w:t>
            </w:r>
            <w:proofErr w:type="gramEnd"/>
            <w:r>
              <w:rPr>
                <w:b/>
                <w:sz w:val="24"/>
              </w:rPr>
              <w:t xml:space="preserve">е </w:t>
            </w:r>
            <w:r w:rsidRPr="006D22DB">
              <w:rPr>
                <w:b/>
                <w:sz w:val="24"/>
              </w:rPr>
              <w:lastRenderedPageBreak/>
              <w:t xml:space="preserve">выполнения- </w:t>
            </w:r>
            <w:r>
              <w:rPr>
                <w:b/>
                <w:sz w:val="24"/>
              </w:rPr>
              <w:t xml:space="preserve"> </w:t>
            </w:r>
            <w:r w:rsidR="00CF3B50">
              <w:rPr>
                <w:b/>
                <w:sz w:val="24"/>
              </w:rPr>
              <w:t>54,2</w:t>
            </w:r>
            <w:r>
              <w:rPr>
                <w:b/>
                <w:sz w:val="24"/>
              </w:rPr>
              <w:t xml:space="preserve">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lastRenderedPageBreak/>
              <w:t xml:space="preserve">выполнения- </w:t>
            </w:r>
            <w:r w:rsidR="00CF3B50">
              <w:rPr>
                <w:b/>
                <w:sz w:val="24"/>
              </w:rPr>
              <w:t>45,8</w:t>
            </w:r>
            <w:r w:rsidR="00B36180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339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lastRenderedPageBreak/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12.</w:t>
            </w:r>
          </w:p>
          <w:p w:rsidR="00D40DF4" w:rsidRDefault="00D40DF4" w:rsidP="00D40DF4">
            <w:pPr>
              <w:pStyle w:val="TableParagraph"/>
              <w:spacing w:before="4"/>
              <w:ind w:left="62"/>
              <w:rPr>
                <w:sz w:val="23"/>
              </w:rPr>
            </w:pPr>
            <w:r>
              <w:rPr>
                <w:sz w:val="23"/>
              </w:rPr>
              <w:t>«Аня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собака»</w:t>
            </w:r>
          </w:p>
        </w:tc>
        <w:tc>
          <w:tcPr>
            <w:tcW w:w="4883" w:type="dxa"/>
            <w:vMerge w:val="restart"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  <w:r>
              <w:rPr>
                <w:sz w:val="23"/>
              </w:rPr>
              <w:t>способность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вспомнить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применить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соответствующие естественнонаучные знания для объяснения явления</w:t>
            </w:r>
          </w:p>
        </w:tc>
        <w:tc>
          <w:tcPr>
            <w:tcW w:w="318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>Кыринская СОШ 40%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B36180" w:rsidP="00D40DF4">
            <w:pPr>
              <w:pStyle w:val="TableParagraph"/>
            </w:pPr>
            <w:r>
              <w:t>60%</w:t>
            </w:r>
          </w:p>
        </w:tc>
      </w:tr>
      <w:tr w:rsidR="00D40DF4" w:rsidTr="00D40DF4">
        <w:trPr>
          <w:trHeight w:val="3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Билютуйская СОШ-25%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B36180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D40DF4" w:rsidTr="00D40DF4">
        <w:trPr>
          <w:trHeight w:val="3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2133AE" w:rsidRDefault="00D40DF4" w:rsidP="00D40DF4">
            <w:pPr>
              <w:pStyle w:val="TableParagraph"/>
            </w:pPr>
            <w:r w:rsidRPr="002133AE">
              <w:rPr>
                <w:sz w:val="24"/>
              </w:rPr>
              <w:t xml:space="preserve">Мордойская ООШ-66,6% </w:t>
            </w:r>
            <w:r w:rsidR="00566E76" w:rsidRPr="002133AE">
              <w:rPr>
                <w:sz w:val="24"/>
              </w:rPr>
              <w:t>(-)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B36180" w:rsidP="00D40DF4">
            <w:pPr>
              <w:pStyle w:val="TableParagraph"/>
            </w:pPr>
            <w:r>
              <w:t>33,3%</w:t>
            </w:r>
          </w:p>
        </w:tc>
      </w:tr>
      <w:tr w:rsidR="00D40DF4" w:rsidTr="00D40DF4">
        <w:trPr>
          <w:trHeight w:val="3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Ульхунская СОШ- 40%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B36180" w:rsidP="00D40DF4">
            <w:pPr>
              <w:pStyle w:val="TableParagraph"/>
            </w:pPr>
            <w:r>
              <w:t>60%</w:t>
            </w:r>
          </w:p>
        </w:tc>
      </w:tr>
      <w:tr w:rsidR="00D40DF4" w:rsidTr="00D40DF4">
        <w:trPr>
          <w:trHeight w:val="4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Мангутская СОШ-39%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B36180" w:rsidP="00D40DF4">
            <w:pPr>
              <w:pStyle w:val="TableParagraph"/>
            </w:pPr>
            <w:r>
              <w:t>61%</w:t>
            </w:r>
          </w:p>
        </w:tc>
      </w:tr>
      <w:tr w:rsidR="00D40DF4" w:rsidTr="00D40DF4">
        <w:trPr>
          <w:trHeight w:val="3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CF3B50" w:rsidP="00D40DF4">
            <w:pPr>
              <w:pStyle w:val="TableParagraph"/>
            </w:pPr>
            <w:r>
              <w:rPr>
                <w:sz w:val="24"/>
              </w:rPr>
              <w:t>Хапчерангинская ООШ-7</w:t>
            </w:r>
            <w:r w:rsidR="00D40DF4">
              <w:rPr>
                <w:sz w:val="24"/>
              </w:rPr>
              <w:t xml:space="preserve">5%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CF3B50" w:rsidP="00D40DF4">
            <w:pPr>
              <w:pStyle w:val="TableParagraph"/>
            </w:pPr>
            <w:r>
              <w:t>2</w:t>
            </w:r>
            <w:r w:rsidR="00B36180">
              <w:t>5%</w:t>
            </w:r>
          </w:p>
        </w:tc>
      </w:tr>
      <w:tr w:rsidR="00D40DF4" w:rsidTr="00D40DF4">
        <w:trPr>
          <w:trHeight w:val="28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Тарбальджейская ООШ-33%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B36180" w:rsidP="00D40DF4">
            <w:pPr>
              <w:pStyle w:val="TableParagraph"/>
            </w:pPr>
            <w:r>
              <w:t>67%</w:t>
            </w:r>
          </w:p>
        </w:tc>
      </w:tr>
      <w:tr w:rsidR="00D40DF4" w:rsidTr="00D40DF4">
        <w:trPr>
          <w:trHeight w:val="4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 - Партионская ООШ-57%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B36180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43%</w:t>
            </w:r>
          </w:p>
        </w:tc>
      </w:tr>
      <w:tr w:rsidR="00D40DF4" w:rsidTr="00D40DF4">
        <w:trPr>
          <w:trHeight w:val="29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566E76">
              <w:rPr>
                <w:b/>
                <w:sz w:val="24"/>
              </w:rPr>
              <w:t>Гаванская ООШ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566E76" w:rsidRDefault="00B36180" w:rsidP="00D40DF4">
            <w:pPr>
              <w:pStyle w:val="TableParagraph"/>
              <w:rPr>
                <w:b/>
              </w:rPr>
            </w:pPr>
            <w:r w:rsidRPr="00566E76">
              <w:rPr>
                <w:b/>
              </w:rPr>
              <w:t>100%</w:t>
            </w:r>
            <w:r w:rsidR="00566E76">
              <w:rPr>
                <w:b/>
              </w:rPr>
              <w:t>(+)</w:t>
            </w:r>
          </w:p>
        </w:tc>
      </w:tr>
      <w:tr w:rsidR="00D40DF4" w:rsidTr="00D40DF4">
        <w:trPr>
          <w:trHeight w:val="28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Любавинская СОШ-60%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B36180" w:rsidP="00D40DF4">
            <w:pPr>
              <w:pStyle w:val="TableParagraph"/>
            </w:pPr>
            <w:r>
              <w:t>40%</w:t>
            </w:r>
          </w:p>
        </w:tc>
      </w:tr>
      <w:tr w:rsidR="00B36180" w:rsidTr="00566E76">
        <w:trPr>
          <w:trHeight w:val="303"/>
        </w:trPr>
        <w:tc>
          <w:tcPr>
            <w:tcW w:w="3149" w:type="dxa"/>
            <w:vMerge/>
          </w:tcPr>
          <w:p w:rsidR="00B36180" w:rsidRDefault="00B36180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B36180" w:rsidRDefault="00B36180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0" w:rsidRPr="00B36180" w:rsidRDefault="00B36180" w:rsidP="00D40DF4">
            <w:pPr>
              <w:pStyle w:val="TableParagraph"/>
              <w:rPr>
                <w:sz w:val="24"/>
              </w:rPr>
            </w:pPr>
            <w:proofErr w:type="gramStart"/>
            <w:r w:rsidRPr="00566E76">
              <w:rPr>
                <w:b/>
                <w:sz w:val="24"/>
              </w:rPr>
              <w:t>М-</w:t>
            </w:r>
            <w:proofErr w:type="gramEnd"/>
            <w:r w:rsidRPr="00566E76">
              <w:rPr>
                <w:b/>
                <w:sz w:val="24"/>
              </w:rPr>
              <w:t xml:space="preserve"> Павловская СОШ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180" w:rsidRPr="00566E76" w:rsidRDefault="00B36180" w:rsidP="00D40DF4">
            <w:pPr>
              <w:pStyle w:val="TableParagraph"/>
              <w:rPr>
                <w:b/>
              </w:rPr>
            </w:pPr>
            <w:r w:rsidRPr="00566E76">
              <w:rPr>
                <w:b/>
              </w:rPr>
              <w:t>100%</w:t>
            </w:r>
            <w:r w:rsidR="00566E76">
              <w:rPr>
                <w:b/>
              </w:rPr>
              <w:t>(+)</w:t>
            </w:r>
          </w:p>
          <w:p w:rsidR="00B36180" w:rsidRDefault="002133AE" w:rsidP="00D40DF4">
            <w:pPr>
              <w:pStyle w:val="TableParagraph"/>
            </w:pPr>
            <w:r>
              <w:t>32%</w:t>
            </w:r>
          </w:p>
        </w:tc>
      </w:tr>
      <w:tr w:rsidR="00B36180" w:rsidTr="000C7003">
        <w:trPr>
          <w:trHeight w:val="317"/>
        </w:trPr>
        <w:tc>
          <w:tcPr>
            <w:tcW w:w="3149" w:type="dxa"/>
            <w:vMerge/>
          </w:tcPr>
          <w:p w:rsidR="00B36180" w:rsidRDefault="00B36180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B36180" w:rsidRDefault="00B36180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0" w:rsidRPr="00566E76" w:rsidRDefault="00B36180" w:rsidP="00D40DF4">
            <w:pPr>
              <w:pStyle w:val="TableParagraph"/>
              <w:rPr>
                <w:b/>
                <w:sz w:val="24"/>
              </w:rPr>
            </w:pPr>
            <w:r w:rsidRPr="00566E76">
              <w:rPr>
                <w:b/>
                <w:sz w:val="24"/>
              </w:rPr>
              <w:t>Алтанская СОШ- 68%</w:t>
            </w:r>
          </w:p>
        </w:tc>
        <w:tc>
          <w:tcPr>
            <w:tcW w:w="272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180" w:rsidRDefault="00B36180" w:rsidP="00D40DF4">
            <w:pPr>
              <w:pStyle w:val="TableParagraph"/>
            </w:pPr>
          </w:p>
        </w:tc>
      </w:tr>
      <w:tr w:rsidR="00D40DF4" w:rsidTr="00D40DF4">
        <w:trPr>
          <w:trHeight w:val="40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8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FBE9D9"/>
          </w:tcPr>
          <w:p w:rsidR="00D40DF4" w:rsidRDefault="00D40DF4" w:rsidP="00D40DF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932" w:firstLine="0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0DF4" w:rsidRPr="00F43853" w:rsidRDefault="002133AE" w:rsidP="00B36180">
            <w:pPr>
              <w:pStyle w:val="TableParagraph"/>
              <w:rPr>
                <w:b/>
              </w:rPr>
            </w:pPr>
            <w:r>
              <w:rPr>
                <w:b/>
              </w:rPr>
              <w:t>Средний показатель</w:t>
            </w:r>
            <w:proofErr w:type="gramStart"/>
            <w:r>
              <w:rPr>
                <w:b/>
              </w:rPr>
              <w:t xml:space="preserve"> </w:t>
            </w:r>
            <w:r w:rsidR="00D40DF4" w:rsidRPr="00F43853">
              <w:rPr>
                <w:b/>
              </w:rPr>
              <w:t xml:space="preserve"> </w:t>
            </w:r>
            <w:r w:rsidR="00D40DF4">
              <w:rPr>
                <w:b/>
                <w:sz w:val="24"/>
              </w:rPr>
              <w:t>Н</w:t>
            </w:r>
            <w:proofErr w:type="gramEnd"/>
            <w:r w:rsidR="00D40DF4">
              <w:rPr>
                <w:b/>
                <w:sz w:val="24"/>
              </w:rPr>
              <w:t xml:space="preserve">е </w:t>
            </w:r>
            <w:r w:rsidR="00D40DF4" w:rsidRPr="006D22DB">
              <w:rPr>
                <w:b/>
                <w:sz w:val="24"/>
              </w:rPr>
              <w:t xml:space="preserve">выполнения- </w:t>
            </w:r>
            <w:r w:rsidR="00CF3B50">
              <w:rPr>
                <w:b/>
                <w:sz w:val="24"/>
              </w:rPr>
              <w:t>42</w:t>
            </w:r>
            <w:r w:rsidR="00B36180">
              <w:rPr>
                <w:b/>
                <w:sz w:val="24"/>
              </w:rPr>
              <w:t>%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40DF4" w:rsidRPr="00F43853" w:rsidRDefault="00CF3B50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выполнения- 58</w:t>
            </w:r>
            <w:r w:rsidR="00B36180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293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13.</w:t>
            </w:r>
          </w:p>
          <w:p w:rsidR="00D40DF4" w:rsidRDefault="00D40DF4" w:rsidP="00D40DF4">
            <w:pPr>
              <w:pStyle w:val="TableParagraph"/>
              <w:spacing w:line="263" w:lineRule="exact"/>
              <w:ind w:left="62"/>
              <w:rPr>
                <w:sz w:val="23"/>
              </w:rPr>
            </w:pPr>
            <w:r>
              <w:rPr>
                <w:sz w:val="23"/>
              </w:rPr>
              <w:t>«Аня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собака»</w:t>
            </w:r>
          </w:p>
        </w:tc>
        <w:tc>
          <w:tcPr>
            <w:tcW w:w="4883" w:type="dxa"/>
            <w:vMerge w:val="restart"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выдвигать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объяснительные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гипотезы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предлагать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их </w:t>
            </w:r>
            <w:r>
              <w:rPr>
                <w:spacing w:val="-2"/>
                <w:sz w:val="23"/>
              </w:rPr>
              <w:t>проверки.</w:t>
            </w:r>
          </w:p>
        </w:tc>
        <w:tc>
          <w:tcPr>
            <w:tcW w:w="31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2133AE">
              <w:rPr>
                <w:b/>
              </w:rPr>
              <w:t>Кыринская СОШ</w:t>
            </w:r>
            <w:r>
              <w:t xml:space="preserve"> </w:t>
            </w:r>
            <w:r w:rsidR="00AD3596">
              <w:t>-</w:t>
            </w:r>
            <w:r>
              <w:t>14%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40DF4" w:rsidRPr="002133AE" w:rsidRDefault="00AD3596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86%</w:t>
            </w:r>
            <w:r w:rsidR="002133AE">
              <w:rPr>
                <w:b/>
              </w:rPr>
              <w:t>(+)</w:t>
            </w:r>
          </w:p>
        </w:tc>
      </w:tr>
      <w:tr w:rsidR="00D40DF4" w:rsidTr="00D40DF4">
        <w:trPr>
          <w:trHeight w:val="37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Билютуйская СОШ-37,5%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AD3596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62,5%</w:t>
            </w:r>
          </w:p>
        </w:tc>
      </w:tr>
      <w:tr w:rsidR="00D40DF4" w:rsidTr="00D40DF4">
        <w:trPr>
          <w:trHeight w:val="36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Мордойская ООШ-66,6%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D3596" w:rsidP="00D40DF4">
            <w:pPr>
              <w:pStyle w:val="TableParagraph"/>
            </w:pPr>
            <w:r>
              <w:t>33,3%</w:t>
            </w:r>
          </w:p>
        </w:tc>
      </w:tr>
      <w:tr w:rsidR="00D40DF4" w:rsidTr="00D40DF4">
        <w:trPr>
          <w:trHeight w:val="36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 w:rsidRPr="00566E76">
              <w:rPr>
                <w:b/>
                <w:sz w:val="24"/>
              </w:rPr>
              <w:t>В-</w:t>
            </w:r>
            <w:proofErr w:type="gramEnd"/>
            <w:r w:rsidRPr="00566E76">
              <w:rPr>
                <w:b/>
                <w:sz w:val="24"/>
              </w:rPr>
              <w:t xml:space="preserve"> Ульхунская СО</w:t>
            </w:r>
            <w:r>
              <w:rPr>
                <w:sz w:val="24"/>
              </w:rPr>
              <w:t xml:space="preserve">Ш-0%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566E76" w:rsidRDefault="00AD3596" w:rsidP="00D40DF4">
            <w:pPr>
              <w:pStyle w:val="TableParagraph"/>
              <w:rPr>
                <w:b/>
              </w:rPr>
            </w:pPr>
            <w:r w:rsidRPr="00566E76">
              <w:rPr>
                <w:b/>
              </w:rPr>
              <w:t>100%</w:t>
            </w:r>
            <w:r w:rsidR="00566E76">
              <w:rPr>
                <w:b/>
              </w:rPr>
              <w:t>(+)</w:t>
            </w:r>
          </w:p>
        </w:tc>
      </w:tr>
      <w:tr w:rsidR="00D40DF4" w:rsidTr="00D40DF4">
        <w:trPr>
          <w:trHeight w:val="33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566E76">
              <w:rPr>
                <w:b/>
                <w:sz w:val="24"/>
              </w:rPr>
              <w:t>Мангутская СОШ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566E76" w:rsidRDefault="00AD3596" w:rsidP="00D40DF4">
            <w:pPr>
              <w:pStyle w:val="TableParagraph"/>
              <w:rPr>
                <w:b/>
              </w:rPr>
            </w:pPr>
            <w:r w:rsidRPr="00566E76">
              <w:rPr>
                <w:b/>
              </w:rPr>
              <w:t>100%</w:t>
            </w:r>
            <w:r w:rsidR="00566E76">
              <w:rPr>
                <w:b/>
              </w:rPr>
              <w:t>(+)</w:t>
            </w:r>
          </w:p>
        </w:tc>
      </w:tr>
      <w:tr w:rsidR="00D40DF4" w:rsidTr="00D40DF4">
        <w:trPr>
          <w:trHeight w:val="38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566E76" w:rsidRDefault="00D40DF4" w:rsidP="00D40DF4">
            <w:pPr>
              <w:pStyle w:val="TableParagraph"/>
              <w:rPr>
                <w:b/>
              </w:rPr>
            </w:pPr>
            <w:r w:rsidRPr="00566E76">
              <w:rPr>
                <w:b/>
                <w:sz w:val="24"/>
              </w:rPr>
              <w:t>Хапчерангинская ООШ-</w:t>
            </w:r>
            <w:r w:rsidR="00CF3B50">
              <w:rPr>
                <w:b/>
                <w:sz w:val="24"/>
              </w:rPr>
              <w:t>0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CF3B50" w:rsidP="00D40DF4">
            <w:pPr>
              <w:pStyle w:val="TableParagraph"/>
            </w:pPr>
            <w:r w:rsidRPr="002133AE">
              <w:rPr>
                <w:b/>
              </w:rPr>
              <w:t>10</w:t>
            </w:r>
            <w:r w:rsidR="00AD3596" w:rsidRPr="002133AE">
              <w:rPr>
                <w:b/>
              </w:rPr>
              <w:t>0%</w:t>
            </w:r>
            <w:r w:rsidR="002133AE" w:rsidRPr="002133AE">
              <w:rPr>
                <w:b/>
              </w:rPr>
              <w:t>(</w:t>
            </w:r>
            <w:r w:rsidR="00ED166E" w:rsidRPr="002133AE">
              <w:rPr>
                <w:b/>
              </w:rPr>
              <w:t>+</w:t>
            </w:r>
            <w:r w:rsidR="002133AE" w:rsidRPr="002133AE">
              <w:rPr>
                <w:b/>
              </w:rPr>
              <w:t>)</w:t>
            </w:r>
          </w:p>
        </w:tc>
      </w:tr>
      <w:tr w:rsidR="00D40DF4" w:rsidTr="00D40DF4">
        <w:trPr>
          <w:trHeight w:val="36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2133AE">
              <w:rPr>
                <w:b/>
                <w:sz w:val="24"/>
              </w:rPr>
              <w:t>Тарбальджейская ООШ-</w:t>
            </w:r>
            <w:r>
              <w:rPr>
                <w:sz w:val="24"/>
              </w:rPr>
              <w:t xml:space="preserve">16%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2133AE" w:rsidRDefault="00AD3596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84%</w:t>
            </w:r>
            <w:r w:rsidR="002133AE">
              <w:rPr>
                <w:b/>
              </w:rPr>
              <w:t>(+)</w:t>
            </w:r>
          </w:p>
        </w:tc>
      </w:tr>
      <w:tr w:rsidR="00D40DF4" w:rsidTr="00D40DF4">
        <w:trPr>
          <w:trHeight w:val="287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ООШ-43% 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AD3596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 w:rsidR="00D40DF4" w:rsidTr="002133AE">
        <w:trPr>
          <w:trHeight w:val="37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566E76">
              <w:rPr>
                <w:b/>
                <w:sz w:val="24"/>
              </w:rPr>
              <w:t>Гаванская ООШ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566E76" w:rsidRDefault="00AD3596" w:rsidP="00D40DF4">
            <w:pPr>
              <w:pStyle w:val="TableParagraph"/>
              <w:rPr>
                <w:b/>
              </w:rPr>
            </w:pPr>
            <w:r w:rsidRPr="00566E76">
              <w:rPr>
                <w:b/>
              </w:rPr>
              <w:t>100%</w:t>
            </w:r>
            <w:r w:rsidR="00566E76">
              <w:rPr>
                <w:b/>
              </w:rPr>
              <w:t>(+)</w:t>
            </w:r>
          </w:p>
        </w:tc>
      </w:tr>
      <w:tr w:rsidR="00D40DF4" w:rsidTr="002133AE">
        <w:trPr>
          <w:trHeight w:val="31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 w:rsidRPr="00566E76">
              <w:rPr>
                <w:b/>
                <w:sz w:val="24"/>
              </w:rPr>
              <w:t>Любавинская СОШ</w:t>
            </w:r>
            <w:r>
              <w:rPr>
                <w:sz w:val="24"/>
              </w:rPr>
              <w:t xml:space="preserve">-0%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566E76" w:rsidRDefault="00AD3596" w:rsidP="00D40DF4">
            <w:pPr>
              <w:pStyle w:val="TableParagraph"/>
              <w:rPr>
                <w:b/>
              </w:rPr>
            </w:pPr>
            <w:r w:rsidRPr="00566E76">
              <w:rPr>
                <w:b/>
              </w:rPr>
              <w:t>100%</w:t>
            </w:r>
            <w:r w:rsidR="00566E76">
              <w:rPr>
                <w:b/>
              </w:rPr>
              <w:t>(+)</w:t>
            </w:r>
          </w:p>
        </w:tc>
      </w:tr>
      <w:tr w:rsidR="00B36180" w:rsidTr="002133AE">
        <w:trPr>
          <w:trHeight w:val="330"/>
        </w:trPr>
        <w:tc>
          <w:tcPr>
            <w:tcW w:w="3149" w:type="dxa"/>
            <w:vMerge/>
          </w:tcPr>
          <w:p w:rsidR="00B36180" w:rsidRDefault="00B36180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B36180" w:rsidRDefault="00B36180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0" w:rsidRPr="00AD3596" w:rsidRDefault="00AD3596" w:rsidP="00D40DF4">
            <w:pPr>
              <w:pStyle w:val="TableParagraph"/>
              <w:rPr>
                <w:sz w:val="24"/>
              </w:rPr>
            </w:pPr>
            <w:proofErr w:type="gramStart"/>
            <w:r w:rsidRPr="002133AE">
              <w:rPr>
                <w:b/>
                <w:sz w:val="24"/>
              </w:rPr>
              <w:t>М-</w:t>
            </w:r>
            <w:proofErr w:type="gramEnd"/>
            <w:r w:rsidRPr="002133AE">
              <w:rPr>
                <w:b/>
                <w:sz w:val="24"/>
              </w:rPr>
              <w:t xml:space="preserve"> Павловская СОШ</w:t>
            </w:r>
            <w:r>
              <w:rPr>
                <w:sz w:val="24"/>
              </w:rPr>
              <w:t xml:space="preserve">-17% </w:t>
            </w:r>
          </w:p>
        </w:tc>
        <w:tc>
          <w:tcPr>
            <w:tcW w:w="27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180" w:rsidRPr="002133AE" w:rsidRDefault="00AD3596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83%</w:t>
            </w:r>
            <w:r w:rsidR="002133AE">
              <w:rPr>
                <w:b/>
              </w:rPr>
              <w:t>(</w:t>
            </w:r>
            <w:r w:rsidR="00CC24F4" w:rsidRPr="002133AE">
              <w:rPr>
                <w:b/>
              </w:rPr>
              <w:t>+</w:t>
            </w:r>
            <w:r w:rsidR="002133AE">
              <w:rPr>
                <w:b/>
              </w:rPr>
              <w:t>)</w:t>
            </w:r>
          </w:p>
          <w:p w:rsidR="00AD3596" w:rsidRDefault="00AD3596" w:rsidP="00D40DF4">
            <w:pPr>
              <w:pStyle w:val="TableParagraph"/>
            </w:pPr>
            <w:r>
              <w:t>66%</w:t>
            </w:r>
            <w:r w:rsidR="00CC24F4">
              <w:t>+</w:t>
            </w:r>
          </w:p>
        </w:tc>
      </w:tr>
      <w:tr w:rsidR="00B36180" w:rsidTr="002133AE">
        <w:trPr>
          <w:trHeight w:val="292"/>
        </w:trPr>
        <w:tc>
          <w:tcPr>
            <w:tcW w:w="3149" w:type="dxa"/>
            <w:vMerge/>
          </w:tcPr>
          <w:p w:rsidR="00B36180" w:rsidRDefault="00B36180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B36180" w:rsidRDefault="00B36180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0" w:rsidRDefault="00AD3596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Алтанская СОШ-34%</w:t>
            </w:r>
          </w:p>
        </w:tc>
        <w:tc>
          <w:tcPr>
            <w:tcW w:w="277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180" w:rsidRDefault="00B36180" w:rsidP="00D40DF4">
            <w:pPr>
              <w:pStyle w:val="TableParagraph"/>
            </w:pPr>
          </w:p>
        </w:tc>
      </w:tr>
      <w:tr w:rsidR="00D40DF4" w:rsidTr="002133AE">
        <w:trPr>
          <w:trHeight w:val="32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7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D40DF4" w:rsidRPr="00F43853" w:rsidRDefault="00AD3596" w:rsidP="00AD35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 показатель</w:t>
            </w:r>
            <w:proofErr w:type="gramStart"/>
            <w:r>
              <w:rPr>
                <w:b/>
                <w:sz w:val="24"/>
              </w:rPr>
              <w:t xml:space="preserve"> </w:t>
            </w:r>
            <w:r w:rsidR="00D40DF4">
              <w:rPr>
                <w:b/>
                <w:sz w:val="24"/>
              </w:rPr>
              <w:t xml:space="preserve"> Н</w:t>
            </w:r>
            <w:proofErr w:type="gramEnd"/>
            <w:r w:rsidR="00D40DF4">
              <w:rPr>
                <w:b/>
                <w:sz w:val="24"/>
              </w:rPr>
              <w:t xml:space="preserve">е </w:t>
            </w:r>
            <w:r w:rsidR="00D40DF4" w:rsidRPr="006D22DB">
              <w:rPr>
                <w:b/>
                <w:sz w:val="24"/>
              </w:rPr>
              <w:t xml:space="preserve">выполнения- </w:t>
            </w:r>
            <w:r w:rsidR="00CF3B50">
              <w:rPr>
                <w:b/>
                <w:sz w:val="24"/>
              </w:rPr>
              <w:t>19</w:t>
            </w:r>
            <w:r>
              <w:rPr>
                <w:b/>
                <w:sz w:val="24"/>
              </w:rPr>
              <w:t xml:space="preserve">% </w:t>
            </w:r>
            <w:r w:rsidR="00D40DF4">
              <w:rPr>
                <w:b/>
                <w:sz w:val="24"/>
              </w:rPr>
              <w:t xml:space="preserve">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40DF4" w:rsidRPr="00F43853" w:rsidRDefault="00CF3B50" w:rsidP="00D40D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выполнения- 81</w:t>
            </w:r>
            <w:r w:rsidR="00AD3596">
              <w:rPr>
                <w:b/>
                <w:sz w:val="24"/>
              </w:rPr>
              <w:t>%</w:t>
            </w:r>
          </w:p>
        </w:tc>
      </w:tr>
      <w:tr w:rsidR="00D40DF4" w:rsidTr="002133AE">
        <w:trPr>
          <w:trHeight w:val="357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14.</w:t>
            </w:r>
          </w:p>
          <w:p w:rsidR="00D40DF4" w:rsidRDefault="00D40DF4" w:rsidP="00D40DF4">
            <w:pPr>
              <w:pStyle w:val="TableParagraph"/>
              <w:spacing w:line="263" w:lineRule="exact"/>
              <w:ind w:left="62"/>
              <w:rPr>
                <w:sz w:val="23"/>
              </w:rPr>
            </w:pPr>
            <w:r>
              <w:rPr>
                <w:sz w:val="23"/>
              </w:rPr>
              <w:t>«Аня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собака»</w:t>
            </w:r>
          </w:p>
        </w:tc>
        <w:tc>
          <w:tcPr>
            <w:tcW w:w="4883" w:type="dxa"/>
            <w:vMerge w:val="restart"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выдвигать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объяснительные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гипотезы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предлагать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их </w:t>
            </w:r>
            <w:r>
              <w:rPr>
                <w:spacing w:val="-2"/>
                <w:sz w:val="23"/>
              </w:rPr>
              <w:lastRenderedPageBreak/>
              <w:t>проверки.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lastRenderedPageBreak/>
              <w:t xml:space="preserve">Кыринская СОШ </w:t>
            </w:r>
            <w:r w:rsidR="00AD3596">
              <w:t>-</w:t>
            </w:r>
            <w:r>
              <w:t>67%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7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AD3596" w:rsidP="00D40DF4">
            <w:pPr>
              <w:pStyle w:val="TableParagraph"/>
            </w:pPr>
            <w:r>
              <w:t>33%</w:t>
            </w:r>
          </w:p>
        </w:tc>
      </w:tr>
      <w:tr w:rsidR="00D40DF4" w:rsidTr="002133AE">
        <w:trPr>
          <w:trHeight w:val="38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Билютуйская СОШ-62,5%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AD3596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37,5%</w:t>
            </w:r>
          </w:p>
        </w:tc>
      </w:tr>
      <w:tr w:rsidR="00D40DF4" w:rsidTr="002133AE">
        <w:trPr>
          <w:trHeight w:val="40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Мордойская ООШ-66,6%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D3596" w:rsidP="00D40DF4">
            <w:pPr>
              <w:pStyle w:val="TableParagraph"/>
            </w:pPr>
            <w:r>
              <w:t>33,3%</w:t>
            </w:r>
          </w:p>
        </w:tc>
      </w:tr>
      <w:tr w:rsidR="00D40DF4" w:rsidTr="002133AE">
        <w:trPr>
          <w:trHeight w:val="4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Ульхунская СОШ-40%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D3596" w:rsidP="00D40DF4">
            <w:pPr>
              <w:pStyle w:val="TableParagraph"/>
            </w:pPr>
            <w:r>
              <w:t>60%</w:t>
            </w:r>
            <w:r w:rsidR="005B3F8D">
              <w:t>+</w:t>
            </w:r>
          </w:p>
        </w:tc>
      </w:tr>
      <w:tr w:rsidR="00D40DF4" w:rsidTr="002133AE">
        <w:trPr>
          <w:trHeight w:val="4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Мангутская СОШ-61%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D3596" w:rsidP="00D40DF4">
            <w:pPr>
              <w:pStyle w:val="TableParagraph"/>
            </w:pPr>
            <w:r>
              <w:t>39%</w:t>
            </w:r>
          </w:p>
        </w:tc>
      </w:tr>
      <w:tr w:rsidR="00D40DF4" w:rsidTr="002133AE">
        <w:trPr>
          <w:trHeight w:val="35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566E76" w:rsidRDefault="00CF3B50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Хапчерангинская ООШ-</w:t>
            </w:r>
            <w:r w:rsidRPr="002133AE">
              <w:rPr>
                <w:sz w:val="24"/>
              </w:rPr>
              <w:t>12</w:t>
            </w:r>
            <w:r w:rsidR="00D40DF4" w:rsidRPr="002133AE">
              <w:rPr>
                <w:sz w:val="24"/>
              </w:rPr>
              <w:t>%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2133AE" w:rsidRDefault="00CF3B50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88</w:t>
            </w:r>
            <w:r w:rsidR="00AD3596" w:rsidRPr="002133AE">
              <w:rPr>
                <w:b/>
              </w:rPr>
              <w:t>%</w:t>
            </w:r>
            <w:r w:rsidR="002133AE">
              <w:rPr>
                <w:b/>
              </w:rPr>
              <w:t>(+)</w:t>
            </w:r>
          </w:p>
        </w:tc>
      </w:tr>
      <w:tr w:rsidR="00D40DF4" w:rsidTr="002133AE">
        <w:trPr>
          <w:trHeight w:val="24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Тарбальджейская ООШ-33%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D3596" w:rsidP="00D40DF4">
            <w:pPr>
              <w:pStyle w:val="TableParagraph"/>
            </w:pPr>
            <w:r>
              <w:t>67%</w:t>
            </w:r>
          </w:p>
        </w:tc>
      </w:tr>
      <w:tr w:rsidR="00D40DF4" w:rsidTr="002133AE">
        <w:trPr>
          <w:trHeight w:val="400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566E76" w:rsidRDefault="00D40DF4" w:rsidP="00D40DF4">
            <w:pPr>
              <w:pStyle w:val="TableParagraph"/>
              <w:rPr>
                <w:b/>
                <w:sz w:val="24"/>
              </w:rPr>
            </w:pPr>
            <w:proofErr w:type="gramStart"/>
            <w:r w:rsidRPr="00566E76">
              <w:rPr>
                <w:b/>
                <w:sz w:val="24"/>
              </w:rPr>
              <w:t>У-</w:t>
            </w:r>
            <w:proofErr w:type="gramEnd"/>
            <w:r w:rsidRPr="00566E76">
              <w:rPr>
                <w:b/>
                <w:sz w:val="24"/>
              </w:rPr>
              <w:t xml:space="preserve"> Партионская ООШ-86%</w:t>
            </w:r>
            <w:r w:rsidR="00566E76">
              <w:rPr>
                <w:b/>
                <w:sz w:val="24"/>
              </w:rPr>
              <w:t>(-)</w:t>
            </w:r>
            <w:r w:rsidRPr="00566E76">
              <w:rPr>
                <w:b/>
                <w:sz w:val="24"/>
              </w:rPr>
              <w:t xml:space="preserve">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AD3596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</w:tr>
      <w:tr w:rsidR="00D40DF4" w:rsidTr="002133AE">
        <w:trPr>
          <w:trHeight w:val="38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Гаванская ООШ-50%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D3596" w:rsidP="00D40DF4">
            <w:pPr>
              <w:pStyle w:val="TableParagraph"/>
            </w:pPr>
            <w:r>
              <w:t>50%</w:t>
            </w:r>
          </w:p>
        </w:tc>
      </w:tr>
      <w:tr w:rsidR="00D40DF4" w:rsidTr="002133AE">
        <w:trPr>
          <w:trHeight w:val="42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D40DF4" w:rsidRDefault="00D40DF4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Любавинская СОШ-60%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D3596" w:rsidP="00D40DF4">
            <w:pPr>
              <w:pStyle w:val="TableParagraph"/>
            </w:pPr>
            <w:r>
              <w:t>40%</w:t>
            </w:r>
          </w:p>
        </w:tc>
      </w:tr>
      <w:tr w:rsidR="00B36180" w:rsidTr="002133AE">
        <w:trPr>
          <w:trHeight w:val="305"/>
        </w:trPr>
        <w:tc>
          <w:tcPr>
            <w:tcW w:w="3149" w:type="dxa"/>
            <w:vMerge/>
          </w:tcPr>
          <w:p w:rsidR="00B36180" w:rsidRDefault="00B36180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</w:tcPr>
          <w:p w:rsidR="00B36180" w:rsidRDefault="00B36180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0" w:rsidRPr="00AD3596" w:rsidRDefault="00AD3596" w:rsidP="00D40DF4">
            <w:pPr>
              <w:pStyle w:val="TableParagraph"/>
              <w:rPr>
                <w:sz w:val="24"/>
              </w:rPr>
            </w:pPr>
            <w:proofErr w:type="gramStart"/>
            <w:r w:rsidRPr="002133AE">
              <w:rPr>
                <w:b/>
                <w:sz w:val="24"/>
              </w:rPr>
              <w:t>М-</w:t>
            </w:r>
            <w:proofErr w:type="gramEnd"/>
            <w:r w:rsidRPr="002133AE">
              <w:rPr>
                <w:b/>
                <w:sz w:val="24"/>
              </w:rPr>
              <w:t xml:space="preserve"> Павловская СОШ</w:t>
            </w:r>
            <w:r>
              <w:rPr>
                <w:sz w:val="24"/>
              </w:rPr>
              <w:t xml:space="preserve">-17% </w:t>
            </w:r>
          </w:p>
        </w:tc>
        <w:tc>
          <w:tcPr>
            <w:tcW w:w="27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180" w:rsidRPr="002133AE" w:rsidRDefault="00AD3596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83%</w:t>
            </w:r>
            <w:r w:rsidR="002133AE">
              <w:rPr>
                <w:b/>
              </w:rPr>
              <w:t>(+)</w:t>
            </w:r>
          </w:p>
          <w:p w:rsidR="00AD3596" w:rsidRDefault="00AD3596" w:rsidP="00D40DF4">
            <w:pPr>
              <w:pStyle w:val="TableParagraph"/>
            </w:pPr>
            <w:r>
              <w:t>15%</w:t>
            </w:r>
          </w:p>
        </w:tc>
      </w:tr>
      <w:tr w:rsidR="00B36180" w:rsidTr="002133AE">
        <w:trPr>
          <w:trHeight w:val="292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B36180" w:rsidRDefault="00B36180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tcBorders>
              <w:bottom w:val="single" w:sz="4" w:space="0" w:color="auto"/>
            </w:tcBorders>
          </w:tcPr>
          <w:p w:rsidR="00B36180" w:rsidRDefault="00B36180" w:rsidP="00D40D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0" w:rsidRPr="00566E76" w:rsidRDefault="00AD3596" w:rsidP="00D40DF4">
            <w:pPr>
              <w:pStyle w:val="TableParagraph"/>
              <w:rPr>
                <w:b/>
                <w:sz w:val="24"/>
              </w:rPr>
            </w:pPr>
            <w:r w:rsidRPr="00566E76">
              <w:rPr>
                <w:b/>
                <w:sz w:val="24"/>
              </w:rPr>
              <w:t xml:space="preserve">Алтанская СОШ-85% </w:t>
            </w:r>
            <w:r w:rsidR="00566E76">
              <w:rPr>
                <w:b/>
                <w:sz w:val="24"/>
              </w:rPr>
              <w:t>(-)</w:t>
            </w:r>
          </w:p>
        </w:tc>
        <w:tc>
          <w:tcPr>
            <w:tcW w:w="277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180" w:rsidRDefault="00B36180" w:rsidP="00D40DF4">
            <w:pPr>
              <w:pStyle w:val="TableParagraph"/>
            </w:pPr>
          </w:p>
        </w:tc>
      </w:tr>
      <w:tr w:rsidR="00D40DF4" w:rsidTr="002133AE">
        <w:trPr>
          <w:trHeight w:val="588"/>
        </w:trPr>
        <w:tc>
          <w:tcPr>
            <w:tcW w:w="3149" w:type="dxa"/>
            <w:tcBorders>
              <w:top w:val="single" w:sz="4" w:space="0" w:color="auto"/>
            </w:tcBorders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tcBorders>
              <w:top w:val="single" w:sz="4" w:space="0" w:color="auto"/>
            </w:tcBorders>
          </w:tcPr>
          <w:p w:rsidR="00D40DF4" w:rsidRDefault="00D40DF4" w:rsidP="00AD3596">
            <w:pPr>
              <w:pStyle w:val="TableParagraph"/>
              <w:tabs>
                <w:tab w:val="left" w:pos="288"/>
              </w:tabs>
              <w:spacing w:line="235" w:lineRule="auto"/>
              <w:ind w:right="487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F43853" w:rsidRDefault="00D40DF4" w:rsidP="00AD3596">
            <w:pPr>
              <w:pStyle w:val="TableParagraph"/>
              <w:rPr>
                <w:b/>
              </w:rPr>
            </w:pPr>
            <w:r w:rsidRPr="00F43853">
              <w:rPr>
                <w:b/>
              </w:rPr>
              <w:t>Средний %</w:t>
            </w:r>
            <w:r w:rsidR="00AD3596">
              <w:rPr>
                <w:b/>
              </w:rPr>
              <w:t xml:space="preserve"> показатель</w:t>
            </w:r>
            <w:proofErr w:type="gramStart"/>
            <w:r w:rsidR="00AD3596"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Н</w:t>
            </w:r>
            <w:proofErr w:type="gramEnd"/>
            <w:r>
              <w:rPr>
                <w:b/>
                <w:sz w:val="24"/>
              </w:rPr>
              <w:t xml:space="preserve">е </w:t>
            </w:r>
            <w:r w:rsidRPr="006D22DB">
              <w:rPr>
                <w:b/>
                <w:sz w:val="24"/>
              </w:rPr>
              <w:t xml:space="preserve">выполнения- </w:t>
            </w:r>
            <w:r>
              <w:rPr>
                <w:b/>
                <w:sz w:val="24"/>
              </w:rPr>
              <w:t xml:space="preserve"> </w:t>
            </w:r>
            <w:r w:rsidR="00AD35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CF3B50">
              <w:rPr>
                <w:b/>
                <w:sz w:val="24"/>
              </w:rPr>
              <w:t>53,3</w:t>
            </w:r>
            <w:r w:rsidR="00AD3596">
              <w:rPr>
                <w:b/>
                <w:sz w:val="24"/>
              </w:rPr>
              <w:t>%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CF3B50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выполнения-  46,7</w:t>
            </w:r>
            <w:r w:rsidR="00AD3596">
              <w:rPr>
                <w:b/>
                <w:sz w:val="24"/>
              </w:rPr>
              <w:t>%</w:t>
            </w:r>
          </w:p>
        </w:tc>
      </w:tr>
      <w:tr w:rsidR="00D40DF4" w:rsidTr="00D40DF4">
        <w:trPr>
          <w:trHeight w:val="450"/>
        </w:trPr>
        <w:tc>
          <w:tcPr>
            <w:tcW w:w="3149" w:type="dxa"/>
            <w:vMerge w:val="restart"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15.</w:t>
            </w:r>
          </w:p>
          <w:p w:rsidR="00D40DF4" w:rsidRDefault="00D40DF4" w:rsidP="00D40DF4">
            <w:pPr>
              <w:pStyle w:val="TableParagraph"/>
              <w:spacing w:line="263" w:lineRule="exact"/>
              <w:ind w:left="2"/>
              <w:rPr>
                <w:sz w:val="23"/>
              </w:rPr>
            </w:pPr>
            <w:r>
              <w:rPr>
                <w:sz w:val="23"/>
              </w:rPr>
              <w:t>«Аня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собака»</w:t>
            </w:r>
          </w:p>
        </w:tc>
        <w:tc>
          <w:tcPr>
            <w:tcW w:w="4883" w:type="dxa"/>
            <w:vMerge w:val="restart"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предлагать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оценивать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способ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данного </w:t>
            </w:r>
            <w:r>
              <w:rPr>
                <w:spacing w:val="-2"/>
                <w:sz w:val="23"/>
              </w:rPr>
              <w:t>вопроса</w:t>
            </w:r>
          </w:p>
        </w:tc>
        <w:tc>
          <w:tcPr>
            <w:tcW w:w="31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t xml:space="preserve">Кыринская СОШ </w:t>
            </w:r>
            <w:r w:rsidR="00AC6A9E">
              <w:t>-</w:t>
            </w:r>
            <w:r>
              <w:t>47%</w:t>
            </w:r>
          </w:p>
        </w:tc>
        <w:tc>
          <w:tcPr>
            <w:tcW w:w="27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40DF4" w:rsidRDefault="00AC6A9E" w:rsidP="00D40DF4">
            <w:pPr>
              <w:pStyle w:val="TableParagraph"/>
            </w:pPr>
            <w:r>
              <w:t>53%</w:t>
            </w:r>
          </w:p>
        </w:tc>
      </w:tr>
      <w:tr w:rsidR="00D40DF4" w:rsidTr="00D40DF4">
        <w:trPr>
          <w:trHeight w:val="33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8D" w:rsidRDefault="00AD3596" w:rsidP="00D40DF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D40DF4" w:rsidRPr="005B3F8D">
              <w:rPr>
                <w:b/>
                <w:sz w:val="24"/>
              </w:rPr>
              <w:t>Билютуйская СОШ-100%</w:t>
            </w:r>
          </w:p>
          <w:p w:rsidR="00D40DF4" w:rsidRPr="005B3F8D" w:rsidRDefault="00D40DF4" w:rsidP="00D40DF4">
            <w:pPr>
              <w:pStyle w:val="TableParagraph"/>
              <w:rPr>
                <w:b/>
                <w:sz w:val="24"/>
              </w:rPr>
            </w:pPr>
            <w:r w:rsidRPr="005B3F8D">
              <w:rPr>
                <w:b/>
                <w:sz w:val="24"/>
              </w:rPr>
              <w:t xml:space="preserve"> </w:t>
            </w:r>
            <w:r w:rsidR="005B3F8D">
              <w:rPr>
                <w:b/>
                <w:sz w:val="24"/>
              </w:rPr>
              <w:t>(-)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AC6A9E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D40DF4" w:rsidTr="00D40DF4">
        <w:trPr>
          <w:trHeight w:val="412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Мордойская ООШ-66,6%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B36180" w:rsidP="00D40DF4">
            <w:pPr>
              <w:pStyle w:val="TableParagraph"/>
            </w:pPr>
            <w:r>
              <w:t xml:space="preserve"> </w:t>
            </w:r>
            <w:r w:rsidR="00AC6A9E">
              <w:t>33,3%</w:t>
            </w:r>
          </w:p>
        </w:tc>
      </w:tr>
      <w:tr w:rsidR="00D40DF4" w:rsidTr="00D40DF4">
        <w:trPr>
          <w:trHeight w:val="37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Ульхунская СОШ-40%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C6A9E" w:rsidP="00D40DF4">
            <w:pPr>
              <w:pStyle w:val="TableParagraph"/>
            </w:pPr>
            <w:r>
              <w:t>60%</w:t>
            </w:r>
          </w:p>
        </w:tc>
      </w:tr>
      <w:tr w:rsidR="00D40DF4" w:rsidTr="00D40DF4">
        <w:trPr>
          <w:trHeight w:val="412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Мангутская СОШ-39%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C6A9E" w:rsidP="00D40DF4">
            <w:pPr>
              <w:pStyle w:val="TableParagraph"/>
            </w:pPr>
            <w:r>
              <w:t>61%</w:t>
            </w:r>
          </w:p>
        </w:tc>
      </w:tr>
      <w:tr w:rsidR="00D40DF4" w:rsidTr="00D40DF4">
        <w:trPr>
          <w:trHeight w:val="42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5B3F8D" w:rsidRDefault="00CF3B50" w:rsidP="00D40DF4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Хапчерангинская ООШ-</w:t>
            </w:r>
            <w:r w:rsidRPr="002133AE">
              <w:rPr>
                <w:sz w:val="24"/>
              </w:rPr>
              <w:t>12</w:t>
            </w:r>
            <w:r w:rsidR="00D40DF4" w:rsidRPr="002133AE">
              <w:rPr>
                <w:sz w:val="24"/>
              </w:rPr>
              <w:t xml:space="preserve">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2133AE" w:rsidRDefault="00CF3B50" w:rsidP="00D40DF4">
            <w:pPr>
              <w:pStyle w:val="TableParagraph"/>
              <w:rPr>
                <w:b/>
              </w:rPr>
            </w:pPr>
            <w:r w:rsidRPr="002133AE">
              <w:rPr>
                <w:b/>
              </w:rPr>
              <w:t>88</w:t>
            </w:r>
            <w:r w:rsidR="00AC6A9E" w:rsidRPr="002133AE">
              <w:rPr>
                <w:b/>
              </w:rPr>
              <w:t>%</w:t>
            </w:r>
          </w:p>
        </w:tc>
      </w:tr>
      <w:tr w:rsidR="00D40DF4" w:rsidTr="00D40DF4">
        <w:trPr>
          <w:trHeight w:val="388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Тарбальджейская ООШ-16%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5B3F8D" w:rsidRDefault="00AC6A9E" w:rsidP="00D40DF4">
            <w:pPr>
              <w:pStyle w:val="TableParagraph"/>
              <w:rPr>
                <w:b/>
              </w:rPr>
            </w:pPr>
            <w:r w:rsidRPr="005B3F8D">
              <w:rPr>
                <w:b/>
              </w:rPr>
              <w:t>84%</w:t>
            </w:r>
            <w:r w:rsidR="005B3F8D">
              <w:rPr>
                <w:b/>
              </w:rPr>
              <w:t>(+)</w:t>
            </w:r>
          </w:p>
        </w:tc>
      </w:tr>
      <w:tr w:rsidR="00D40DF4" w:rsidTr="00D40DF4">
        <w:trPr>
          <w:trHeight w:val="331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F43853" w:rsidRDefault="00D40DF4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Партионская ООШ-43%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F43853" w:rsidRDefault="00AC6A9E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 w:rsidR="00D40DF4" w:rsidTr="00D40DF4">
        <w:trPr>
          <w:trHeight w:val="279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2133AE" w:rsidRDefault="00D40DF4" w:rsidP="00D40DF4">
            <w:pPr>
              <w:pStyle w:val="TableParagraph"/>
              <w:rPr>
                <w:b/>
              </w:rPr>
            </w:pPr>
            <w:r w:rsidRPr="002133AE">
              <w:rPr>
                <w:b/>
                <w:sz w:val="24"/>
              </w:rPr>
              <w:t xml:space="preserve">Гаванская ООШ-100% </w:t>
            </w:r>
            <w:r w:rsidR="002133AE">
              <w:rPr>
                <w:b/>
                <w:sz w:val="24"/>
              </w:rPr>
              <w:t>(-)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Default="00AC6A9E" w:rsidP="00D40DF4">
            <w:pPr>
              <w:pStyle w:val="TableParagraph"/>
            </w:pPr>
            <w:r>
              <w:t>0%</w:t>
            </w:r>
          </w:p>
        </w:tc>
      </w:tr>
      <w:tr w:rsidR="00D40DF4" w:rsidTr="00D40DF4">
        <w:trPr>
          <w:trHeight w:val="375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D40DF4" w:rsidP="00D40DF4">
            <w:pPr>
              <w:pStyle w:val="TableParagraph"/>
            </w:pPr>
            <w:r>
              <w:rPr>
                <w:sz w:val="24"/>
              </w:rPr>
              <w:t xml:space="preserve">Любавинская СОШ-0%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5B3F8D" w:rsidRDefault="00AC6A9E" w:rsidP="00D40DF4">
            <w:pPr>
              <w:pStyle w:val="TableParagraph"/>
              <w:rPr>
                <w:b/>
              </w:rPr>
            </w:pPr>
            <w:r w:rsidRPr="005B3F8D">
              <w:rPr>
                <w:b/>
              </w:rPr>
              <w:t>100%</w:t>
            </w:r>
            <w:r w:rsidR="005B3F8D">
              <w:rPr>
                <w:b/>
              </w:rPr>
              <w:t>(+)</w:t>
            </w:r>
          </w:p>
        </w:tc>
      </w:tr>
      <w:tr w:rsidR="00B36180" w:rsidTr="00AC6A9E">
        <w:trPr>
          <w:trHeight w:val="307"/>
        </w:trPr>
        <w:tc>
          <w:tcPr>
            <w:tcW w:w="3149" w:type="dxa"/>
            <w:vMerge/>
          </w:tcPr>
          <w:p w:rsidR="00B36180" w:rsidRDefault="00B36180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B36180" w:rsidRDefault="00B36180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0" w:rsidRPr="00AD3596" w:rsidRDefault="00AD3596" w:rsidP="00D40D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Павловская СОШ-67%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0" w:rsidRDefault="00AC6A9E" w:rsidP="00D40DF4">
            <w:pPr>
              <w:pStyle w:val="TableParagraph"/>
            </w:pPr>
            <w:r>
              <w:t>33%</w:t>
            </w:r>
          </w:p>
        </w:tc>
      </w:tr>
      <w:tr w:rsidR="00B36180" w:rsidTr="00AC6A9E">
        <w:trPr>
          <w:trHeight w:val="342"/>
        </w:trPr>
        <w:tc>
          <w:tcPr>
            <w:tcW w:w="3149" w:type="dxa"/>
            <w:vMerge/>
          </w:tcPr>
          <w:p w:rsidR="00B36180" w:rsidRDefault="00B36180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B36180" w:rsidRDefault="00B36180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0" w:rsidRDefault="00AD3596" w:rsidP="00D40D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Алтанская СОШ-</w:t>
            </w:r>
            <w:r w:rsidR="00AC6A9E">
              <w:rPr>
                <w:sz w:val="24"/>
              </w:rPr>
              <w:t>68%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0" w:rsidRDefault="00AC6A9E" w:rsidP="00D40DF4">
            <w:pPr>
              <w:pStyle w:val="TableParagraph"/>
            </w:pPr>
            <w:r>
              <w:t>32%</w:t>
            </w:r>
          </w:p>
        </w:tc>
      </w:tr>
      <w:tr w:rsidR="00D40DF4" w:rsidTr="00D40DF4">
        <w:trPr>
          <w:trHeight w:val="413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Default="00AC6A9E" w:rsidP="00AC6A9E">
            <w:pPr>
              <w:pStyle w:val="TableParagraph"/>
            </w:pPr>
            <w:r>
              <w:rPr>
                <w:b/>
              </w:rPr>
              <w:t>Средний показатель</w:t>
            </w:r>
            <w:proofErr w:type="gramStart"/>
            <w:r>
              <w:rPr>
                <w:b/>
              </w:rPr>
              <w:t xml:space="preserve"> </w:t>
            </w:r>
            <w:r w:rsidR="00D40DF4" w:rsidRPr="00F43853">
              <w:rPr>
                <w:b/>
              </w:rPr>
              <w:t xml:space="preserve"> </w:t>
            </w:r>
            <w:r w:rsidR="00D40DF4">
              <w:rPr>
                <w:b/>
                <w:sz w:val="24"/>
              </w:rPr>
              <w:t>Н</w:t>
            </w:r>
            <w:proofErr w:type="gramEnd"/>
            <w:r w:rsidR="00D40DF4">
              <w:rPr>
                <w:b/>
                <w:sz w:val="24"/>
              </w:rPr>
              <w:t xml:space="preserve">е </w:t>
            </w:r>
            <w:r w:rsidR="00D40DF4" w:rsidRPr="006D22DB">
              <w:rPr>
                <w:b/>
                <w:sz w:val="24"/>
              </w:rPr>
              <w:t xml:space="preserve">выполнения- </w:t>
            </w:r>
            <w:r w:rsidR="00CF3B50">
              <w:rPr>
                <w:b/>
                <w:sz w:val="24"/>
              </w:rPr>
              <w:t xml:space="preserve"> 49,9</w:t>
            </w:r>
            <w:r>
              <w:rPr>
                <w:b/>
                <w:sz w:val="24"/>
              </w:rPr>
              <w:t xml:space="preserve"> </w:t>
            </w:r>
            <w:r w:rsidR="00D40DF4">
              <w:rPr>
                <w:b/>
                <w:sz w:val="24"/>
              </w:rPr>
              <w:t xml:space="preserve">% 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9E" w:rsidRPr="00F43853" w:rsidRDefault="00CF3B50" w:rsidP="00AC6A9E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>выполнения-  50</w:t>
            </w:r>
            <w:r w:rsidR="00AC6A9E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1</w:t>
            </w:r>
            <w:r w:rsidR="00AC6A9E">
              <w:rPr>
                <w:b/>
                <w:sz w:val="24"/>
              </w:rPr>
              <w:t xml:space="preserve">% </w:t>
            </w:r>
          </w:p>
          <w:p w:rsidR="00D40DF4" w:rsidRDefault="00D40DF4" w:rsidP="00D40DF4">
            <w:pPr>
              <w:pStyle w:val="TableParagraph"/>
            </w:pPr>
          </w:p>
        </w:tc>
      </w:tr>
      <w:tr w:rsidR="00D40DF4" w:rsidTr="00D40DF4">
        <w:trPr>
          <w:trHeight w:val="776"/>
        </w:trPr>
        <w:tc>
          <w:tcPr>
            <w:tcW w:w="3149" w:type="dxa"/>
            <w:vMerge/>
          </w:tcPr>
          <w:p w:rsidR="00D40DF4" w:rsidRDefault="00D40DF4" w:rsidP="00D40DF4">
            <w:pPr>
              <w:pStyle w:val="TableParagraph"/>
              <w:spacing w:line="255" w:lineRule="exact"/>
              <w:ind w:left="110"/>
              <w:rPr>
                <w:sz w:val="23"/>
              </w:rPr>
            </w:pPr>
          </w:p>
        </w:tc>
        <w:tc>
          <w:tcPr>
            <w:tcW w:w="4883" w:type="dxa"/>
            <w:vMerge/>
            <w:shd w:val="clear" w:color="auto" w:fill="EAEFDD"/>
          </w:tcPr>
          <w:p w:rsidR="00D40DF4" w:rsidRDefault="00D40DF4" w:rsidP="00D40DF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5" w:lineRule="auto"/>
              <w:ind w:right="134"/>
              <w:rPr>
                <w:sz w:val="23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4" w:rsidRPr="003B3430" w:rsidRDefault="00D40DF4" w:rsidP="00566E76">
            <w:pPr>
              <w:pStyle w:val="TableParagraph"/>
              <w:rPr>
                <w:b/>
                <w:color w:val="FF0000"/>
              </w:rPr>
            </w:pPr>
            <w:r w:rsidRPr="003B3430">
              <w:rPr>
                <w:b/>
                <w:color w:val="FF0000"/>
              </w:rPr>
              <w:t xml:space="preserve">Общий показатель по району: </w:t>
            </w:r>
            <w:r w:rsidRPr="003B3430">
              <w:rPr>
                <w:b/>
                <w:color w:val="FF0000"/>
                <w:sz w:val="24"/>
              </w:rPr>
              <w:t xml:space="preserve">Не выполнения-  </w:t>
            </w:r>
            <w:r w:rsidR="00F932CD" w:rsidRPr="003B3430">
              <w:rPr>
                <w:b/>
                <w:color w:val="FF0000"/>
                <w:sz w:val="24"/>
              </w:rPr>
              <w:t>45,5</w:t>
            </w:r>
            <w:r w:rsidR="00566E76" w:rsidRPr="003B3430">
              <w:rPr>
                <w:b/>
                <w:color w:val="FF0000"/>
                <w:sz w:val="24"/>
              </w:rPr>
              <w:t>%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DF4" w:rsidRPr="003B3430" w:rsidRDefault="00F932CD" w:rsidP="00D40DF4">
            <w:pPr>
              <w:pStyle w:val="TableParagraph"/>
              <w:rPr>
                <w:b/>
                <w:color w:val="FF0000"/>
              </w:rPr>
            </w:pPr>
            <w:r w:rsidRPr="003B3430">
              <w:rPr>
                <w:b/>
                <w:color w:val="FF0000"/>
                <w:sz w:val="24"/>
              </w:rPr>
              <w:t>Выполнения- 54,5</w:t>
            </w:r>
            <w:r w:rsidR="00566E76" w:rsidRPr="003B3430">
              <w:rPr>
                <w:b/>
                <w:color w:val="FF0000"/>
                <w:sz w:val="24"/>
              </w:rPr>
              <w:t>%</w:t>
            </w:r>
          </w:p>
        </w:tc>
      </w:tr>
    </w:tbl>
    <w:p w:rsidR="00D40DF4" w:rsidRPr="00A8508E" w:rsidRDefault="00D40DF4" w:rsidP="00D40DF4">
      <w:pPr>
        <w:pStyle w:val="Heading1"/>
        <w:numPr>
          <w:ilvl w:val="0"/>
          <w:numId w:val="17"/>
        </w:numPr>
        <w:tabs>
          <w:tab w:val="left" w:pos="361"/>
        </w:tabs>
        <w:spacing w:before="203"/>
        <w:rPr>
          <w:b w:val="0"/>
          <w:spacing w:val="-2"/>
        </w:rPr>
      </w:pPr>
      <w:r w:rsidRPr="00A8508E">
        <w:rPr>
          <w:b w:val="0"/>
          <w:spacing w:val="-2"/>
        </w:rPr>
        <w:t xml:space="preserve">Показатели по школам: количество учащихся, уровневый рейтинг, общий процент выполнения диагностической работы по школам </w:t>
      </w:r>
    </w:p>
    <w:p w:rsidR="00D40DF4" w:rsidRPr="00A8508E" w:rsidRDefault="00D40DF4" w:rsidP="00D40DF4">
      <w:pPr>
        <w:pStyle w:val="Heading1"/>
        <w:tabs>
          <w:tab w:val="left" w:pos="361"/>
        </w:tabs>
        <w:spacing w:before="203"/>
        <w:ind w:firstLine="0"/>
        <w:rPr>
          <w:b w:val="0"/>
        </w:rPr>
      </w:pPr>
    </w:p>
    <w:tbl>
      <w:tblPr>
        <w:tblW w:w="15477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87"/>
        <w:gridCol w:w="2268"/>
        <w:gridCol w:w="1842"/>
        <w:gridCol w:w="2075"/>
        <w:gridCol w:w="1753"/>
        <w:gridCol w:w="2452"/>
      </w:tblGrid>
      <w:tr w:rsidR="00D40DF4" w:rsidRPr="00A8508E" w:rsidTr="00D40DF4">
        <w:trPr>
          <w:trHeight w:val="325"/>
        </w:trPr>
        <w:tc>
          <w:tcPr>
            <w:tcW w:w="5087" w:type="dxa"/>
            <w:vMerge w:val="restart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 xml:space="preserve">ООО, количество учащихся </w:t>
            </w:r>
          </w:p>
        </w:tc>
        <w:tc>
          <w:tcPr>
            <w:tcW w:w="2268" w:type="dxa"/>
            <w:vMerge w:val="restart"/>
          </w:tcPr>
          <w:p w:rsidR="00D40DF4" w:rsidRPr="00A8508E" w:rsidRDefault="00D40DF4" w:rsidP="00D40DF4">
            <w:pPr>
              <w:pStyle w:val="a3"/>
              <w:spacing w:before="4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 xml:space="preserve">Количество учащихся </w:t>
            </w:r>
          </w:p>
        </w:tc>
        <w:tc>
          <w:tcPr>
            <w:tcW w:w="5670" w:type="dxa"/>
            <w:gridSpan w:val="3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 xml:space="preserve">Уровни 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D40DF4" w:rsidP="00D40DF4"/>
        </w:tc>
      </w:tr>
      <w:tr w:rsidR="00D40DF4" w:rsidRPr="00A8508E" w:rsidTr="00D40DF4">
        <w:trPr>
          <w:trHeight w:val="589"/>
        </w:trPr>
        <w:tc>
          <w:tcPr>
            <w:tcW w:w="5087" w:type="dxa"/>
            <w:vMerge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 xml:space="preserve">Низкий 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 xml:space="preserve">Средний 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 xml:space="preserve">Высокий 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D40DF4" w:rsidP="00D40DF4">
            <w:r w:rsidRPr="00A8508E">
              <w:t xml:space="preserve">Общий % выполнения </w:t>
            </w:r>
            <w:proofErr w:type="gramStart"/>
            <w:r w:rsidRPr="00A8508E">
              <w:t>ДР</w:t>
            </w:r>
            <w:proofErr w:type="gramEnd"/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A8508E" w:rsidRDefault="00ED4B78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0DF4" w:rsidRPr="00A8508E">
              <w:rPr>
                <w:sz w:val="22"/>
                <w:szCs w:val="22"/>
              </w:rPr>
              <w:t xml:space="preserve">Кыринская СОШ </w:t>
            </w:r>
          </w:p>
          <w:p w:rsidR="00D40DF4" w:rsidRPr="00A8508E" w:rsidRDefault="00D40DF4" w:rsidP="00D40DF4">
            <w:pPr>
              <w:pStyle w:val="a3"/>
              <w:spacing w:before="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0DF4" w:rsidRPr="00A8508E" w:rsidRDefault="00D40DF4" w:rsidP="00D40DF4">
            <w:r w:rsidRPr="00A8508E">
              <w:t>43</w:t>
            </w:r>
          </w:p>
          <w:p w:rsidR="00D40DF4" w:rsidRPr="00A8508E" w:rsidRDefault="00D40DF4" w:rsidP="00D40DF4">
            <w:pPr>
              <w:pStyle w:val="a3"/>
              <w:spacing w:before="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22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21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0C7003" w:rsidP="00D40DF4">
            <w:r>
              <w:t>48,2%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A8508E" w:rsidRDefault="00ED4B78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40DF4" w:rsidRPr="00A8508E">
              <w:rPr>
                <w:sz w:val="22"/>
                <w:szCs w:val="22"/>
              </w:rPr>
              <w:t xml:space="preserve">Билютуйская СОШ </w:t>
            </w:r>
          </w:p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0DF4" w:rsidRPr="00A8508E" w:rsidRDefault="00D40DF4" w:rsidP="00D40DF4">
            <w:r w:rsidRPr="00A8508E">
              <w:t>9</w:t>
            </w:r>
          </w:p>
          <w:p w:rsidR="00D40DF4" w:rsidRPr="00A8508E" w:rsidRDefault="00D40DF4" w:rsidP="00D40DF4">
            <w:pPr>
              <w:pStyle w:val="a3"/>
              <w:spacing w:before="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5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5B3F8D" w:rsidP="00D40DF4">
            <w:r>
              <w:t>40%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A8508E" w:rsidRDefault="00ED4B78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40DF4" w:rsidRPr="00A8508E">
              <w:rPr>
                <w:sz w:val="22"/>
                <w:szCs w:val="22"/>
              </w:rPr>
              <w:t>Мордойская ООШ</w:t>
            </w:r>
          </w:p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40DF4" w:rsidRPr="00A8508E" w:rsidRDefault="00D40DF4" w:rsidP="00D40DF4">
            <w:r w:rsidRPr="00A8508E">
              <w:t>3</w:t>
            </w:r>
          </w:p>
          <w:p w:rsidR="00D40DF4" w:rsidRPr="00A8508E" w:rsidRDefault="00D40DF4" w:rsidP="00D40DF4">
            <w:pPr>
              <w:pStyle w:val="a3"/>
              <w:spacing w:before="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1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2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5B3F8D" w:rsidP="00D40DF4">
            <w:r>
              <w:t>55,6%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A8508E" w:rsidRDefault="00ED4B78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proofErr w:type="gramStart"/>
            <w:r w:rsidR="00D40DF4" w:rsidRPr="00A8508E">
              <w:rPr>
                <w:sz w:val="22"/>
                <w:szCs w:val="22"/>
              </w:rPr>
              <w:t>В-</w:t>
            </w:r>
            <w:proofErr w:type="gramEnd"/>
            <w:r w:rsidR="00D40DF4" w:rsidRPr="00A8508E">
              <w:rPr>
                <w:sz w:val="22"/>
                <w:szCs w:val="22"/>
              </w:rPr>
              <w:t xml:space="preserve"> Ульхунская СОШ </w:t>
            </w:r>
          </w:p>
        </w:tc>
        <w:tc>
          <w:tcPr>
            <w:tcW w:w="2268" w:type="dxa"/>
          </w:tcPr>
          <w:p w:rsidR="00D40DF4" w:rsidRPr="00A8508E" w:rsidRDefault="00D40DF4" w:rsidP="00D40DF4">
            <w:r w:rsidRPr="00A8508E">
              <w:t>10</w:t>
            </w: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3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6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1</w:t>
            </w:r>
          </w:p>
        </w:tc>
        <w:tc>
          <w:tcPr>
            <w:tcW w:w="2452" w:type="dxa"/>
            <w:shd w:val="clear" w:color="auto" w:fill="auto"/>
          </w:tcPr>
          <w:p w:rsidR="00D40DF4" w:rsidRPr="00376098" w:rsidRDefault="005B3F8D" w:rsidP="00D40DF4">
            <w:pPr>
              <w:rPr>
                <w:b/>
              </w:rPr>
            </w:pPr>
            <w:r w:rsidRPr="00376098">
              <w:rPr>
                <w:b/>
              </w:rPr>
              <w:t>62%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ED4B78" w:rsidRDefault="00ED4B78" w:rsidP="00D40DF4">
            <w:pPr>
              <w:pStyle w:val="a3"/>
              <w:spacing w:before="4"/>
              <w:ind w:left="69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 w:rsidR="00D40DF4" w:rsidRPr="00ED4B78">
              <w:rPr>
                <w:b/>
                <w:sz w:val="22"/>
                <w:szCs w:val="22"/>
              </w:rPr>
              <w:t xml:space="preserve">Мангутская СОШ </w:t>
            </w:r>
          </w:p>
        </w:tc>
        <w:tc>
          <w:tcPr>
            <w:tcW w:w="2268" w:type="dxa"/>
          </w:tcPr>
          <w:p w:rsidR="00D40DF4" w:rsidRPr="00ED4B78" w:rsidRDefault="00D40DF4" w:rsidP="00D40DF4">
            <w:pPr>
              <w:rPr>
                <w:b/>
              </w:rPr>
            </w:pPr>
            <w:r w:rsidRPr="00ED4B78">
              <w:rPr>
                <w:b/>
              </w:rPr>
              <w:t>23</w:t>
            </w:r>
          </w:p>
        </w:tc>
        <w:tc>
          <w:tcPr>
            <w:tcW w:w="1842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b/>
                <w:sz w:val="22"/>
                <w:szCs w:val="22"/>
              </w:rPr>
            </w:pPr>
            <w:r w:rsidRPr="00ED4B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75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b/>
                <w:sz w:val="22"/>
                <w:szCs w:val="22"/>
              </w:rPr>
            </w:pPr>
            <w:r w:rsidRPr="00ED4B7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753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b/>
                <w:sz w:val="22"/>
                <w:szCs w:val="22"/>
              </w:rPr>
            </w:pPr>
            <w:r w:rsidRPr="00ED4B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ED4B78" w:rsidRDefault="00ED166E" w:rsidP="00D40DF4">
            <w:pPr>
              <w:rPr>
                <w:b/>
              </w:rPr>
            </w:pPr>
            <w:r w:rsidRPr="00ED4B78">
              <w:rPr>
                <w:b/>
              </w:rPr>
              <w:t>73,8%</w:t>
            </w:r>
            <w:r w:rsidR="00ED4B78">
              <w:rPr>
                <w:rFonts w:ascii="Arial Black" w:hAnsi="Arial Black"/>
                <w:b/>
              </w:rPr>
              <w:t>↑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ED4B78" w:rsidRDefault="00ED4B78" w:rsidP="00D40DF4">
            <w:pPr>
              <w:pStyle w:val="a3"/>
              <w:spacing w:before="4"/>
              <w:ind w:left="69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="00D40DF4" w:rsidRPr="00ED4B78">
              <w:rPr>
                <w:b/>
                <w:sz w:val="22"/>
                <w:szCs w:val="22"/>
              </w:rPr>
              <w:t>Хапчерангинская ООШ</w:t>
            </w:r>
          </w:p>
        </w:tc>
        <w:tc>
          <w:tcPr>
            <w:tcW w:w="2268" w:type="dxa"/>
          </w:tcPr>
          <w:p w:rsidR="00D40DF4" w:rsidRPr="00ED4B78" w:rsidRDefault="00D40DF4" w:rsidP="00D40DF4">
            <w:pPr>
              <w:rPr>
                <w:b/>
              </w:rPr>
            </w:pPr>
            <w:r w:rsidRPr="00ED4B78">
              <w:rPr>
                <w:b/>
              </w:rPr>
              <w:t>8</w:t>
            </w:r>
          </w:p>
        </w:tc>
        <w:tc>
          <w:tcPr>
            <w:tcW w:w="1842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b/>
                <w:sz w:val="22"/>
                <w:szCs w:val="22"/>
              </w:rPr>
            </w:pPr>
            <w:r w:rsidRPr="00ED4B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75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b/>
                <w:sz w:val="22"/>
                <w:szCs w:val="22"/>
              </w:rPr>
            </w:pPr>
            <w:r w:rsidRPr="00ED4B7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53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b/>
                <w:sz w:val="22"/>
                <w:szCs w:val="22"/>
              </w:rPr>
            </w:pPr>
            <w:r w:rsidRPr="00ED4B7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52" w:type="dxa"/>
            <w:shd w:val="clear" w:color="auto" w:fill="auto"/>
          </w:tcPr>
          <w:p w:rsidR="00D40DF4" w:rsidRPr="00ED4B78" w:rsidRDefault="003B3430" w:rsidP="00D40DF4">
            <w:pPr>
              <w:rPr>
                <w:b/>
              </w:rPr>
            </w:pPr>
            <w:r w:rsidRPr="00ED4B78">
              <w:rPr>
                <w:b/>
              </w:rPr>
              <w:t>78,4%</w:t>
            </w:r>
            <w:r w:rsidR="00ED4B78">
              <w:rPr>
                <w:rFonts w:ascii="Arial Black" w:hAnsi="Arial Black"/>
                <w:b/>
              </w:rPr>
              <w:t>↑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A8508E" w:rsidRDefault="00ED4B78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0DF4" w:rsidRPr="00A8508E">
              <w:rPr>
                <w:sz w:val="22"/>
                <w:szCs w:val="22"/>
              </w:rPr>
              <w:t>Тарбальджейская ООШ</w:t>
            </w:r>
          </w:p>
        </w:tc>
        <w:tc>
          <w:tcPr>
            <w:tcW w:w="2268" w:type="dxa"/>
          </w:tcPr>
          <w:p w:rsidR="00D40DF4" w:rsidRPr="00A8508E" w:rsidRDefault="00D40DF4" w:rsidP="00D40DF4">
            <w:r w:rsidRPr="00A8508E">
              <w:t>6</w:t>
            </w: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2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C56D88" w:rsidP="00D40DF4">
            <w:r>
              <w:t>54,9%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ED4B78" w:rsidRDefault="00ED4B78" w:rsidP="00D40DF4">
            <w:pPr>
              <w:pStyle w:val="a3"/>
              <w:spacing w:before="4"/>
              <w:ind w:left="69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</w:t>
            </w:r>
            <w:r w:rsidR="00D40DF4" w:rsidRPr="00ED4B78">
              <w:rPr>
                <w:i/>
                <w:sz w:val="22"/>
                <w:szCs w:val="22"/>
              </w:rPr>
              <w:t>У-Партионская ООШ</w:t>
            </w:r>
          </w:p>
        </w:tc>
        <w:tc>
          <w:tcPr>
            <w:tcW w:w="2268" w:type="dxa"/>
          </w:tcPr>
          <w:p w:rsidR="00D40DF4" w:rsidRPr="00ED4B78" w:rsidRDefault="00D40DF4" w:rsidP="00D40DF4">
            <w:pPr>
              <w:rPr>
                <w:i/>
              </w:rPr>
            </w:pPr>
            <w:r w:rsidRPr="00ED4B78">
              <w:rPr>
                <w:i/>
              </w:rPr>
              <w:t>7</w:t>
            </w:r>
          </w:p>
        </w:tc>
        <w:tc>
          <w:tcPr>
            <w:tcW w:w="1842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i/>
                <w:sz w:val="22"/>
                <w:szCs w:val="22"/>
              </w:rPr>
            </w:pPr>
            <w:r w:rsidRPr="00ED4B7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75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i/>
                <w:sz w:val="22"/>
                <w:szCs w:val="22"/>
              </w:rPr>
            </w:pPr>
            <w:r w:rsidRPr="00ED4B7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53" w:type="dxa"/>
          </w:tcPr>
          <w:p w:rsidR="00D40DF4" w:rsidRPr="00ED4B78" w:rsidRDefault="00D40DF4" w:rsidP="00D40DF4">
            <w:pPr>
              <w:pStyle w:val="a3"/>
              <w:spacing w:before="4"/>
              <w:ind w:left="692"/>
              <w:rPr>
                <w:i/>
                <w:sz w:val="22"/>
                <w:szCs w:val="22"/>
              </w:rPr>
            </w:pPr>
            <w:r w:rsidRPr="00ED4B78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ED4B78" w:rsidRDefault="00C56D88" w:rsidP="00D40DF4">
            <w:pPr>
              <w:rPr>
                <w:i/>
              </w:rPr>
            </w:pPr>
            <w:r w:rsidRPr="00ED4B78">
              <w:rPr>
                <w:i/>
              </w:rPr>
              <w:t>37,2%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A8508E" w:rsidRDefault="00ED4B78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D40DF4" w:rsidRPr="00A8508E">
              <w:rPr>
                <w:sz w:val="22"/>
                <w:szCs w:val="22"/>
              </w:rPr>
              <w:t>Гаванская ООШ</w:t>
            </w:r>
          </w:p>
        </w:tc>
        <w:tc>
          <w:tcPr>
            <w:tcW w:w="2268" w:type="dxa"/>
          </w:tcPr>
          <w:p w:rsidR="00D40DF4" w:rsidRPr="00A8508E" w:rsidRDefault="00D40DF4" w:rsidP="00D40DF4">
            <w:r w:rsidRPr="00A8508E">
              <w:t>2</w:t>
            </w: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1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1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C56D88" w:rsidP="00D40DF4">
            <w:r>
              <w:t>50%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A8508E" w:rsidRDefault="00ED4B78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D40DF4" w:rsidRPr="00A8508E">
              <w:rPr>
                <w:sz w:val="22"/>
                <w:szCs w:val="22"/>
              </w:rPr>
              <w:t>Любавинская СОШ</w:t>
            </w:r>
          </w:p>
        </w:tc>
        <w:tc>
          <w:tcPr>
            <w:tcW w:w="2268" w:type="dxa"/>
          </w:tcPr>
          <w:p w:rsidR="00D40DF4" w:rsidRPr="00A8508E" w:rsidRDefault="00D40DF4" w:rsidP="00D40DF4">
            <w:r w:rsidRPr="00A8508E">
              <w:t>4</w:t>
            </w: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0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C56D88" w:rsidP="00D40DF4">
            <w:r>
              <w:t>58,7%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A8508E" w:rsidRDefault="00ED4B78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proofErr w:type="gramStart"/>
            <w:r w:rsidR="00D40DF4" w:rsidRPr="00A8508E">
              <w:rPr>
                <w:sz w:val="22"/>
                <w:szCs w:val="22"/>
              </w:rPr>
              <w:t>М-</w:t>
            </w:r>
            <w:proofErr w:type="gramEnd"/>
            <w:r w:rsidR="00D40DF4" w:rsidRPr="00A8508E">
              <w:rPr>
                <w:sz w:val="22"/>
                <w:szCs w:val="22"/>
              </w:rPr>
              <w:t xml:space="preserve"> Павловская СОШ</w:t>
            </w:r>
          </w:p>
        </w:tc>
        <w:tc>
          <w:tcPr>
            <w:tcW w:w="2268" w:type="dxa"/>
          </w:tcPr>
          <w:p w:rsidR="00D40DF4" w:rsidRPr="00A8508E" w:rsidRDefault="00D40DF4" w:rsidP="00D40DF4">
            <w:r w:rsidRPr="00A8508E">
              <w:t>6</w:t>
            </w:r>
          </w:p>
        </w:tc>
        <w:tc>
          <w:tcPr>
            <w:tcW w:w="1842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2</w:t>
            </w:r>
          </w:p>
        </w:tc>
        <w:tc>
          <w:tcPr>
            <w:tcW w:w="2075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</w:tcPr>
          <w:p w:rsidR="00D40DF4" w:rsidRPr="00A8508E" w:rsidRDefault="00D40DF4" w:rsidP="00D40DF4">
            <w:pPr>
              <w:pStyle w:val="a3"/>
              <w:spacing w:before="4"/>
              <w:ind w:left="692"/>
              <w:rPr>
                <w:sz w:val="22"/>
                <w:szCs w:val="22"/>
              </w:rPr>
            </w:pPr>
            <w:r w:rsidRPr="00A8508E">
              <w:rPr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A8508E" w:rsidRDefault="00CC24F4" w:rsidP="00D40DF4">
            <w:r>
              <w:t>54,5%</w:t>
            </w:r>
          </w:p>
        </w:tc>
      </w:tr>
      <w:tr w:rsidR="00D40DF4" w:rsidRPr="00A8508E" w:rsidTr="00D40DF4">
        <w:trPr>
          <w:trHeight w:val="589"/>
        </w:trPr>
        <w:tc>
          <w:tcPr>
            <w:tcW w:w="5087" w:type="dxa"/>
          </w:tcPr>
          <w:p w:rsidR="00D40DF4" w:rsidRPr="00ED4B78" w:rsidRDefault="00ED4B78" w:rsidP="00D40DF4">
            <w:pPr>
              <w:pStyle w:val="a3"/>
              <w:spacing w:before="4"/>
              <w:ind w:left="69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12.</w:t>
            </w:r>
            <w:r w:rsidR="00D40DF4" w:rsidRPr="00ED4B78">
              <w:rPr>
                <w:i/>
                <w:sz w:val="22"/>
                <w:szCs w:val="22"/>
              </w:rPr>
              <w:t>Алтанская СОШ</w:t>
            </w:r>
          </w:p>
        </w:tc>
        <w:tc>
          <w:tcPr>
            <w:tcW w:w="2268" w:type="dxa"/>
          </w:tcPr>
          <w:p w:rsidR="00D40DF4" w:rsidRPr="00ED4B78" w:rsidRDefault="00CC24F4" w:rsidP="00D40DF4">
            <w:pPr>
              <w:rPr>
                <w:i/>
              </w:rPr>
            </w:pPr>
            <w:r w:rsidRPr="00ED4B78">
              <w:rPr>
                <w:i/>
              </w:rPr>
              <w:t>6</w:t>
            </w:r>
          </w:p>
        </w:tc>
        <w:tc>
          <w:tcPr>
            <w:tcW w:w="1842" w:type="dxa"/>
          </w:tcPr>
          <w:p w:rsidR="00D40DF4" w:rsidRPr="00ED4B78" w:rsidRDefault="00CC24F4" w:rsidP="00D40DF4">
            <w:pPr>
              <w:pStyle w:val="a3"/>
              <w:spacing w:before="4"/>
              <w:ind w:left="692"/>
              <w:rPr>
                <w:i/>
                <w:sz w:val="22"/>
                <w:szCs w:val="22"/>
              </w:rPr>
            </w:pPr>
            <w:r w:rsidRPr="00ED4B7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75" w:type="dxa"/>
          </w:tcPr>
          <w:p w:rsidR="00D40DF4" w:rsidRPr="00ED4B78" w:rsidRDefault="00CC24F4" w:rsidP="00D40DF4">
            <w:pPr>
              <w:pStyle w:val="a3"/>
              <w:spacing w:before="4"/>
              <w:ind w:left="692"/>
              <w:rPr>
                <w:i/>
                <w:sz w:val="22"/>
                <w:szCs w:val="22"/>
              </w:rPr>
            </w:pPr>
            <w:r w:rsidRPr="00ED4B7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53" w:type="dxa"/>
          </w:tcPr>
          <w:p w:rsidR="00D40DF4" w:rsidRPr="00ED4B78" w:rsidRDefault="00CC24F4" w:rsidP="00D40DF4">
            <w:pPr>
              <w:pStyle w:val="a3"/>
              <w:spacing w:before="4"/>
              <w:ind w:left="692"/>
              <w:rPr>
                <w:i/>
                <w:sz w:val="22"/>
                <w:szCs w:val="22"/>
              </w:rPr>
            </w:pPr>
            <w:r w:rsidRPr="00ED4B78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D40DF4" w:rsidRPr="00ED4B78" w:rsidRDefault="00CC24F4" w:rsidP="00D40DF4">
            <w:pPr>
              <w:rPr>
                <w:i/>
              </w:rPr>
            </w:pPr>
            <w:r w:rsidRPr="00ED4B78">
              <w:rPr>
                <w:i/>
              </w:rPr>
              <w:t>38,9%</w:t>
            </w:r>
          </w:p>
        </w:tc>
      </w:tr>
      <w:tr w:rsidR="00D40DF4" w:rsidRPr="003B3430" w:rsidTr="00D40DF4">
        <w:trPr>
          <w:trHeight w:val="589"/>
        </w:trPr>
        <w:tc>
          <w:tcPr>
            <w:tcW w:w="5087" w:type="dxa"/>
          </w:tcPr>
          <w:p w:rsidR="00D40DF4" w:rsidRPr="003B3430" w:rsidRDefault="00D40DF4" w:rsidP="00D40DF4">
            <w:pPr>
              <w:pStyle w:val="a3"/>
              <w:spacing w:before="4"/>
              <w:ind w:left="692"/>
              <w:rPr>
                <w:b/>
                <w:color w:val="FF0000"/>
                <w:sz w:val="22"/>
                <w:szCs w:val="22"/>
              </w:rPr>
            </w:pPr>
            <w:r w:rsidRPr="003B3430">
              <w:rPr>
                <w:b/>
                <w:color w:val="FF0000"/>
                <w:sz w:val="22"/>
                <w:szCs w:val="22"/>
              </w:rPr>
              <w:t xml:space="preserve">Общий показатель </w:t>
            </w:r>
          </w:p>
        </w:tc>
        <w:tc>
          <w:tcPr>
            <w:tcW w:w="2268" w:type="dxa"/>
          </w:tcPr>
          <w:p w:rsidR="00D40DF4" w:rsidRPr="003B3430" w:rsidRDefault="00CC24F4" w:rsidP="00D40DF4">
            <w:pPr>
              <w:rPr>
                <w:b/>
                <w:color w:val="FF0000"/>
              </w:rPr>
            </w:pPr>
            <w:r w:rsidRPr="003B3430">
              <w:rPr>
                <w:b/>
                <w:color w:val="FF0000"/>
              </w:rPr>
              <w:t>127</w:t>
            </w:r>
          </w:p>
        </w:tc>
        <w:tc>
          <w:tcPr>
            <w:tcW w:w="1842" w:type="dxa"/>
          </w:tcPr>
          <w:p w:rsidR="00D40DF4" w:rsidRPr="003B3430" w:rsidRDefault="005A20E2" w:rsidP="00ED4B78">
            <w:pPr>
              <w:pStyle w:val="a3"/>
              <w:spacing w:before="4"/>
              <w:rPr>
                <w:b/>
                <w:color w:val="FF0000"/>
                <w:sz w:val="22"/>
                <w:szCs w:val="22"/>
              </w:rPr>
            </w:pPr>
            <w:r w:rsidRPr="003B3430">
              <w:rPr>
                <w:b/>
                <w:color w:val="FF0000"/>
                <w:sz w:val="22"/>
                <w:szCs w:val="22"/>
              </w:rPr>
              <w:t>45 (35,4%)</w:t>
            </w:r>
          </w:p>
        </w:tc>
        <w:tc>
          <w:tcPr>
            <w:tcW w:w="2075" w:type="dxa"/>
          </w:tcPr>
          <w:p w:rsidR="00D40DF4" w:rsidRPr="003B3430" w:rsidRDefault="005A20E2" w:rsidP="003B3430">
            <w:pPr>
              <w:pStyle w:val="a3"/>
              <w:spacing w:before="4"/>
              <w:rPr>
                <w:b/>
                <w:color w:val="FF0000"/>
                <w:sz w:val="22"/>
                <w:szCs w:val="22"/>
              </w:rPr>
            </w:pPr>
            <w:r w:rsidRPr="003B3430">
              <w:rPr>
                <w:b/>
                <w:color w:val="FF0000"/>
                <w:sz w:val="22"/>
                <w:szCs w:val="22"/>
              </w:rPr>
              <w:t>78 (61,4%)</w:t>
            </w:r>
          </w:p>
        </w:tc>
        <w:tc>
          <w:tcPr>
            <w:tcW w:w="1753" w:type="dxa"/>
          </w:tcPr>
          <w:p w:rsidR="00D40DF4" w:rsidRPr="003B3430" w:rsidRDefault="005A20E2" w:rsidP="003B3430">
            <w:pPr>
              <w:pStyle w:val="a3"/>
              <w:spacing w:before="4"/>
              <w:rPr>
                <w:b/>
                <w:color w:val="FF0000"/>
                <w:sz w:val="22"/>
                <w:szCs w:val="22"/>
              </w:rPr>
            </w:pPr>
            <w:r w:rsidRPr="003B3430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3B3430">
              <w:rPr>
                <w:b/>
                <w:color w:val="FF0000"/>
                <w:sz w:val="22"/>
                <w:szCs w:val="22"/>
              </w:rPr>
              <w:t xml:space="preserve">( </w:t>
            </w:r>
            <w:proofErr w:type="gramEnd"/>
            <w:r w:rsidRPr="003B3430">
              <w:rPr>
                <w:b/>
                <w:color w:val="FF0000"/>
                <w:sz w:val="22"/>
                <w:szCs w:val="22"/>
              </w:rPr>
              <w:t>0, 32%)</w:t>
            </w:r>
          </w:p>
        </w:tc>
        <w:tc>
          <w:tcPr>
            <w:tcW w:w="2452" w:type="dxa"/>
            <w:shd w:val="clear" w:color="auto" w:fill="auto"/>
          </w:tcPr>
          <w:p w:rsidR="00D40DF4" w:rsidRPr="003B3430" w:rsidRDefault="003B3430" w:rsidP="00D40DF4">
            <w:pPr>
              <w:rPr>
                <w:b/>
                <w:color w:val="FF0000"/>
              </w:rPr>
            </w:pPr>
            <w:r w:rsidRPr="003B3430">
              <w:rPr>
                <w:b/>
                <w:color w:val="FF0000"/>
              </w:rPr>
              <w:t>54,5%</w:t>
            </w:r>
          </w:p>
        </w:tc>
      </w:tr>
    </w:tbl>
    <w:p w:rsidR="00D40DF4" w:rsidRPr="00A8508E" w:rsidRDefault="00D40DF4" w:rsidP="00D40DF4"/>
    <w:p w:rsidR="00D40DF4" w:rsidRPr="00A8508E" w:rsidRDefault="00D40DF4" w:rsidP="00D40DF4"/>
    <w:p w:rsidR="00D40DF4" w:rsidRDefault="00D40DF4" w:rsidP="00D40DF4">
      <w:pPr>
        <w:rPr>
          <w:b/>
        </w:rPr>
      </w:pPr>
      <w:r>
        <w:rPr>
          <w:b/>
        </w:rPr>
        <w:t>Выводы:</w:t>
      </w:r>
    </w:p>
    <w:p w:rsidR="00D40DF4" w:rsidRDefault="003B3430" w:rsidP="00D40DF4">
      <w:pPr>
        <w:pStyle w:val="a5"/>
        <w:numPr>
          <w:ilvl w:val="0"/>
          <w:numId w:val="18"/>
        </w:numPr>
      </w:pPr>
      <w:r>
        <w:t>Выполня</w:t>
      </w:r>
      <w:r w:rsidR="005C580A">
        <w:t xml:space="preserve">ло работу 127 учащихся из 12 образовательных организаций </w:t>
      </w:r>
      <w:r w:rsidR="005A20E2" w:rsidRPr="005A20E2">
        <w:t xml:space="preserve"> Кыринского ра</w:t>
      </w:r>
      <w:r w:rsidR="005A20E2">
        <w:t xml:space="preserve">йона, участие </w:t>
      </w:r>
      <w:r w:rsidR="005C580A">
        <w:t xml:space="preserve">приняли все школы </w:t>
      </w:r>
      <w:proofErr w:type="gramStart"/>
      <w:r w:rsidR="005C580A">
        <w:t xml:space="preserve">( </w:t>
      </w:r>
      <w:proofErr w:type="gramEnd"/>
      <w:r w:rsidR="005C580A">
        <w:t xml:space="preserve">100% </w:t>
      </w:r>
      <w:r w:rsidR="005A20E2">
        <w:t xml:space="preserve">) </w:t>
      </w:r>
    </w:p>
    <w:p w:rsidR="005C580A" w:rsidRPr="005C580A" w:rsidRDefault="00F16597" w:rsidP="005C580A">
      <w:pPr>
        <w:pStyle w:val="TableParagraph"/>
        <w:ind w:left="360" w:right="308"/>
        <w:jc w:val="both"/>
        <w:rPr>
          <w:b/>
          <w:sz w:val="24"/>
          <w:szCs w:val="24"/>
        </w:rPr>
      </w:pPr>
      <w:r>
        <w:t>2.</w:t>
      </w:r>
      <w:r w:rsidR="00FC715E">
        <w:t>Процент выполнения диагностической работы по формированию естественнонаучной грамотности</w:t>
      </w:r>
      <w:r w:rsidR="005C580A">
        <w:t xml:space="preserve"> в районе </w:t>
      </w:r>
      <w:r w:rsidR="00FC715E">
        <w:t xml:space="preserve"> составил- 54,5%, </w:t>
      </w:r>
      <w:r>
        <w:rPr>
          <w:sz w:val="24"/>
          <w:szCs w:val="24"/>
        </w:rPr>
        <w:t>д</w:t>
      </w:r>
      <w:r w:rsidRPr="00F16597">
        <w:rPr>
          <w:sz w:val="24"/>
          <w:szCs w:val="24"/>
        </w:rPr>
        <w:t>оля</w:t>
      </w:r>
      <w:r w:rsidRPr="00F16597">
        <w:rPr>
          <w:spacing w:val="-15"/>
          <w:sz w:val="24"/>
          <w:szCs w:val="24"/>
        </w:rPr>
        <w:t xml:space="preserve"> </w:t>
      </w:r>
      <w:r w:rsidRPr="00F16597">
        <w:rPr>
          <w:sz w:val="24"/>
          <w:szCs w:val="24"/>
        </w:rPr>
        <w:t>обучающихся,</w:t>
      </w:r>
      <w:r w:rsidRPr="00F16597">
        <w:rPr>
          <w:spacing w:val="-15"/>
          <w:sz w:val="24"/>
          <w:szCs w:val="24"/>
        </w:rPr>
        <w:t xml:space="preserve"> </w:t>
      </w:r>
      <w:r w:rsidRPr="00F16597">
        <w:rPr>
          <w:sz w:val="24"/>
          <w:szCs w:val="24"/>
        </w:rPr>
        <w:t xml:space="preserve">не справившихся </w:t>
      </w:r>
      <w:r>
        <w:rPr>
          <w:sz w:val="24"/>
          <w:szCs w:val="24"/>
        </w:rPr>
        <w:t>с заданиями составляет 45,5 % от общего количества участников.</w:t>
      </w:r>
      <w:r w:rsidR="005C580A" w:rsidRPr="005C580A">
        <w:rPr>
          <w:sz w:val="24"/>
          <w:szCs w:val="24"/>
        </w:rPr>
        <w:t xml:space="preserve"> </w:t>
      </w:r>
      <w:r w:rsidR="005C580A" w:rsidRPr="005C580A">
        <w:rPr>
          <w:b/>
          <w:sz w:val="24"/>
          <w:szCs w:val="24"/>
        </w:rPr>
        <w:t>Процент выполонения заданий невозможно рассматрив</w:t>
      </w:r>
      <w:r w:rsidR="005C580A">
        <w:rPr>
          <w:b/>
          <w:sz w:val="24"/>
          <w:szCs w:val="24"/>
        </w:rPr>
        <w:t xml:space="preserve">ать как приемлемый, потому  как </w:t>
      </w:r>
      <w:r w:rsidR="005C580A" w:rsidRPr="005C580A">
        <w:rPr>
          <w:b/>
          <w:sz w:val="24"/>
          <w:szCs w:val="24"/>
        </w:rPr>
        <w:t xml:space="preserve"> предметом проверки является  не содержание учебных предметов естественнонаучной направленности, а умение применять знания этой сферы или новые знания этой сферы в незнакомых ситуациях.</w:t>
      </w:r>
    </w:p>
    <w:p w:rsidR="00390BF8" w:rsidRDefault="005C580A" w:rsidP="005C580A">
      <w:pPr>
        <w:pStyle w:val="TableParagraph"/>
        <w:ind w:right="3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16597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Задания диагностической работы направлены на формирование  разных умений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таких </w:t>
      </w:r>
      <w:r w:rsidR="00E52E5F">
        <w:rPr>
          <w:sz w:val="24"/>
          <w:szCs w:val="24"/>
        </w:rPr>
        <w:t xml:space="preserve"> как : </w:t>
      </w:r>
    </w:p>
    <w:p w:rsidR="003D2039" w:rsidRDefault="00E52E5F" w:rsidP="00390BF8">
      <w:pPr>
        <w:pStyle w:val="TableParagraph"/>
        <w:ind w:left="360" w:right="308"/>
        <w:rPr>
          <w:sz w:val="24"/>
          <w:szCs w:val="24"/>
        </w:rPr>
      </w:pPr>
      <w:r>
        <w:rPr>
          <w:sz w:val="24"/>
          <w:szCs w:val="24"/>
        </w:rPr>
        <w:t xml:space="preserve">- на применение известных знаний для объяснения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задания 1, 7, 11, 12) – 53,8%  выполнения </w:t>
      </w:r>
    </w:p>
    <w:p w:rsidR="00E52E5F" w:rsidRDefault="00E52E5F" w:rsidP="00390BF8">
      <w:pPr>
        <w:pStyle w:val="TableParagraph"/>
        <w:ind w:left="360" w:right="308"/>
        <w:rPr>
          <w:sz w:val="24"/>
          <w:szCs w:val="24"/>
        </w:rPr>
      </w:pPr>
      <w:r>
        <w:rPr>
          <w:sz w:val="24"/>
          <w:szCs w:val="24"/>
        </w:rPr>
        <w:t xml:space="preserve">- на обоснование способа решения поставленной задачи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9,10)- 59,6% выполнения </w:t>
      </w:r>
    </w:p>
    <w:p w:rsidR="00E52E5F" w:rsidRDefault="00E52E5F" w:rsidP="00390BF8">
      <w:pPr>
        <w:pStyle w:val="TableParagraph"/>
        <w:ind w:left="360" w:right="308"/>
        <w:rPr>
          <w:sz w:val="24"/>
          <w:szCs w:val="24"/>
        </w:rPr>
      </w:pPr>
      <w:r>
        <w:rPr>
          <w:sz w:val="24"/>
          <w:szCs w:val="24"/>
        </w:rPr>
        <w:t>-</w:t>
      </w:r>
      <w:r w:rsidR="002848E0">
        <w:rPr>
          <w:sz w:val="24"/>
          <w:szCs w:val="24"/>
        </w:rPr>
        <w:t xml:space="preserve"> на умение предполагать и оценивать </w:t>
      </w:r>
      <w:proofErr w:type="gramStart"/>
      <w:r w:rsidR="002848E0">
        <w:rPr>
          <w:sz w:val="24"/>
          <w:szCs w:val="24"/>
        </w:rPr>
        <w:t xml:space="preserve">( </w:t>
      </w:r>
      <w:proofErr w:type="gramEnd"/>
      <w:r w:rsidR="002848E0">
        <w:rPr>
          <w:sz w:val="24"/>
          <w:szCs w:val="24"/>
        </w:rPr>
        <w:t>задания 2, 8, 15)- 50,1% выполнения</w:t>
      </w:r>
    </w:p>
    <w:p w:rsidR="002848E0" w:rsidRDefault="002848E0" w:rsidP="00390BF8">
      <w:pPr>
        <w:pStyle w:val="TableParagraph"/>
        <w:ind w:left="360" w:right="308"/>
        <w:rPr>
          <w:sz w:val="24"/>
          <w:szCs w:val="24"/>
        </w:rPr>
      </w:pPr>
      <w:r>
        <w:rPr>
          <w:sz w:val="24"/>
          <w:szCs w:val="24"/>
        </w:rPr>
        <w:t xml:space="preserve">- распознавать и формулировать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задание  5)-49,6% выполнения </w:t>
      </w:r>
    </w:p>
    <w:p w:rsidR="002848E0" w:rsidRDefault="002848E0" w:rsidP="00390BF8">
      <w:pPr>
        <w:pStyle w:val="TableParagraph"/>
        <w:ind w:left="360" w:right="308"/>
        <w:rPr>
          <w:sz w:val="24"/>
          <w:szCs w:val="24"/>
        </w:rPr>
      </w:pPr>
      <w:r>
        <w:rPr>
          <w:sz w:val="24"/>
          <w:szCs w:val="24"/>
        </w:rPr>
        <w:t>- выдвигать гипотезы и умение планироват</w:t>
      </w:r>
      <w:proofErr w:type="gramStart"/>
      <w:r>
        <w:rPr>
          <w:sz w:val="24"/>
          <w:szCs w:val="24"/>
        </w:rPr>
        <w:t>ь(</w:t>
      </w:r>
      <w:proofErr w:type="gramEnd"/>
      <w:r>
        <w:rPr>
          <w:sz w:val="24"/>
          <w:szCs w:val="24"/>
        </w:rPr>
        <w:t xml:space="preserve"> задания 13, 14)- 63,8% выполнения </w:t>
      </w:r>
    </w:p>
    <w:p w:rsidR="002848E0" w:rsidRDefault="002848E0" w:rsidP="00390BF8">
      <w:pPr>
        <w:pStyle w:val="TableParagraph"/>
        <w:ind w:left="360" w:right="308"/>
        <w:rPr>
          <w:sz w:val="24"/>
          <w:szCs w:val="24"/>
        </w:rPr>
      </w:pPr>
      <w:r>
        <w:rPr>
          <w:sz w:val="24"/>
          <w:szCs w:val="24"/>
        </w:rPr>
        <w:t>- обоснование, доказательств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 xml:space="preserve"> задание 6)- 38,8%</w:t>
      </w:r>
    </w:p>
    <w:p w:rsidR="00390BF8" w:rsidRDefault="002848E0" w:rsidP="002848E0">
      <w:pPr>
        <w:pStyle w:val="TableParagraph"/>
        <w:ind w:left="360" w:right="308"/>
        <w:rPr>
          <w:sz w:val="24"/>
          <w:szCs w:val="24"/>
        </w:rPr>
      </w:pPr>
      <w:r>
        <w:rPr>
          <w:sz w:val="24"/>
          <w:szCs w:val="24"/>
        </w:rPr>
        <w:t>- анализ и интерпретация полученной информаци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задание 3,4) – 58,4%</w:t>
      </w:r>
    </w:p>
    <w:p w:rsidR="00F3133D" w:rsidRDefault="005C580A" w:rsidP="005C580A">
      <w:pPr>
        <w:pStyle w:val="TableParagraph"/>
        <w:ind w:left="360" w:right="3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</w:t>
      </w:r>
      <w:r w:rsidR="00F3133D">
        <w:rPr>
          <w:sz w:val="24"/>
          <w:szCs w:val="24"/>
        </w:rPr>
        <w:t xml:space="preserve"> Диагностическая работа включала в себя задания разного уровня сложности : показатели выполнения по уровням </w:t>
      </w:r>
      <w:r>
        <w:rPr>
          <w:sz w:val="24"/>
          <w:szCs w:val="24"/>
        </w:rPr>
        <w:t xml:space="preserve">сложности: низкий уровень </w:t>
      </w:r>
      <w:r w:rsidR="00F3133D">
        <w:rPr>
          <w:sz w:val="24"/>
          <w:szCs w:val="24"/>
        </w:rPr>
        <w:t>( задания 7,8, 11,13</w:t>
      </w:r>
      <w:r w:rsidR="00F65D0E">
        <w:rPr>
          <w:sz w:val="24"/>
          <w:szCs w:val="24"/>
        </w:rPr>
        <w:t>- выполнение  упражнений на распознавание</w:t>
      </w:r>
      <w:proofErr w:type="gramStart"/>
      <w:r w:rsidR="00F65D0E">
        <w:rPr>
          <w:sz w:val="24"/>
          <w:szCs w:val="24"/>
        </w:rPr>
        <w:t xml:space="preserve"> ,</w:t>
      </w:r>
      <w:proofErr w:type="gramEnd"/>
      <w:r w:rsidR="00F65D0E">
        <w:rPr>
          <w:sz w:val="24"/>
          <w:szCs w:val="24"/>
        </w:rPr>
        <w:t xml:space="preserve"> поиска и извлечения необходимой информации</w:t>
      </w:r>
      <w:r w:rsidR="00F3133D">
        <w:rPr>
          <w:sz w:val="24"/>
          <w:szCs w:val="24"/>
        </w:rPr>
        <w:t>)</w:t>
      </w:r>
      <w:r>
        <w:rPr>
          <w:sz w:val="24"/>
          <w:szCs w:val="24"/>
        </w:rPr>
        <w:t>- 67% (  полученный показатель</w:t>
      </w:r>
      <w:r w:rsidR="00F65D0E">
        <w:rPr>
          <w:sz w:val="24"/>
          <w:szCs w:val="24"/>
        </w:rPr>
        <w:t xml:space="preserve"> указывает на сформированное умение поиска и работы с информацией у большинства участников); средний уровень сложности ( задания 1,3,4,5,9,10,12,14- выполнение заданий для описания и объяснения явлений,  первичной интерпретации полученной информации в виде таблиц, графика)-  54,4% ( показатель указывает на недостаточную сформированность навыка  работы с текстом - интерпретации полученной информации )</w:t>
      </w:r>
      <w:proofErr w:type="gramStart"/>
      <w:r w:rsidR="00F65D0E">
        <w:rPr>
          <w:sz w:val="24"/>
          <w:szCs w:val="24"/>
        </w:rPr>
        <w:t>;в</w:t>
      </w:r>
      <w:proofErr w:type="gramEnd"/>
      <w:r w:rsidR="00F65D0E">
        <w:rPr>
          <w:sz w:val="24"/>
          <w:szCs w:val="24"/>
        </w:rPr>
        <w:t>ысокий уровень ( задания 2,6,15- анализ информации , обощение , обоснование, доказательство, оценив</w:t>
      </w:r>
      <w:r w:rsidR="00ED4B78">
        <w:rPr>
          <w:sz w:val="24"/>
          <w:szCs w:val="24"/>
        </w:rPr>
        <w:t xml:space="preserve">ание)-37,8% ( показатель </w:t>
      </w:r>
      <w:r w:rsidR="00F65D0E">
        <w:rPr>
          <w:sz w:val="24"/>
          <w:szCs w:val="24"/>
        </w:rPr>
        <w:t xml:space="preserve"> указывает на слабосформированный навык работы с текстом в этом направлении)</w:t>
      </w:r>
    </w:p>
    <w:p w:rsidR="009B73BE" w:rsidRDefault="002E305C" w:rsidP="00ED4B78">
      <w:pPr>
        <w:pStyle w:val="TableParagraph"/>
        <w:ind w:left="360" w:right="3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B73BE">
        <w:rPr>
          <w:sz w:val="24"/>
          <w:szCs w:val="24"/>
        </w:rPr>
        <w:t>. Самый высокий показатель выполнения задан</w:t>
      </w:r>
      <w:r>
        <w:rPr>
          <w:sz w:val="24"/>
          <w:szCs w:val="24"/>
        </w:rPr>
        <w:t>и</w:t>
      </w:r>
      <w:r w:rsidR="009B73BE">
        <w:rPr>
          <w:sz w:val="24"/>
          <w:szCs w:val="24"/>
        </w:rPr>
        <w:t xml:space="preserve">й диагностической работы- 81% ( задание низкого уровня на выдвижение гипотезы и планирования ), при выполнении этого задания 100% выполнения показали </w:t>
      </w:r>
      <w:proofErr w:type="gramStart"/>
      <w:r w:rsidR="009B73BE">
        <w:rPr>
          <w:sz w:val="24"/>
          <w:szCs w:val="24"/>
        </w:rPr>
        <w:t>В-</w:t>
      </w:r>
      <w:proofErr w:type="gramEnd"/>
      <w:r w:rsidR="009B73BE">
        <w:rPr>
          <w:sz w:val="24"/>
          <w:szCs w:val="24"/>
        </w:rPr>
        <w:t xml:space="preserve"> Ульхунская СОШ, Мангутская СОШ, Хапчерангинскачя СОШ, Гаванская ООШ, Любавинская СОШ; самый низкий показатель </w:t>
      </w:r>
      <w:r w:rsidR="00C056CC">
        <w:rPr>
          <w:sz w:val="24"/>
          <w:szCs w:val="24"/>
        </w:rPr>
        <w:t>–</w:t>
      </w:r>
      <w:r w:rsidR="009B73BE">
        <w:rPr>
          <w:sz w:val="24"/>
          <w:szCs w:val="24"/>
        </w:rPr>
        <w:t xml:space="preserve"> </w:t>
      </w:r>
      <w:r w:rsidR="00C056CC">
        <w:rPr>
          <w:sz w:val="24"/>
          <w:szCs w:val="24"/>
        </w:rPr>
        <w:t>24,2% ( задание  высокого уровня  (2)  на формирование умения предположить, выдвинуть гипотезу и оценить). Выполнение этого задания  повлекло за</w:t>
      </w:r>
      <w:r w:rsidR="00ED4B78">
        <w:rPr>
          <w:sz w:val="24"/>
          <w:szCs w:val="24"/>
        </w:rPr>
        <w:t xml:space="preserve"> собой определенные трудности и указывает на проблему  при работе со смысловым  чтением</w:t>
      </w:r>
      <w:proofErr w:type="gramStart"/>
      <w:r w:rsidR="00ED4B78">
        <w:rPr>
          <w:sz w:val="24"/>
          <w:szCs w:val="24"/>
        </w:rPr>
        <w:t xml:space="preserve"> .</w:t>
      </w:r>
      <w:proofErr w:type="gramEnd"/>
    </w:p>
    <w:p w:rsidR="00C056CC" w:rsidRDefault="002E305C" w:rsidP="00ED4B78">
      <w:pPr>
        <w:pStyle w:val="TableParagraph"/>
        <w:ind w:left="360" w:right="3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56CC">
        <w:rPr>
          <w:sz w:val="24"/>
          <w:szCs w:val="24"/>
        </w:rPr>
        <w:t xml:space="preserve">. Из 127 учащихся выстроен  уровневый рейтинг: низкий уровень в выполнении диагностической работы получили 45 учащихся (35,4%) от общего </w:t>
      </w:r>
      <w:r w:rsidR="00ED4B78">
        <w:rPr>
          <w:sz w:val="24"/>
          <w:szCs w:val="24"/>
        </w:rPr>
        <w:t>к</w:t>
      </w:r>
      <w:r w:rsidR="00C056CC">
        <w:rPr>
          <w:sz w:val="24"/>
          <w:szCs w:val="24"/>
        </w:rPr>
        <w:t>оличества участников; средний уровень- 78 ( 61,4%), высокий уровень – 4 ( менее одного процента)</w:t>
      </w:r>
      <w:proofErr w:type="gramStart"/>
      <w:r w:rsidR="00C056CC">
        <w:rPr>
          <w:sz w:val="24"/>
          <w:szCs w:val="24"/>
        </w:rPr>
        <w:t xml:space="preserve"> .</w:t>
      </w:r>
      <w:proofErr w:type="gramEnd"/>
      <w:r w:rsidR="00C056CC">
        <w:rPr>
          <w:sz w:val="24"/>
          <w:szCs w:val="24"/>
        </w:rPr>
        <w:t xml:space="preserve"> Высокий уровень получили учащиеся В- Ульхунской СОШ (1 уч), Хапчерангинской ООШ ( 3 уч). Следует отметить учащихся Мангутской СОШ ( средний уровень- 100% участников); около 50% учащихс</w:t>
      </w:r>
      <w:proofErr w:type="gramStart"/>
      <w:r w:rsidR="00C056CC">
        <w:rPr>
          <w:sz w:val="24"/>
          <w:szCs w:val="24"/>
        </w:rPr>
        <w:t>я-</w:t>
      </w:r>
      <w:proofErr w:type="gramEnd"/>
      <w:r w:rsidR="00C056CC">
        <w:rPr>
          <w:sz w:val="24"/>
          <w:szCs w:val="24"/>
        </w:rPr>
        <w:t xml:space="preserve"> средний уровень ( Кыринская СОШ)</w:t>
      </w:r>
      <w:r w:rsidR="00986459">
        <w:rPr>
          <w:sz w:val="24"/>
          <w:szCs w:val="24"/>
        </w:rPr>
        <w:t>.</w:t>
      </w:r>
    </w:p>
    <w:p w:rsidR="007C731F" w:rsidRDefault="002E305C" w:rsidP="00ED4B78">
      <w:pPr>
        <w:pStyle w:val="TableParagraph"/>
        <w:ind w:left="360" w:right="3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C731F">
        <w:rPr>
          <w:sz w:val="24"/>
          <w:szCs w:val="24"/>
        </w:rPr>
        <w:t>Анализ полученных результатов  указывает на  выявление проблемы при вып</w:t>
      </w:r>
      <w:r w:rsidR="00ED4B78">
        <w:rPr>
          <w:sz w:val="24"/>
          <w:szCs w:val="24"/>
        </w:rPr>
        <w:t>о</w:t>
      </w:r>
      <w:r w:rsidR="007C731F">
        <w:rPr>
          <w:sz w:val="24"/>
          <w:szCs w:val="24"/>
        </w:rPr>
        <w:t>л</w:t>
      </w:r>
      <w:r w:rsidR="00ED4B78">
        <w:rPr>
          <w:sz w:val="24"/>
          <w:szCs w:val="24"/>
        </w:rPr>
        <w:t>н</w:t>
      </w:r>
      <w:r w:rsidR="007C731F">
        <w:rPr>
          <w:sz w:val="24"/>
          <w:szCs w:val="24"/>
        </w:rPr>
        <w:t>ении задани</w:t>
      </w:r>
      <w:proofErr w:type="gramStart"/>
      <w:r w:rsidR="007C731F">
        <w:rPr>
          <w:sz w:val="24"/>
          <w:szCs w:val="24"/>
        </w:rPr>
        <w:t>й-</w:t>
      </w:r>
      <w:proofErr w:type="gramEnd"/>
      <w:r w:rsidR="007C731F">
        <w:rPr>
          <w:sz w:val="24"/>
          <w:szCs w:val="24"/>
        </w:rPr>
        <w:t xml:space="preserve"> это формализм  знаний ( знания есть, однако грамотно ими пользоваться учащиеся не умеют</w:t>
      </w:r>
      <w:r w:rsidR="005C580A">
        <w:rPr>
          <w:sz w:val="24"/>
          <w:szCs w:val="24"/>
        </w:rPr>
        <w:t>: учатся для школы, а не для жизни.</w:t>
      </w:r>
    </w:p>
    <w:p w:rsidR="005C580A" w:rsidRDefault="002E305C" w:rsidP="00ED4B78">
      <w:pPr>
        <w:pStyle w:val="TableParagraph"/>
        <w:ind w:left="360" w:right="3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C580A">
        <w:rPr>
          <w:sz w:val="24"/>
          <w:szCs w:val="24"/>
        </w:rPr>
        <w:t>. Главная трудность при выполнении заданий – несформированность умения  читать предлагае</w:t>
      </w:r>
      <w:r>
        <w:rPr>
          <w:sz w:val="24"/>
          <w:szCs w:val="24"/>
        </w:rPr>
        <w:t>мые текст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задания. Ошибки  уч</w:t>
      </w:r>
      <w:r w:rsidR="005C580A">
        <w:rPr>
          <w:sz w:val="24"/>
          <w:szCs w:val="24"/>
        </w:rPr>
        <w:t>ащихся при выполнении заданий</w:t>
      </w:r>
      <w:proofErr w:type="gramStart"/>
      <w:r w:rsidR="005C580A">
        <w:rPr>
          <w:sz w:val="24"/>
          <w:szCs w:val="24"/>
        </w:rPr>
        <w:t xml:space="preserve"> ,</w:t>
      </w:r>
      <w:proofErr w:type="gramEnd"/>
      <w:r w:rsidR="005C580A">
        <w:rPr>
          <w:sz w:val="24"/>
          <w:szCs w:val="24"/>
        </w:rPr>
        <w:t xml:space="preserve"> в которых требовалось  найти информацию, заданную в явном виде, были связаны с неумением  внимательно  читать текст  и постоянно обращаться к тексту в поисках ответа на вопрос.</w:t>
      </w:r>
    </w:p>
    <w:p w:rsidR="007C731F" w:rsidRDefault="007C731F" w:rsidP="002848E0">
      <w:pPr>
        <w:pStyle w:val="TableParagraph"/>
        <w:ind w:left="360" w:right="308"/>
        <w:rPr>
          <w:sz w:val="24"/>
          <w:szCs w:val="24"/>
        </w:rPr>
      </w:pPr>
      <w:r>
        <w:rPr>
          <w:sz w:val="24"/>
          <w:szCs w:val="24"/>
        </w:rPr>
        <w:t>9. Невысокие результаты указывают на затруднения учащихся в умениях использовать имеющиеся или  новые  знания в незнакомых ситу</w:t>
      </w:r>
      <w:r w:rsidR="005C580A">
        <w:rPr>
          <w:sz w:val="24"/>
          <w:szCs w:val="24"/>
        </w:rPr>
        <w:t>ациях, близких к реальной жизни.</w:t>
      </w:r>
    </w:p>
    <w:p w:rsidR="00D40DF4" w:rsidRPr="00A8508E" w:rsidRDefault="00D40DF4" w:rsidP="00D40DF4">
      <w:pPr>
        <w:pStyle w:val="a3"/>
        <w:rPr>
          <w:sz w:val="20"/>
        </w:rPr>
        <w:sectPr w:rsidR="00D40DF4" w:rsidRPr="00A8508E" w:rsidSect="00E7524F">
          <w:pgSz w:w="16850" w:h="11920" w:orient="landscape"/>
          <w:pgMar w:top="880" w:right="220" w:bottom="280" w:left="820" w:header="720" w:footer="720" w:gutter="0"/>
          <w:cols w:space="720"/>
        </w:sectPr>
      </w:pPr>
    </w:p>
    <w:p w:rsidR="00D40DF4" w:rsidRPr="00A55394" w:rsidRDefault="002E305C" w:rsidP="00D40DF4">
      <w:pPr>
        <w:rPr>
          <w:b/>
        </w:rPr>
      </w:pPr>
      <w:r w:rsidRPr="00A55394">
        <w:rPr>
          <w:b/>
        </w:rPr>
        <w:lastRenderedPageBreak/>
        <w:t>Рекомендации:</w:t>
      </w:r>
    </w:p>
    <w:p w:rsidR="00E214C8" w:rsidRPr="00A55394" w:rsidRDefault="00E214C8" w:rsidP="00D40DF4">
      <w:pPr>
        <w:rPr>
          <w:b/>
        </w:rPr>
      </w:pPr>
      <w:r w:rsidRPr="00A55394">
        <w:rPr>
          <w:b/>
        </w:rPr>
        <w:t>Администрациям школ:</w:t>
      </w:r>
    </w:p>
    <w:p w:rsidR="00E214C8" w:rsidRPr="00F36AB5" w:rsidRDefault="00F36AB5" w:rsidP="00F36AB5">
      <w:pPr>
        <w:pStyle w:val="a5"/>
        <w:numPr>
          <w:ilvl w:val="0"/>
          <w:numId w:val="23"/>
        </w:numPr>
        <w:jc w:val="both"/>
      </w:pPr>
      <w:r w:rsidRPr="00F36AB5">
        <w:t xml:space="preserve">Проанализировать  полученные результаты диагностических работ,  выявить причины затруднений при выполнении заданий учащимися, рассмотреть на заседании Методсовета или Педсовета или по кафедрам </w:t>
      </w:r>
      <w:proofErr w:type="gramStart"/>
      <w:r w:rsidRPr="00F36AB5">
        <w:t xml:space="preserve">( </w:t>
      </w:r>
      <w:proofErr w:type="gramEnd"/>
      <w:r w:rsidRPr="00F36AB5">
        <w:t>МО).</w:t>
      </w:r>
    </w:p>
    <w:p w:rsidR="00F36AB5" w:rsidRPr="00F36AB5" w:rsidRDefault="00F36AB5" w:rsidP="00F36AB5">
      <w:pPr>
        <w:pStyle w:val="a5"/>
        <w:numPr>
          <w:ilvl w:val="0"/>
          <w:numId w:val="23"/>
        </w:numPr>
        <w:jc w:val="both"/>
      </w:pPr>
      <w:r w:rsidRPr="00F36AB5">
        <w:t>Активизировать направление в методической работ</w:t>
      </w:r>
      <w:proofErr w:type="gramStart"/>
      <w:r w:rsidRPr="00F36AB5">
        <w:t>е-</w:t>
      </w:r>
      <w:proofErr w:type="gramEnd"/>
      <w:r w:rsidRPr="00F36AB5">
        <w:t xml:space="preserve"> формирование функциональной грамотности,  проводить внутришкольное  повышение  квалификации педагогов, направленное   на формирование функциональной грамотности в целом. </w:t>
      </w:r>
    </w:p>
    <w:p w:rsidR="00A55394" w:rsidRDefault="00F36AB5" w:rsidP="00A55394">
      <w:pPr>
        <w:pStyle w:val="a5"/>
        <w:numPr>
          <w:ilvl w:val="0"/>
          <w:numId w:val="23"/>
        </w:numPr>
        <w:jc w:val="both"/>
      </w:pPr>
      <w:r w:rsidRPr="00F36AB5">
        <w:t>Выявить педагогов в школах</w:t>
      </w:r>
      <w:proofErr w:type="gramStart"/>
      <w:r w:rsidRPr="00F36AB5">
        <w:t xml:space="preserve"> ,</w:t>
      </w:r>
      <w:proofErr w:type="gramEnd"/>
      <w:r w:rsidRPr="00F36AB5">
        <w:t xml:space="preserve"> которые успешно  применяют  методы, приёмы формирования  естемственнонаучной  грамотности и имеют положительную динамику  в организации и проведению диагностических работ по предметам естественнонаучного цикла  и организовать мастер-классы, открытые уроки, направленные на внутришкольное  повышение квалификации в области формирования   естественнонаучной грамотности как на школьном уровне , так и на муниципальном уровне. </w:t>
      </w:r>
      <w:r w:rsidR="00376098">
        <w:t xml:space="preserve">( Мангутская СОШ, </w:t>
      </w:r>
      <w:proofErr w:type="gramStart"/>
      <w:r w:rsidR="00376098">
        <w:t>В-</w:t>
      </w:r>
      <w:proofErr w:type="gramEnd"/>
      <w:r w:rsidR="00376098">
        <w:t xml:space="preserve"> Ульхунская СОШ, Хапчерангинская ООШ- по показателям проведенного мониторинга на муниципальный уровень) </w:t>
      </w:r>
    </w:p>
    <w:p w:rsidR="00A55394" w:rsidRPr="00F36AB5" w:rsidRDefault="00A55394" w:rsidP="00F36AB5">
      <w:pPr>
        <w:pStyle w:val="a5"/>
        <w:numPr>
          <w:ilvl w:val="0"/>
          <w:numId w:val="23"/>
        </w:numPr>
        <w:jc w:val="both"/>
      </w:pPr>
      <w:r>
        <w:t>Спланировать выходящий мониторинг по формированию функциональной грамотности в апреле 2022 года, при анализе формирования функциональной грамотности обеспечить кодирование фамилий учеников в протоколах анализа выполнения диагностических работ.</w:t>
      </w:r>
    </w:p>
    <w:p w:rsidR="00E214C8" w:rsidRDefault="00E214C8" w:rsidP="00D40DF4"/>
    <w:p w:rsidR="00E214C8" w:rsidRDefault="00E214C8" w:rsidP="00D40DF4"/>
    <w:p w:rsidR="00E214C8" w:rsidRPr="00A55394" w:rsidRDefault="00E214C8" w:rsidP="00D40DF4">
      <w:pPr>
        <w:rPr>
          <w:b/>
        </w:rPr>
      </w:pPr>
      <w:r w:rsidRPr="00A55394">
        <w:rPr>
          <w:b/>
        </w:rPr>
        <w:t>Учителя</w:t>
      </w:r>
      <w:proofErr w:type="gramStart"/>
      <w:r w:rsidRPr="00A55394">
        <w:rPr>
          <w:b/>
        </w:rPr>
        <w:t>м-</w:t>
      </w:r>
      <w:proofErr w:type="gramEnd"/>
      <w:r w:rsidRPr="00A55394">
        <w:rPr>
          <w:b/>
        </w:rPr>
        <w:t xml:space="preserve"> предметникам:</w:t>
      </w:r>
    </w:p>
    <w:p w:rsidR="00E214C8" w:rsidRDefault="00E214C8" w:rsidP="00E214C8">
      <w:pPr>
        <w:pStyle w:val="a5"/>
        <w:numPr>
          <w:ilvl w:val="0"/>
          <w:numId w:val="20"/>
        </w:numPr>
      </w:pPr>
      <w:r>
        <w:t xml:space="preserve"> Всем учителям предметов естественнонаучного цикла проанализировать достижения учащихся  обучающихся по естественнонаучной грамотности, выявить сильные и слабые стороны  каждого ученика путем анализа типичных ошибок.</w:t>
      </w:r>
    </w:p>
    <w:p w:rsidR="00E214C8" w:rsidRDefault="00E214C8" w:rsidP="00E214C8">
      <w:pPr>
        <w:pStyle w:val="a5"/>
        <w:numPr>
          <w:ilvl w:val="0"/>
          <w:numId w:val="20"/>
        </w:numPr>
      </w:pPr>
      <w:r>
        <w:t xml:space="preserve"> Использовать  в своей работе  практики развивающего обучения</w:t>
      </w:r>
      <w:proofErr w:type="gramStart"/>
      <w:r>
        <w:t xml:space="preserve"> ,</w:t>
      </w:r>
      <w:proofErr w:type="gramEnd"/>
      <w:r>
        <w:t xml:space="preserve"> расширенно знакомить учащихся на уроках  с алгоритмами решения проблем, способствовать  интеграции и переносу знаний , формируя тем самым не только  естественнонаучную грамотность учащихся, но и читательскую ( смысловое чтение); увеличить количество  учебной информации практической направленности, включая тексты естественнонаучной направленности в качестве основы для самостоятельного  поиска новых знаний .</w:t>
      </w:r>
    </w:p>
    <w:p w:rsidR="00E214C8" w:rsidRDefault="00E214C8" w:rsidP="00E214C8">
      <w:pPr>
        <w:pStyle w:val="a5"/>
        <w:numPr>
          <w:ilvl w:val="0"/>
          <w:numId w:val="20"/>
        </w:numPr>
      </w:pPr>
      <w:r>
        <w:t xml:space="preserve"> Увеличивать  количество заданий</w:t>
      </w:r>
      <w:proofErr w:type="gramStart"/>
      <w:r>
        <w:t xml:space="preserve"> ,</w:t>
      </w:r>
      <w:proofErr w:type="gramEnd"/>
      <w:r>
        <w:t xml:space="preserve"> направленных на развитие умения  объяснять  различные явления с использованием  языка наук о природе, активно привлекать к планированию и разработке уроков заданий открытого типа на различных  электронных платформах  РЭШ, СТАТГРАД, ФИПИ и другие.</w:t>
      </w:r>
    </w:p>
    <w:p w:rsidR="00E214C8" w:rsidRPr="00E214C8" w:rsidRDefault="00E214C8" w:rsidP="00E214C8">
      <w:pPr>
        <w:pStyle w:val="a5"/>
        <w:numPr>
          <w:ilvl w:val="0"/>
          <w:numId w:val="20"/>
        </w:numPr>
      </w:pPr>
      <w:r>
        <w:t>Продумать планирование внеурочной деятельности, направленных на формирование функциональной грамотности</w:t>
      </w:r>
      <w:r w:rsidRPr="00E214C8">
        <w:rPr>
          <w:b/>
        </w:rPr>
        <w:t xml:space="preserve"> </w:t>
      </w:r>
      <w:r>
        <w:rPr>
          <w:b/>
        </w:rPr>
        <w:t xml:space="preserve"> </w:t>
      </w:r>
      <w:r w:rsidRPr="00E214C8">
        <w:t>и использовать возможности программ внеурочной деятельности для расширения надпредметной сферы, включающей ключевые компетенции, соответствующие  естественнонаучной  грамотности.</w:t>
      </w:r>
    </w:p>
    <w:p w:rsidR="00E214C8" w:rsidRDefault="00E214C8" w:rsidP="00E214C8">
      <w:pPr>
        <w:pStyle w:val="a5"/>
        <w:numPr>
          <w:ilvl w:val="0"/>
          <w:numId w:val="20"/>
        </w:numPr>
      </w:pPr>
      <w:r>
        <w:t xml:space="preserve"> Обратить внимание на организацию проектной деятельности учащихся с позиции формирования естественнонаучной  грамотности.</w:t>
      </w:r>
    </w:p>
    <w:p w:rsidR="00E214C8" w:rsidRDefault="00E214C8" w:rsidP="00E214C8">
      <w:pPr>
        <w:pStyle w:val="a5"/>
        <w:numPr>
          <w:ilvl w:val="0"/>
          <w:numId w:val="20"/>
        </w:numPr>
      </w:pPr>
      <w:r>
        <w:t xml:space="preserve">На уроках и во внеурочной деятельности больше работать  с графической информацией, обеспечивать условия для работы с текстовой информацией: самостоятельный перевод текстовой информации  в </w:t>
      </w:r>
      <w:proofErr w:type="gramStart"/>
      <w:r>
        <w:t>графическую</w:t>
      </w:r>
      <w:proofErr w:type="gramEnd"/>
      <w:r>
        <w:t>.</w:t>
      </w:r>
    </w:p>
    <w:p w:rsidR="00F36AB5" w:rsidRDefault="00F36AB5" w:rsidP="00721486"/>
    <w:p w:rsidR="00F36AB5" w:rsidRDefault="00F36AB5" w:rsidP="00F36AB5">
      <w:pPr>
        <w:pStyle w:val="a5"/>
        <w:ind w:left="720" w:firstLine="0"/>
      </w:pPr>
      <w:r>
        <w:t>Справка составленак Горенковой М.Н, старшим методистом Комитета образования   АМР « Кыринский район»</w:t>
      </w:r>
    </w:p>
    <w:p w:rsidR="00F36AB5" w:rsidRDefault="005D74AD" w:rsidP="00F36AB5">
      <w:pPr>
        <w:pStyle w:val="a5"/>
        <w:ind w:left="720" w:firstLine="0"/>
      </w:pPr>
      <w:r>
        <w:t xml:space="preserve">   30.1</w:t>
      </w:r>
      <w:r w:rsidR="00721486">
        <w:t>2.2021 года</w:t>
      </w:r>
    </w:p>
    <w:p w:rsidR="00721486" w:rsidRDefault="00721486" w:rsidP="00F36AB5">
      <w:pPr>
        <w:pStyle w:val="a5"/>
        <w:ind w:left="720" w:firstLine="0"/>
      </w:pPr>
    </w:p>
    <w:p w:rsidR="00721486" w:rsidRDefault="00721486" w:rsidP="00721486">
      <w:pPr>
        <w:sectPr w:rsidR="00721486" w:rsidSect="00721486">
          <w:pgSz w:w="16850" w:h="11920" w:orient="landscape"/>
          <w:pgMar w:top="420" w:right="220" w:bottom="426" w:left="820" w:header="720" w:footer="720" w:gutter="0"/>
          <w:cols w:space="720"/>
        </w:sectPr>
      </w:pPr>
    </w:p>
    <w:p w:rsidR="00390295" w:rsidRPr="00721486" w:rsidRDefault="00390295" w:rsidP="00721486">
      <w:pPr>
        <w:tabs>
          <w:tab w:val="left" w:pos="2016"/>
        </w:tabs>
      </w:pPr>
      <w:bookmarkStart w:id="0" w:name="_page_8_0"/>
      <w:bookmarkEnd w:id="0"/>
    </w:p>
    <w:sectPr w:rsidR="00390295" w:rsidRPr="00721486" w:rsidSect="00E7524F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B4C"/>
    <w:multiLevelType w:val="hybridMultilevel"/>
    <w:tmpl w:val="282EBFEA"/>
    <w:lvl w:ilvl="0" w:tplc="2A126FD0">
      <w:numFmt w:val="bullet"/>
      <w:lvlText w:val=""/>
      <w:lvlJc w:val="left"/>
      <w:pPr>
        <w:ind w:left="288" w:hanging="1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0964C3B4">
      <w:numFmt w:val="bullet"/>
      <w:lvlText w:val="•"/>
      <w:lvlJc w:val="left"/>
      <w:pPr>
        <w:ind w:left="1016" w:hanging="178"/>
      </w:pPr>
      <w:rPr>
        <w:rFonts w:hint="default"/>
        <w:lang w:val="ru-RU" w:eastAsia="en-US" w:bidi="ar-SA"/>
      </w:rPr>
    </w:lvl>
    <w:lvl w:ilvl="2" w:tplc="6E44C722">
      <w:numFmt w:val="bullet"/>
      <w:lvlText w:val="•"/>
      <w:lvlJc w:val="left"/>
      <w:pPr>
        <w:ind w:left="1752" w:hanging="178"/>
      </w:pPr>
      <w:rPr>
        <w:rFonts w:hint="default"/>
        <w:lang w:val="ru-RU" w:eastAsia="en-US" w:bidi="ar-SA"/>
      </w:rPr>
    </w:lvl>
    <w:lvl w:ilvl="3" w:tplc="08B41C66">
      <w:numFmt w:val="bullet"/>
      <w:lvlText w:val="•"/>
      <w:lvlJc w:val="left"/>
      <w:pPr>
        <w:ind w:left="2489" w:hanging="178"/>
      </w:pPr>
      <w:rPr>
        <w:rFonts w:hint="default"/>
        <w:lang w:val="ru-RU" w:eastAsia="en-US" w:bidi="ar-SA"/>
      </w:rPr>
    </w:lvl>
    <w:lvl w:ilvl="4" w:tplc="E12CD5B2">
      <w:numFmt w:val="bullet"/>
      <w:lvlText w:val="•"/>
      <w:lvlJc w:val="left"/>
      <w:pPr>
        <w:ind w:left="3225" w:hanging="178"/>
      </w:pPr>
      <w:rPr>
        <w:rFonts w:hint="default"/>
        <w:lang w:val="ru-RU" w:eastAsia="en-US" w:bidi="ar-SA"/>
      </w:rPr>
    </w:lvl>
    <w:lvl w:ilvl="5" w:tplc="B8F882B4">
      <w:numFmt w:val="bullet"/>
      <w:lvlText w:val="•"/>
      <w:lvlJc w:val="left"/>
      <w:pPr>
        <w:ind w:left="3962" w:hanging="178"/>
      </w:pPr>
      <w:rPr>
        <w:rFonts w:hint="default"/>
        <w:lang w:val="ru-RU" w:eastAsia="en-US" w:bidi="ar-SA"/>
      </w:rPr>
    </w:lvl>
    <w:lvl w:ilvl="6" w:tplc="CD9EE60E">
      <w:numFmt w:val="bullet"/>
      <w:lvlText w:val="•"/>
      <w:lvlJc w:val="left"/>
      <w:pPr>
        <w:ind w:left="4698" w:hanging="178"/>
      </w:pPr>
      <w:rPr>
        <w:rFonts w:hint="default"/>
        <w:lang w:val="ru-RU" w:eastAsia="en-US" w:bidi="ar-SA"/>
      </w:rPr>
    </w:lvl>
    <w:lvl w:ilvl="7" w:tplc="2CC83BDA">
      <w:numFmt w:val="bullet"/>
      <w:lvlText w:val="•"/>
      <w:lvlJc w:val="left"/>
      <w:pPr>
        <w:ind w:left="5434" w:hanging="178"/>
      </w:pPr>
      <w:rPr>
        <w:rFonts w:hint="default"/>
        <w:lang w:val="ru-RU" w:eastAsia="en-US" w:bidi="ar-SA"/>
      </w:rPr>
    </w:lvl>
    <w:lvl w:ilvl="8" w:tplc="700612F6">
      <w:numFmt w:val="bullet"/>
      <w:lvlText w:val="•"/>
      <w:lvlJc w:val="left"/>
      <w:pPr>
        <w:ind w:left="6171" w:hanging="178"/>
      </w:pPr>
      <w:rPr>
        <w:rFonts w:hint="default"/>
        <w:lang w:val="ru-RU" w:eastAsia="en-US" w:bidi="ar-SA"/>
      </w:rPr>
    </w:lvl>
  </w:abstractNum>
  <w:abstractNum w:abstractNumId="1">
    <w:nsid w:val="125C01A6"/>
    <w:multiLevelType w:val="hybridMultilevel"/>
    <w:tmpl w:val="C3F638A0"/>
    <w:lvl w:ilvl="0" w:tplc="A52AA42E">
      <w:numFmt w:val="bullet"/>
      <w:lvlText w:val=""/>
      <w:lvlJc w:val="left"/>
      <w:pPr>
        <w:ind w:left="11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1AA2F9B4">
      <w:numFmt w:val="bullet"/>
      <w:lvlText w:val="•"/>
      <w:lvlJc w:val="left"/>
      <w:pPr>
        <w:ind w:left="872" w:hanging="176"/>
      </w:pPr>
      <w:rPr>
        <w:rFonts w:hint="default"/>
        <w:lang w:val="ru-RU" w:eastAsia="en-US" w:bidi="ar-SA"/>
      </w:rPr>
    </w:lvl>
    <w:lvl w:ilvl="2" w:tplc="23D0247E">
      <w:numFmt w:val="bullet"/>
      <w:lvlText w:val="•"/>
      <w:lvlJc w:val="left"/>
      <w:pPr>
        <w:ind w:left="1624" w:hanging="176"/>
      </w:pPr>
      <w:rPr>
        <w:rFonts w:hint="default"/>
        <w:lang w:val="ru-RU" w:eastAsia="en-US" w:bidi="ar-SA"/>
      </w:rPr>
    </w:lvl>
    <w:lvl w:ilvl="3" w:tplc="42FE882A">
      <w:numFmt w:val="bullet"/>
      <w:lvlText w:val="•"/>
      <w:lvlJc w:val="left"/>
      <w:pPr>
        <w:ind w:left="2377" w:hanging="176"/>
      </w:pPr>
      <w:rPr>
        <w:rFonts w:hint="default"/>
        <w:lang w:val="ru-RU" w:eastAsia="en-US" w:bidi="ar-SA"/>
      </w:rPr>
    </w:lvl>
    <w:lvl w:ilvl="4" w:tplc="54F81F5A">
      <w:numFmt w:val="bullet"/>
      <w:lvlText w:val="•"/>
      <w:lvlJc w:val="left"/>
      <w:pPr>
        <w:ind w:left="3129" w:hanging="176"/>
      </w:pPr>
      <w:rPr>
        <w:rFonts w:hint="default"/>
        <w:lang w:val="ru-RU" w:eastAsia="en-US" w:bidi="ar-SA"/>
      </w:rPr>
    </w:lvl>
    <w:lvl w:ilvl="5" w:tplc="32FC49FE">
      <w:numFmt w:val="bullet"/>
      <w:lvlText w:val="•"/>
      <w:lvlJc w:val="left"/>
      <w:pPr>
        <w:ind w:left="3882" w:hanging="176"/>
      </w:pPr>
      <w:rPr>
        <w:rFonts w:hint="default"/>
        <w:lang w:val="ru-RU" w:eastAsia="en-US" w:bidi="ar-SA"/>
      </w:rPr>
    </w:lvl>
    <w:lvl w:ilvl="6" w:tplc="0EE2366A">
      <w:numFmt w:val="bullet"/>
      <w:lvlText w:val="•"/>
      <w:lvlJc w:val="left"/>
      <w:pPr>
        <w:ind w:left="4634" w:hanging="176"/>
      </w:pPr>
      <w:rPr>
        <w:rFonts w:hint="default"/>
        <w:lang w:val="ru-RU" w:eastAsia="en-US" w:bidi="ar-SA"/>
      </w:rPr>
    </w:lvl>
    <w:lvl w:ilvl="7" w:tplc="FAB21C5E">
      <w:numFmt w:val="bullet"/>
      <w:lvlText w:val="•"/>
      <w:lvlJc w:val="left"/>
      <w:pPr>
        <w:ind w:left="5386" w:hanging="176"/>
      </w:pPr>
      <w:rPr>
        <w:rFonts w:hint="default"/>
        <w:lang w:val="ru-RU" w:eastAsia="en-US" w:bidi="ar-SA"/>
      </w:rPr>
    </w:lvl>
    <w:lvl w:ilvl="8" w:tplc="BA12EA86">
      <w:numFmt w:val="bullet"/>
      <w:lvlText w:val="•"/>
      <w:lvlJc w:val="left"/>
      <w:pPr>
        <w:ind w:left="6139" w:hanging="176"/>
      </w:pPr>
      <w:rPr>
        <w:rFonts w:hint="default"/>
        <w:lang w:val="ru-RU" w:eastAsia="en-US" w:bidi="ar-SA"/>
      </w:rPr>
    </w:lvl>
  </w:abstractNum>
  <w:abstractNum w:abstractNumId="2">
    <w:nsid w:val="14135960"/>
    <w:multiLevelType w:val="hybridMultilevel"/>
    <w:tmpl w:val="F140E47E"/>
    <w:lvl w:ilvl="0" w:tplc="3C62FEA2">
      <w:numFmt w:val="bullet"/>
      <w:lvlText w:val="•"/>
      <w:lvlJc w:val="left"/>
      <w:pPr>
        <w:ind w:left="11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E893EE">
      <w:numFmt w:val="bullet"/>
      <w:lvlText w:val="•"/>
      <w:lvlJc w:val="left"/>
      <w:pPr>
        <w:ind w:left="872" w:hanging="176"/>
      </w:pPr>
      <w:rPr>
        <w:rFonts w:hint="default"/>
        <w:lang w:val="ru-RU" w:eastAsia="en-US" w:bidi="ar-SA"/>
      </w:rPr>
    </w:lvl>
    <w:lvl w:ilvl="2" w:tplc="B1B8610A">
      <w:numFmt w:val="bullet"/>
      <w:lvlText w:val="•"/>
      <w:lvlJc w:val="left"/>
      <w:pPr>
        <w:ind w:left="1624" w:hanging="176"/>
      </w:pPr>
      <w:rPr>
        <w:rFonts w:hint="default"/>
        <w:lang w:val="ru-RU" w:eastAsia="en-US" w:bidi="ar-SA"/>
      </w:rPr>
    </w:lvl>
    <w:lvl w:ilvl="3" w:tplc="2A4ACFE4">
      <w:numFmt w:val="bullet"/>
      <w:lvlText w:val="•"/>
      <w:lvlJc w:val="left"/>
      <w:pPr>
        <w:ind w:left="2377" w:hanging="176"/>
      </w:pPr>
      <w:rPr>
        <w:rFonts w:hint="default"/>
        <w:lang w:val="ru-RU" w:eastAsia="en-US" w:bidi="ar-SA"/>
      </w:rPr>
    </w:lvl>
    <w:lvl w:ilvl="4" w:tplc="DEB8FDBA">
      <w:numFmt w:val="bullet"/>
      <w:lvlText w:val="•"/>
      <w:lvlJc w:val="left"/>
      <w:pPr>
        <w:ind w:left="3129" w:hanging="176"/>
      </w:pPr>
      <w:rPr>
        <w:rFonts w:hint="default"/>
        <w:lang w:val="ru-RU" w:eastAsia="en-US" w:bidi="ar-SA"/>
      </w:rPr>
    </w:lvl>
    <w:lvl w:ilvl="5" w:tplc="7752FCC2">
      <w:numFmt w:val="bullet"/>
      <w:lvlText w:val="•"/>
      <w:lvlJc w:val="left"/>
      <w:pPr>
        <w:ind w:left="3882" w:hanging="176"/>
      </w:pPr>
      <w:rPr>
        <w:rFonts w:hint="default"/>
        <w:lang w:val="ru-RU" w:eastAsia="en-US" w:bidi="ar-SA"/>
      </w:rPr>
    </w:lvl>
    <w:lvl w:ilvl="6" w:tplc="3B0CA67C">
      <w:numFmt w:val="bullet"/>
      <w:lvlText w:val="•"/>
      <w:lvlJc w:val="left"/>
      <w:pPr>
        <w:ind w:left="4634" w:hanging="176"/>
      </w:pPr>
      <w:rPr>
        <w:rFonts w:hint="default"/>
        <w:lang w:val="ru-RU" w:eastAsia="en-US" w:bidi="ar-SA"/>
      </w:rPr>
    </w:lvl>
    <w:lvl w:ilvl="7" w:tplc="70A291CC">
      <w:numFmt w:val="bullet"/>
      <w:lvlText w:val="•"/>
      <w:lvlJc w:val="left"/>
      <w:pPr>
        <w:ind w:left="5386" w:hanging="176"/>
      </w:pPr>
      <w:rPr>
        <w:rFonts w:hint="default"/>
        <w:lang w:val="ru-RU" w:eastAsia="en-US" w:bidi="ar-SA"/>
      </w:rPr>
    </w:lvl>
    <w:lvl w:ilvl="8" w:tplc="D6EC9FDE">
      <w:numFmt w:val="bullet"/>
      <w:lvlText w:val="•"/>
      <w:lvlJc w:val="left"/>
      <w:pPr>
        <w:ind w:left="6139" w:hanging="176"/>
      </w:pPr>
      <w:rPr>
        <w:rFonts w:hint="default"/>
        <w:lang w:val="ru-RU" w:eastAsia="en-US" w:bidi="ar-SA"/>
      </w:rPr>
    </w:lvl>
  </w:abstractNum>
  <w:abstractNum w:abstractNumId="3">
    <w:nsid w:val="1EAD7D8B"/>
    <w:multiLevelType w:val="hybridMultilevel"/>
    <w:tmpl w:val="0F0EF31E"/>
    <w:lvl w:ilvl="0" w:tplc="62E8D898">
      <w:numFmt w:val="bullet"/>
      <w:lvlText w:val="•"/>
      <w:lvlJc w:val="left"/>
      <w:pPr>
        <w:ind w:left="35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3ABD86">
      <w:numFmt w:val="bullet"/>
      <w:lvlText w:val="•"/>
      <w:lvlJc w:val="left"/>
      <w:pPr>
        <w:ind w:left="1088" w:hanging="238"/>
      </w:pPr>
      <w:rPr>
        <w:rFonts w:hint="default"/>
        <w:lang w:val="ru-RU" w:eastAsia="en-US" w:bidi="ar-SA"/>
      </w:rPr>
    </w:lvl>
    <w:lvl w:ilvl="2" w:tplc="44CCD750">
      <w:numFmt w:val="bullet"/>
      <w:lvlText w:val="•"/>
      <w:lvlJc w:val="left"/>
      <w:pPr>
        <w:ind w:left="1816" w:hanging="238"/>
      </w:pPr>
      <w:rPr>
        <w:rFonts w:hint="default"/>
        <w:lang w:val="ru-RU" w:eastAsia="en-US" w:bidi="ar-SA"/>
      </w:rPr>
    </w:lvl>
    <w:lvl w:ilvl="3" w:tplc="9A448E14">
      <w:numFmt w:val="bullet"/>
      <w:lvlText w:val="•"/>
      <w:lvlJc w:val="left"/>
      <w:pPr>
        <w:ind w:left="2545" w:hanging="238"/>
      </w:pPr>
      <w:rPr>
        <w:rFonts w:hint="default"/>
        <w:lang w:val="ru-RU" w:eastAsia="en-US" w:bidi="ar-SA"/>
      </w:rPr>
    </w:lvl>
    <w:lvl w:ilvl="4" w:tplc="2AD248E2">
      <w:numFmt w:val="bullet"/>
      <w:lvlText w:val="•"/>
      <w:lvlJc w:val="left"/>
      <w:pPr>
        <w:ind w:left="3273" w:hanging="238"/>
      </w:pPr>
      <w:rPr>
        <w:rFonts w:hint="default"/>
        <w:lang w:val="ru-RU" w:eastAsia="en-US" w:bidi="ar-SA"/>
      </w:rPr>
    </w:lvl>
    <w:lvl w:ilvl="5" w:tplc="522CD320">
      <w:numFmt w:val="bullet"/>
      <w:lvlText w:val="•"/>
      <w:lvlJc w:val="left"/>
      <w:pPr>
        <w:ind w:left="4002" w:hanging="238"/>
      </w:pPr>
      <w:rPr>
        <w:rFonts w:hint="default"/>
        <w:lang w:val="ru-RU" w:eastAsia="en-US" w:bidi="ar-SA"/>
      </w:rPr>
    </w:lvl>
    <w:lvl w:ilvl="6" w:tplc="14F68412">
      <w:numFmt w:val="bullet"/>
      <w:lvlText w:val="•"/>
      <w:lvlJc w:val="left"/>
      <w:pPr>
        <w:ind w:left="4730" w:hanging="238"/>
      </w:pPr>
      <w:rPr>
        <w:rFonts w:hint="default"/>
        <w:lang w:val="ru-RU" w:eastAsia="en-US" w:bidi="ar-SA"/>
      </w:rPr>
    </w:lvl>
    <w:lvl w:ilvl="7" w:tplc="2CD671FC">
      <w:numFmt w:val="bullet"/>
      <w:lvlText w:val="•"/>
      <w:lvlJc w:val="left"/>
      <w:pPr>
        <w:ind w:left="5458" w:hanging="238"/>
      </w:pPr>
      <w:rPr>
        <w:rFonts w:hint="default"/>
        <w:lang w:val="ru-RU" w:eastAsia="en-US" w:bidi="ar-SA"/>
      </w:rPr>
    </w:lvl>
    <w:lvl w:ilvl="8" w:tplc="6ED2E112">
      <w:numFmt w:val="bullet"/>
      <w:lvlText w:val="•"/>
      <w:lvlJc w:val="left"/>
      <w:pPr>
        <w:ind w:left="6187" w:hanging="238"/>
      </w:pPr>
      <w:rPr>
        <w:rFonts w:hint="default"/>
        <w:lang w:val="ru-RU" w:eastAsia="en-US" w:bidi="ar-SA"/>
      </w:rPr>
    </w:lvl>
  </w:abstractNum>
  <w:abstractNum w:abstractNumId="4">
    <w:nsid w:val="202B39F1"/>
    <w:multiLevelType w:val="hybridMultilevel"/>
    <w:tmpl w:val="25904D5E"/>
    <w:lvl w:ilvl="0" w:tplc="5D12FD90">
      <w:numFmt w:val="bullet"/>
      <w:lvlText w:val=""/>
      <w:lvlJc w:val="left"/>
      <w:pPr>
        <w:ind w:left="288" w:hanging="1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11065F1C">
      <w:numFmt w:val="bullet"/>
      <w:lvlText w:val="•"/>
      <w:lvlJc w:val="left"/>
      <w:pPr>
        <w:ind w:left="1016" w:hanging="178"/>
      </w:pPr>
      <w:rPr>
        <w:rFonts w:hint="default"/>
        <w:lang w:val="ru-RU" w:eastAsia="en-US" w:bidi="ar-SA"/>
      </w:rPr>
    </w:lvl>
    <w:lvl w:ilvl="2" w:tplc="2E20121A">
      <w:numFmt w:val="bullet"/>
      <w:lvlText w:val="•"/>
      <w:lvlJc w:val="left"/>
      <w:pPr>
        <w:ind w:left="1752" w:hanging="178"/>
      </w:pPr>
      <w:rPr>
        <w:rFonts w:hint="default"/>
        <w:lang w:val="ru-RU" w:eastAsia="en-US" w:bidi="ar-SA"/>
      </w:rPr>
    </w:lvl>
    <w:lvl w:ilvl="3" w:tplc="C162497E">
      <w:numFmt w:val="bullet"/>
      <w:lvlText w:val="•"/>
      <w:lvlJc w:val="left"/>
      <w:pPr>
        <w:ind w:left="2489" w:hanging="178"/>
      </w:pPr>
      <w:rPr>
        <w:rFonts w:hint="default"/>
        <w:lang w:val="ru-RU" w:eastAsia="en-US" w:bidi="ar-SA"/>
      </w:rPr>
    </w:lvl>
    <w:lvl w:ilvl="4" w:tplc="F6F0F254">
      <w:numFmt w:val="bullet"/>
      <w:lvlText w:val="•"/>
      <w:lvlJc w:val="left"/>
      <w:pPr>
        <w:ind w:left="3225" w:hanging="178"/>
      </w:pPr>
      <w:rPr>
        <w:rFonts w:hint="default"/>
        <w:lang w:val="ru-RU" w:eastAsia="en-US" w:bidi="ar-SA"/>
      </w:rPr>
    </w:lvl>
    <w:lvl w:ilvl="5" w:tplc="34E214A0">
      <w:numFmt w:val="bullet"/>
      <w:lvlText w:val="•"/>
      <w:lvlJc w:val="left"/>
      <w:pPr>
        <w:ind w:left="3962" w:hanging="178"/>
      </w:pPr>
      <w:rPr>
        <w:rFonts w:hint="default"/>
        <w:lang w:val="ru-RU" w:eastAsia="en-US" w:bidi="ar-SA"/>
      </w:rPr>
    </w:lvl>
    <w:lvl w:ilvl="6" w:tplc="A8F6689C">
      <w:numFmt w:val="bullet"/>
      <w:lvlText w:val="•"/>
      <w:lvlJc w:val="left"/>
      <w:pPr>
        <w:ind w:left="4698" w:hanging="178"/>
      </w:pPr>
      <w:rPr>
        <w:rFonts w:hint="default"/>
        <w:lang w:val="ru-RU" w:eastAsia="en-US" w:bidi="ar-SA"/>
      </w:rPr>
    </w:lvl>
    <w:lvl w:ilvl="7" w:tplc="9AECE82E">
      <w:numFmt w:val="bullet"/>
      <w:lvlText w:val="•"/>
      <w:lvlJc w:val="left"/>
      <w:pPr>
        <w:ind w:left="5434" w:hanging="178"/>
      </w:pPr>
      <w:rPr>
        <w:rFonts w:hint="default"/>
        <w:lang w:val="ru-RU" w:eastAsia="en-US" w:bidi="ar-SA"/>
      </w:rPr>
    </w:lvl>
    <w:lvl w:ilvl="8" w:tplc="B63EF760">
      <w:numFmt w:val="bullet"/>
      <w:lvlText w:val="•"/>
      <w:lvlJc w:val="left"/>
      <w:pPr>
        <w:ind w:left="6171" w:hanging="178"/>
      </w:pPr>
      <w:rPr>
        <w:rFonts w:hint="default"/>
        <w:lang w:val="ru-RU" w:eastAsia="en-US" w:bidi="ar-SA"/>
      </w:rPr>
    </w:lvl>
  </w:abstractNum>
  <w:abstractNum w:abstractNumId="5">
    <w:nsid w:val="29013B4E"/>
    <w:multiLevelType w:val="hybridMultilevel"/>
    <w:tmpl w:val="CF5A5C38"/>
    <w:lvl w:ilvl="0" w:tplc="04C2F7FA">
      <w:start w:val="1"/>
      <w:numFmt w:val="decimal"/>
      <w:lvlText w:val="%1)"/>
      <w:lvlJc w:val="left"/>
      <w:pPr>
        <w:ind w:left="5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6">
    <w:nsid w:val="2B8F4E1D"/>
    <w:multiLevelType w:val="hybridMultilevel"/>
    <w:tmpl w:val="5278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6A7"/>
    <w:multiLevelType w:val="hybridMultilevel"/>
    <w:tmpl w:val="4CA270A2"/>
    <w:lvl w:ilvl="0" w:tplc="6CB4983C">
      <w:numFmt w:val="bullet"/>
      <w:lvlText w:val=""/>
      <w:lvlJc w:val="left"/>
      <w:pPr>
        <w:ind w:left="288" w:hanging="1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D430DDF6">
      <w:numFmt w:val="bullet"/>
      <w:lvlText w:val="•"/>
      <w:lvlJc w:val="left"/>
      <w:pPr>
        <w:ind w:left="1016" w:hanging="178"/>
      </w:pPr>
      <w:rPr>
        <w:rFonts w:hint="default"/>
        <w:lang w:val="ru-RU" w:eastAsia="en-US" w:bidi="ar-SA"/>
      </w:rPr>
    </w:lvl>
    <w:lvl w:ilvl="2" w:tplc="C436D63A">
      <w:numFmt w:val="bullet"/>
      <w:lvlText w:val="•"/>
      <w:lvlJc w:val="left"/>
      <w:pPr>
        <w:ind w:left="1752" w:hanging="178"/>
      </w:pPr>
      <w:rPr>
        <w:rFonts w:hint="default"/>
        <w:lang w:val="ru-RU" w:eastAsia="en-US" w:bidi="ar-SA"/>
      </w:rPr>
    </w:lvl>
    <w:lvl w:ilvl="3" w:tplc="1F88EF22">
      <w:numFmt w:val="bullet"/>
      <w:lvlText w:val="•"/>
      <w:lvlJc w:val="left"/>
      <w:pPr>
        <w:ind w:left="2489" w:hanging="178"/>
      </w:pPr>
      <w:rPr>
        <w:rFonts w:hint="default"/>
        <w:lang w:val="ru-RU" w:eastAsia="en-US" w:bidi="ar-SA"/>
      </w:rPr>
    </w:lvl>
    <w:lvl w:ilvl="4" w:tplc="A69C30B4">
      <w:numFmt w:val="bullet"/>
      <w:lvlText w:val="•"/>
      <w:lvlJc w:val="left"/>
      <w:pPr>
        <w:ind w:left="3225" w:hanging="178"/>
      </w:pPr>
      <w:rPr>
        <w:rFonts w:hint="default"/>
        <w:lang w:val="ru-RU" w:eastAsia="en-US" w:bidi="ar-SA"/>
      </w:rPr>
    </w:lvl>
    <w:lvl w:ilvl="5" w:tplc="D298952A">
      <w:numFmt w:val="bullet"/>
      <w:lvlText w:val="•"/>
      <w:lvlJc w:val="left"/>
      <w:pPr>
        <w:ind w:left="3962" w:hanging="178"/>
      </w:pPr>
      <w:rPr>
        <w:rFonts w:hint="default"/>
        <w:lang w:val="ru-RU" w:eastAsia="en-US" w:bidi="ar-SA"/>
      </w:rPr>
    </w:lvl>
    <w:lvl w:ilvl="6" w:tplc="025AB0C4">
      <w:numFmt w:val="bullet"/>
      <w:lvlText w:val="•"/>
      <w:lvlJc w:val="left"/>
      <w:pPr>
        <w:ind w:left="4698" w:hanging="178"/>
      </w:pPr>
      <w:rPr>
        <w:rFonts w:hint="default"/>
        <w:lang w:val="ru-RU" w:eastAsia="en-US" w:bidi="ar-SA"/>
      </w:rPr>
    </w:lvl>
    <w:lvl w:ilvl="7" w:tplc="04383C5E">
      <w:numFmt w:val="bullet"/>
      <w:lvlText w:val="•"/>
      <w:lvlJc w:val="left"/>
      <w:pPr>
        <w:ind w:left="5434" w:hanging="178"/>
      </w:pPr>
      <w:rPr>
        <w:rFonts w:hint="default"/>
        <w:lang w:val="ru-RU" w:eastAsia="en-US" w:bidi="ar-SA"/>
      </w:rPr>
    </w:lvl>
    <w:lvl w:ilvl="8" w:tplc="3B34C09E">
      <w:numFmt w:val="bullet"/>
      <w:lvlText w:val="•"/>
      <w:lvlJc w:val="left"/>
      <w:pPr>
        <w:ind w:left="6171" w:hanging="178"/>
      </w:pPr>
      <w:rPr>
        <w:rFonts w:hint="default"/>
        <w:lang w:val="ru-RU" w:eastAsia="en-US" w:bidi="ar-SA"/>
      </w:rPr>
    </w:lvl>
  </w:abstractNum>
  <w:abstractNum w:abstractNumId="8">
    <w:nsid w:val="394C4F85"/>
    <w:multiLevelType w:val="hybridMultilevel"/>
    <w:tmpl w:val="A872B2B6"/>
    <w:lvl w:ilvl="0" w:tplc="6E8EBF12">
      <w:numFmt w:val="bullet"/>
      <w:lvlText w:val="•"/>
      <w:lvlJc w:val="left"/>
      <w:pPr>
        <w:ind w:left="11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1ECE76">
      <w:numFmt w:val="bullet"/>
      <w:lvlText w:val="•"/>
      <w:lvlJc w:val="left"/>
      <w:pPr>
        <w:ind w:left="872" w:hanging="176"/>
      </w:pPr>
      <w:rPr>
        <w:rFonts w:hint="default"/>
        <w:lang w:val="ru-RU" w:eastAsia="en-US" w:bidi="ar-SA"/>
      </w:rPr>
    </w:lvl>
    <w:lvl w:ilvl="2" w:tplc="2C8ECBF2">
      <w:numFmt w:val="bullet"/>
      <w:lvlText w:val="•"/>
      <w:lvlJc w:val="left"/>
      <w:pPr>
        <w:ind w:left="1624" w:hanging="176"/>
      </w:pPr>
      <w:rPr>
        <w:rFonts w:hint="default"/>
        <w:lang w:val="ru-RU" w:eastAsia="en-US" w:bidi="ar-SA"/>
      </w:rPr>
    </w:lvl>
    <w:lvl w:ilvl="3" w:tplc="7D686096">
      <w:numFmt w:val="bullet"/>
      <w:lvlText w:val="•"/>
      <w:lvlJc w:val="left"/>
      <w:pPr>
        <w:ind w:left="2377" w:hanging="176"/>
      </w:pPr>
      <w:rPr>
        <w:rFonts w:hint="default"/>
        <w:lang w:val="ru-RU" w:eastAsia="en-US" w:bidi="ar-SA"/>
      </w:rPr>
    </w:lvl>
    <w:lvl w:ilvl="4" w:tplc="AEA44A06">
      <w:numFmt w:val="bullet"/>
      <w:lvlText w:val="•"/>
      <w:lvlJc w:val="left"/>
      <w:pPr>
        <w:ind w:left="3129" w:hanging="176"/>
      </w:pPr>
      <w:rPr>
        <w:rFonts w:hint="default"/>
        <w:lang w:val="ru-RU" w:eastAsia="en-US" w:bidi="ar-SA"/>
      </w:rPr>
    </w:lvl>
    <w:lvl w:ilvl="5" w:tplc="2F2E7608">
      <w:numFmt w:val="bullet"/>
      <w:lvlText w:val="•"/>
      <w:lvlJc w:val="left"/>
      <w:pPr>
        <w:ind w:left="3882" w:hanging="176"/>
      </w:pPr>
      <w:rPr>
        <w:rFonts w:hint="default"/>
        <w:lang w:val="ru-RU" w:eastAsia="en-US" w:bidi="ar-SA"/>
      </w:rPr>
    </w:lvl>
    <w:lvl w:ilvl="6" w:tplc="75B07404">
      <w:numFmt w:val="bullet"/>
      <w:lvlText w:val="•"/>
      <w:lvlJc w:val="left"/>
      <w:pPr>
        <w:ind w:left="4634" w:hanging="176"/>
      </w:pPr>
      <w:rPr>
        <w:rFonts w:hint="default"/>
        <w:lang w:val="ru-RU" w:eastAsia="en-US" w:bidi="ar-SA"/>
      </w:rPr>
    </w:lvl>
    <w:lvl w:ilvl="7" w:tplc="45F67FAA">
      <w:numFmt w:val="bullet"/>
      <w:lvlText w:val="•"/>
      <w:lvlJc w:val="left"/>
      <w:pPr>
        <w:ind w:left="5386" w:hanging="176"/>
      </w:pPr>
      <w:rPr>
        <w:rFonts w:hint="default"/>
        <w:lang w:val="ru-RU" w:eastAsia="en-US" w:bidi="ar-SA"/>
      </w:rPr>
    </w:lvl>
    <w:lvl w:ilvl="8" w:tplc="16F64DE2">
      <w:numFmt w:val="bullet"/>
      <w:lvlText w:val="•"/>
      <w:lvlJc w:val="left"/>
      <w:pPr>
        <w:ind w:left="6139" w:hanging="176"/>
      </w:pPr>
      <w:rPr>
        <w:rFonts w:hint="default"/>
        <w:lang w:val="ru-RU" w:eastAsia="en-US" w:bidi="ar-SA"/>
      </w:rPr>
    </w:lvl>
  </w:abstractNum>
  <w:abstractNum w:abstractNumId="9">
    <w:nsid w:val="43914CAD"/>
    <w:multiLevelType w:val="hybridMultilevel"/>
    <w:tmpl w:val="4B0C9DAE"/>
    <w:lvl w:ilvl="0" w:tplc="ABB0FE30">
      <w:numFmt w:val="bullet"/>
      <w:lvlText w:val=""/>
      <w:lvlJc w:val="left"/>
      <w:pPr>
        <w:ind w:left="288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0A0CE0E2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2" w:tplc="C9F8CBA8">
      <w:numFmt w:val="bullet"/>
      <w:lvlText w:val="•"/>
      <w:lvlJc w:val="left"/>
      <w:pPr>
        <w:ind w:left="1752" w:hanging="144"/>
      </w:pPr>
      <w:rPr>
        <w:rFonts w:hint="default"/>
        <w:lang w:val="ru-RU" w:eastAsia="en-US" w:bidi="ar-SA"/>
      </w:rPr>
    </w:lvl>
    <w:lvl w:ilvl="3" w:tplc="91E68E0E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4" w:tplc="3156FF66">
      <w:numFmt w:val="bullet"/>
      <w:lvlText w:val="•"/>
      <w:lvlJc w:val="left"/>
      <w:pPr>
        <w:ind w:left="3225" w:hanging="144"/>
      </w:pPr>
      <w:rPr>
        <w:rFonts w:hint="default"/>
        <w:lang w:val="ru-RU" w:eastAsia="en-US" w:bidi="ar-SA"/>
      </w:rPr>
    </w:lvl>
    <w:lvl w:ilvl="5" w:tplc="7A36E212">
      <w:numFmt w:val="bullet"/>
      <w:lvlText w:val="•"/>
      <w:lvlJc w:val="left"/>
      <w:pPr>
        <w:ind w:left="3962" w:hanging="144"/>
      </w:pPr>
      <w:rPr>
        <w:rFonts w:hint="default"/>
        <w:lang w:val="ru-RU" w:eastAsia="en-US" w:bidi="ar-SA"/>
      </w:rPr>
    </w:lvl>
    <w:lvl w:ilvl="6" w:tplc="79BEF514">
      <w:numFmt w:val="bullet"/>
      <w:lvlText w:val="•"/>
      <w:lvlJc w:val="left"/>
      <w:pPr>
        <w:ind w:left="4698" w:hanging="144"/>
      </w:pPr>
      <w:rPr>
        <w:rFonts w:hint="default"/>
        <w:lang w:val="ru-RU" w:eastAsia="en-US" w:bidi="ar-SA"/>
      </w:rPr>
    </w:lvl>
    <w:lvl w:ilvl="7" w:tplc="B28A059C">
      <w:numFmt w:val="bullet"/>
      <w:lvlText w:val="•"/>
      <w:lvlJc w:val="left"/>
      <w:pPr>
        <w:ind w:left="5434" w:hanging="144"/>
      </w:pPr>
      <w:rPr>
        <w:rFonts w:hint="default"/>
        <w:lang w:val="ru-RU" w:eastAsia="en-US" w:bidi="ar-SA"/>
      </w:rPr>
    </w:lvl>
    <w:lvl w:ilvl="8" w:tplc="6E2C24C8">
      <w:numFmt w:val="bullet"/>
      <w:lvlText w:val="•"/>
      <w:lvlJc w:val="left"/>
      <w:pPr>
        <w:ind w:left="6171" w:hanging="144"/>
      </w:pPr>
      <w:rPr>
        <w:rFonts w:hint="default"/>
        <w:lang w:val="ru-RU" w:eastAsia="en-US" w:bidi="ar-SA"/>
      </w:rPr>
    </w:lvl>
  </w:abstractNum>
  <w:abstractNum w:abstractNumId="10">
    <w:nsid w:val="498125A7"/>
    <w:multiLevelType w:val="hybridMultilevel"/>
    <w:tmpl w:val="CFDC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0496D"/>
    <w:multiLevelType w:val="hybridMultilevel"/>
    <w:tmpl w:val="4A80A436"/>
    <w:lvl w:ilvl="0" w:tplc="43C431D6">
      <w:numFmt w:val="bullet"/>
      <w:lvlText w:val="•"/>
      <w:lvlJc w:val="left"/>
      <w:pPr>
        <w:ind w:left="710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C6EEF2E">
      <w:numFmt w:val="bullet"/>
      <w:lvlText w:val="•"/>
      <w:lvlJc w:val="left"/>
      <w:pPr>
        <w:ind w:left="1904" w:hanging="142"/>
      </w:pPr>
      <w:rPr>
        <w:rFonts w:hint="default"/>
        <w:lang w:val="ru-RU" w:eastAsia="en-US" w:bidi="ar-SA"/>
      </w:rPr>
    </w:lvl>
    <w:lvl w:ilvl="2" w:tplc="69F2C73E">
      <w:numFmt w:val="bullet"/>
      <w:lvlText w:val="•"/>
      <w:lvlJc w:val="left"/>
      <w:pPr>
        <w:ind w:left="3448" w:hanging="142"/>
      </w:pPr>
      <w:rPr>
        <w:rFonts w:hint="default"/>
        <w:lang w:val="ru-RU" w:eastAsia="en-US" w:bidi="ar-SA"/>
      </w:rPr>
    </w:lvl>
    <w:lvl w:ilvl="3" w:tplc="349EF59C">
      <w:numFmt w:val="bullet"/>
      <w:lvlText w:val="•"/>
      <w:lvlJc w:val="left"/>
      <w:pPr>
        <w:ind w:left="4992" w:hanging="142"/>
      </w:pPr>
      <w:rPr>
        <w:rFonts w:hint="default"/>
        <w:lang w:val="ru-RU" w:eastAsia="en-US" w:bidi="ar-SA"/>
      </w:rPr>
    </w:lvl>
    <w:lvl w:ilvl="4" w:tplc="E848A66A">
      <w:numFmt w:val="bullet"/>
      <w:lvlText w:val="•"/>
      <w:lvlJc w:val="left"/>
      <w:pPr>
        <w:ind w:left="6536" w:hanging="142"/>
      </w:pPr>
      <w:rPr>
        <w:rFonts w:hint="default"/>
        <w:lang w:val="ru-RU" w:eastAsia="en-US" w:bidi="ar-SA"/>
      </w:rPr>
    </w:lvl>
    <w:lvl w:ilvl="5" w:tplc="B266862E">
      <w:numFmt w:val="bullet"/>
      <w:lvlText w:val="•"/>
      <w:lvlJc w:val="left"/>
      <w:pPr>
        <w:ind w:left="8080" w:hanging="142"/>
      </w:pPr>
      <w:rPr>
        <w:rFonts w:hint="default"/>
        <w:lang w:val="ru-RU" w:eastAsia="en-US" w:bidi="ar-SA"/>
      </w:rPr>
    </w:lvl>
    <w:lvl w:ilvl="6" w:tplc="203E3B14">
      <w:numFmt w:val="bullet"/>
      <w:lvlText w:val="•"/>
      <w:lvlJc w:val="left"/>
      <w:pPr>
        <w:ind w:left="9624" w:hanging="142"/>
      </w:pPr>
      <w:rPr>
        <w:rFonts w:hint="default"/>
        <w:lang w:val="ru-RU" w:eastAsia="en-US" w:bidi="ar-SA"/>
      </w:rPr>
    </w:lvl>
    <w:lvl w:ilvl="7" w:tplc="D68C4654">
      <w:numFmt w:val="bullet"/>
      <w:lvlText w:val="•"/>
      <w:lvlJc w:val="left"/>
      <w:pPr>
        <w:ind w:left="11168" w:hanging="142"/>
      </w:pPr>
      <w:rPr>
        <w:rFonts w:hint="default"/>
        <w:lang w:val="ru-RU" w:eastAsia="en-US" w:bidi="ar-SA"/>
      </w:rPr>
    </w:lvl>
    <w:lvl w:ilvl="8" w:tplc="6714C18C">
      <w:numFmt w:val="bullet"/>
      <w:lvlText w:val="•"/>
      <w:lvlJc w:val="left"/>
      <w:pPr>
        <w:ind w:left="12712" w:hanging="142"/>
      </w:pPr>
      <w:rPr>
        <w:rFonts w:hint="default"/>
        <w:lang w:val="ru-RU" w:eastAsia="en-US" w:bidi="ar-SA"/>
      </w:rPr>
    </w:lvl>
  </w:abstractNum>
  <w:abstractNum w:abstractNumId="12">
    <w:nsid w:val="510E434B"/>
    <w:multiLevelType w:val="hybridMultilevel"/>
    <w:tmpl w:val="1A08EA74"/>
    <w:lvl w:ilvl="0" w:tplc="B580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91091E"/>
    <w:multiLevelType w:val="hybridMultilevel"/>
    <w:tmpl w:val="FAD2DDC2"/>
    <w:lvl w:ilvl="0" w:tplc="0A7A6EEE">
      <w:numFmt w:val="bullet"/>
      <w:lvlText w:val="•"/>
      <w:lvlJc w:val="left"/>
      <w:pPr>
        <w:ind w:left="28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289C578E">
      <w:numFmt w:val="bullet"/>
      <w:lvlText w:val="•"/>
      <w:lvlJc w:val="left"/>
      <w:pPr>
        <w:ind w:left="1016" w:hanging="178"/>
      </w:pPr>
      <w:rPr>
        <w:rFonts w:hint="default"/>
        <w:lang w:val="ru-RU" w:eastAsia="en-US" w:bidi="ar-SA"/>
      </w:rPr>
    </w:lvl>
    <w:lvl w:ilvl="2" w:tplc="69D446C0">
      <w:numFmt w:val="bullet"/>
      <w:lvlText w:val="•"/>
      <w:lvlJc w:val="left"/>
      <w:pPr>
        <w:ind w:left="1752" w:hanging="178"/>
      </w:pPr>
      <w:rPr>
        <w:rFonts w:hint="default"/>
        <w:lang w:val="ru-RU" w:eastAsia="en-US" w:bidi="ar-SA"/>
      </w:rPr>
    </w:lvl>
    <w:lvl w:ilvl="3" w:tplc="8AF2DB08">
      <w:numFmt w:val="bullet"/>
      <w:lvlText w:val="•"/>
      <w:lvlJc w:val="left"/>
      <w:pPr>
        <w:ind w:left="2489" w:hanging="178"/>
      </w:pPr>
      <w:rPr>
        <w:rFonts w:hint="default"/>
        <w:lang w:val="ru-RU" w:eastAsia="en-US" w:bidi="ar-SA"/>
      </w:rPr>
    </w:lvl>
    <w:lvl w:ilvl="4" w:tplc="6B6455A0">
      <w:numFmt w:val="bullet"/>
      <w:lvlText w:val="•"/>
      <w:lvlJc w:val="left"/>
      <w:pPr>
        <w:ind w:left="3225" w:hanging="178"/>
      </w:pPr>
      <w:rPr>
        <w:rFonts w:hint="default"/>
        <w:lang w:val="ru-RU" w:eastAsia="en-US" w:bidi="ar-SA"/>
      </w:rPr>
    </w:lvl>
    <w:lvl w:ilvl="5" w:tplc="6F80F35A">
      <w:numFmt w:val="bullet"/>
      <w:lvlText w:val="•"/>
      <w:lvlJc w:val="left"/>
      <w:pPr>
        <w:ind w:left="3962" w:hanging="178"/>
      </w:pPr>
      <w:rPr>
        <w:rFonts w:hint="default"/>
        <w:lang w:val="ru-RU" w:eastAsia="en-US" w:bidi="ar-SA"/>
      </w:rPr>
    </w:lvl>
    <w:lvl w:ilvl="6" w:tplc="84820B62">
      <w:numFmt w:val="bullet"/>
      <w:lvlText w:val="•"/>
      <w:lvlJc w:val="left"/>
      <w:pPr>
        <w:ind w:left="4698" w:hanging="178"/>
      </w:pPr>
      <w:rPr>
        <w:rFonts w:hint="default"/>
        <w:lang w:val="ru-RU" w:eastAsia="en-US" w:bidi="ar-SA"/>
      </w:rPr>
    </w:lvl>
    <w:lvl w:ilvl="7" w:tplc="EFD69C26">
      <w:numFmt w:val="bullet"/>
      <w:lvlText w:val="•"/>
      <w:lvlJc w:val="left"/>
      <w:pPr>
        <w:ind w:left="5434" w:hanging="178"/>
      </w:pPr>
      <w:rPr>
        <w:rFonts w:hint="default"/>
        <w:lang w:val="ru-RU" w:eastAsia="en-US" w:bidi="ar-SA"/>
      </w:rPr>
    </w:lvl>
    <w:lvl w:ilvl="8" w:tplc="D02EFC06">
      <w:numFmt w:val="bullet"/>
      <w:lvlText w:val="•"/>
      <w:lvlJc w:val="left"/>
      <w:pPr>
        <w:ind w:left="6171" w:hanging="178"/>
      </w:pPr>
      <w:rPr>
        <w:rFonts w:hint="default"/>
        <w:lang w:val="ru-RU" w:eastAsia="en-US" w:bidi="ar-SA"/>
      </w:rPr>
    </w:lvl>
  </w:abstractNum>
  <w:abstractNum w:abstractNumId="14">
    <w:nsid w:val="635F7336"/>
    <w:multiLevelType w:val="hybridMultilevel"/>
    <w:tmpl w:val="62282B36"/>
    <w:lvl w:ilvl="0" w:tplc="2918C3F0">
      <w:numFmt w:val="bullet"/>
      <w:lvlText w:val=""/>
      <w:lvlJc w:val="left"/>
      <w:pPr>
        <w:ind w:left="28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E6A6E48">
      <w:numFmt w:val="bullet"/>
      <w:lvlText w:val="•"/>
      <w:lvlJc w:val="left"/>
      <w:pPr>
        <w:ind w:left="1016" w:hanging="176"/>
      </w:pPr>
      <w:rPr>
        <w:rFonts w:hint="default"/>
        <w:lang w:val="ru-RU" w:eastAsia="en-US" w:bidi="ar-SA"/>
      </w:rPr>
    </w:lvl>
    <w:lvl w:ilvl="2" w:tplc="3C784A02">
      <w:numFmt w:val="bullet"/>
      <w:lvlText w:val="•"/>
      <w:lvlJc w:val="left"/>
      <w:pPr>
        <w:ind w:left="1752" w:hanging="176"/>
      </w:pPr>
      <w:rPr>
        <w:rFonts w:hint="default"/>
        <w:lang w:val="ru-RU" w:eastAsia="en-US" w:bidi="ar-SA"/>
      </w:rPr>
    </w:lvl>
    <w:lvl w:ilvl="3" w:tplc="8B46A3BC">
      <w:numFmt w:val="bullet"/>
      <w:lvlText w:val="•"/>
      <w:lvlJc w:val="left"/>
      <w:pPr>
        <w:ind w:left="2489" w:hanging="176"/>
      </w:pPr>
      <w:rPr>
        <w:rFonts w:hint="default"/>
        <w:lang w:val="ru-RU" w:eastAsia="en-US" w:bidi="ar-SA"/>
      </w:rPr>
    </w:lvl>
    <w:lvl w:ilvl="4" w:tplc="FE861094">
      <w:numFmt w:val="bullet"/>
      <w:lvlText w:val="•"/>
      <w:lvlJc w:val="left"/>
      <w:pPr>
        <w:ind w:left="3225" w:hanging="176"/>
      </w:pPr>
      <w:rPr>
        <w:rFonts w:hint="default"/>
        <w:lang w:val="ru-RU" w:eastAsia="en-US" w:bidi="ar-SA"/>
      </w:rPr>
    </w:lvl>
    <w:lvl w:ilvl="5" w:tplc="39FA802A">
      <w:numFmt w:val="bullet"/>
      <w:lvlText w:val="•"/>
      <w:lvlJc w:val="left"/>
      <w:pPr>
        <w:ind w:left="3962" w:hanging="176"/>
      </w:pPr>
      <w:rPr>
        <w:rFonts w:hint="default"/>
        <w:lang w:val="ru-RU" w:eastAsia="en-US" w:bidi="ar-SA"/>
      </w:rPr>
    </w:lvl>
    <w:lvl w:ilvl="6" w:tplc="70EA2902">
      <w:numFmt w:val="bullet"/>
      <w:lvlText w:val="•"/>
      <w:lvlJc w:val="left"/>
      <w:pPr>
        <w:ind w:left="4698" w:hanging="176"/>
      </w:pPr>
      <w:rPr>
        <w:rFonts w:hint="default"/>
        <w:lang w:val="ru-RU" w:eastAsia="en-US" w:bidi="ar-SA"/>
      </w:rPr>
    </w:lvl>
    <w:lvl w:ilvl="7" w:tplc="B4C80B8E">
      <w:numFmt w:val="bullet"/>
      <w:lvlText w:val="•"/>
      <w:lvlJc w:val="left"/>
      <w:pPr>
        <w:ind w:left="5434" w:hanging="176"/>
      </w:pPr>
      <w:rPr>
        <w:rFonts w:hint="default"/>
        <w:lang w:val="ru-RU" w:eastAsia="en-US" w:bidi="ar-SA"/>
      </w:rPr>
    </w:lvl>
    <w:lvl w:ilvl="8" w:tplc="AA10DAC2">
      <w:numFmt w:val="bullet"/>
      <w:lvlText w:val="•"/>
      <w:lvlJc w:val="left"/>
      <w:pPr>
        <w:ind w:left="6171" w:hanging="176"/>
      </w:pPr>
      <w:rPr>
        <w:rFonts w:hint="default"/>
        <w:lang w:val="ru-RU" w:eastAsia="en-US" w:bidi="ar-SA"/>
      </w:rPr>
    </w:lvl>
  </w:abstractNum>
  <w:abstractNum w:abstractNumId="15">
    <w:nsid w:val="65E83234"/>
    <w:multiLevelType w:val="hybridMultilevel"/>
    <w:tmpl w:val="60DEA15E"/>
    <w:lvl w:ilvl="0" w:tplc="24F0869A">
      <w:numFmt w:val="bullet"/>
      <w:lvlText w:val=""/>
      <w:lvlJc w:val="left"/>
      <w:pPr>
        <w:ind w:left="288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CD83698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2" w:tplc="F66EA300">
      <w:numFmt w:val="bullet"/>
      <w:lvlText w:val="•"/>
      <w:lvlJc w:val="left"/>
      <w:pPr>
        <w:ind w:left="1752" w:hanging="144"/>
      </w:pPr>
      <w:rPr>
        <w:rFonts w:hint="default"/>
        <w:lang w:val="ru-RU" w:eastAsia="en-US" w:bidi="ar-SA"/>
      </w:rPr>
    </w:lvl>
    <w:lvl w:ilvl="3" w:tplc="B9D0F5F4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4" w:tplc="5B205A2E">
      <w:numFmt w:val="bullet"/>
      <w:lvlText w:val="•"/>
      <w:lvlJc w:val="left"/>
      <w:pPr>
        <w:ind w:left="3225" w:hanging="144"/>
      </w:pPr>
      <w:rPr>
        <w:rFonts w:hint="default"/>
        <w:lang w:val="ru-RU" w:eastAsia="en-US" w:bidi="ar-SA"/>
      </w:rPr>
    </w:lvl>
    <w:lvl w:ilvl="5" w:tplc="0AE2E8B8">
      <w:numFmt w:val="bullet"/>
      <w:lvlText w:val="•"/>
      <w:lvlJc w:val="left"/>
      <w:pPr>
        <w:ind w:left="3962" w:hanging="144"/>
      </w:pPr>
      <w:rPr>
        <w:rFonts w:hint="default"/>
        <w:lang w:val="ru-RU" w:eastAsia="en-US" w:bidi="ar-SA"/>
      </w:rPr>
    </w:lvl>
    <w:lvl w:ilvl="6" w:tplc="761A4A36">
      <w:numFmt w:val="bullet"/>
      <w:lvlText w:val="•"/>
      <w:lvlJc w:val="left"/>
      <w:pPr>
        <w:ind w:left="4698" w:hanging="144"/>
      </w:pPr>
      <w:rPr>
        <w:rFonts w:hint="default"/>
        <w:lang w:val="ru-RU" w:eastAsia="en-US" w:bidi="ar-SA"/>
      </w:rPr>
    </w:lvl>
    <w:lvl w:ilvl="7" w:tplc="8E92FFCA">
      <w:numFmt w:val="bullet"/>
      <w:lvlText w:val="•"/>
      <w:lvlJc w:val="left"/>
      <w:pPr>
        <w:ind w:left="5434" w:hanging="144"/>
      </w:pPr>
      <w:rPr>
        <w:rFonts w:hint="default"/>
        <w:lang w:val="ru-RU" w:eastAsia="en-US" w:bidi="ar-SA"/>
      </w:rPr>
    </w:lvl>
    <w:lvl w:ilvl="8" w:tplc="96E2D366">
      <w:numFmt w:val="bullet"/>
      <w:lvlText w:val="•"/>
      <w:lvlJc w:val="left"/>
      <w:pPr>
        <w:ind w:left="6171" w:hanging="144"/>
      </w:pPr>
      <w:rPr>
        <w:rFonts w:hint="default"/>
        <w:lang w:val="ru-RU" w:eastAsia="en-US" w:bidi="ar-SA"/>
      </w:rPr>
    </w:lvl>
  </w:abstractNum>
  <w:abstractNum w:abstractNumId="16">
    <w:nsid w:val="66DF5029"/>
    <w:multiLevelType w:val="hybridMultilevel"/>
    <w:tmpl w:val="F9C23C68"/>
    <w:lvl w:ilvl="0" w:tplc="D23AB6DA">
      <w:numFmt w:val="bullet"/>
      <w:lvlText w:val="•"/>
      <w:lvlJc w:val="left"/>
      <w:pPr>
        <w:ind w:left="28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7BC6C554">
      <w:numFmt w:val="bullet"/>
      <w:lvlText w:val="•"/>
      <w:lvlJc w:val="left"/>
      <w:pPr>
        <w:ind w:left="1016" w:hanging="178"/>
      </w:pPr>
      <w:rPr>
        <w:rFonts w:hint="default"/>
        <w:lang w:val="ru-RU" w:eastAsia="en-US" w:bidi="ar-SA"/>
      </w:rPr>
    </w:lvl>
    <w:lvl w:ilvl="2" w:tplc="DC6CA39E">
      <w:numFmt w:val="bullet"/>
      <w:lvlText w:val="•"/>
      <w:lvlJc w:val="left"/>
      <w:pPr>
        <w:ind w:left="1752" w:hanging="178"/>
      </w:pPr>
      <w:rPr>
        <w:rFonts w:hint="default"/>
        <w:lang w:val="ru-RU" w:eastAsia="en-US" w:bidi="ar-SA"/>
      </w:rPr>
    </w:lvl>
    <w:lvl w:ilvl="3" w:tplc="8482EBF0">
      <w:numFmt w:val="bullet"/>
      <w:lvlText w:val="•"/>
      <w:lvlJc w:val="left"/>
      <w:pPr>
        <w:ind w:left="2489" w:hanging="178"/>
      </w:pPr>
      <w:rPr>
        <w:rFonts w:hint="default"/>
        <w:lang w:val="ru-RU" w:eastAsia="en-US" w:bidi="ar-SA"/>
      </w:rPr>
    </w:lvl>
    <w:lvl w:ilvl="4" w:tplc="D88AA72C">
      <w:numFmt w:val="bullet"/>
      <w:lvlText w:val="•"/>
      <w:lvlJc w:val="left"/>
      <w:pPr>
        <w:ind w:left="3225" w:hanging="178"/>
      </w:pPr>
      <w:rPr>
        <w:rFonts w:hint="default"/>
        <w:lang w:val="ru-RU" w:eastAsia="en-US" w:bidi="ar-SA"/>
      </w:rPr>
    </w:lvl>
    <w:lvl w:ilvl="5" w:tplc="C2F6FD04">
      <w:numFmt w:val="bullet"/>
      <w:lvlText w:val="•"/>
      <w:lvlJc w:val="left"/>
      <w:pPr>
        <w:ind w:left="3962" w:hanging="178"/>
      </w:pPr>
      <w:rPr>
        <w:rFonts w:hint="default"/>
        <w:lang w:val="ru-RU" w:eastAsia="en-US" w:bidi="ar-SA"/>
      </w:rPr>
    </w:lvl>
    <w:lvl w:ilvl="6" w:tplc="45D8F5FC">
      <w:numFmt w:val="bullet"/>
      <w:lvlText w:val="•"/>
      <w:lvlJc w:val="left"/>
      <w:pPr>
        <w:ind w:left="4698" w:hanging="178"/>
      </w:pPr>
      <w:rPr>
        <w:rFonts w:hint="default"/>
        <w:lang w:val="ru-RU" w:eastAsia="en-US" w:bidi="ar-SA"/>
      </w:rPr>
    </w:lvl>
    <w:lvl w:ilvl="7" w:tplc="7B70FE04">
      <w:numFmt w:val="bullet"/>
      <w:lvlText w:val="•"/>
      <w:lvlJc w:val="left"/>
      <w:pPr>
        <w:ind w:left="5434" w:hanging="178"/>
      </w:pPr>
      <w:rPr>
        <w:rFonts w:hint="default"/>
        <w:lang w:val="ru-RU" w:eastAsia="en-US" w:bidi="ar-SA"/>
      </w:rPr>
    </w:lvl>
    <w:lvl w:ilvl="8" w:tplc="81041BC2">
      <w:numFmt w:val="bullet"/>
      <w:lvlText w:val="•"/>
      <w:lvlJc w:val="left"/>
      <w:pPr>
        <w:ind w:left="6171" w:hanging="178"/>
      </w:pPr>
      <w:rPr>
        <w:rFonts w:hint="default"/>
        <w:lang w:val="ru-RU" w:eastAsia="en-US" w:bidi="ar-SA"/>
      </w:rPr>
    </w:lvl>
  </w:abstractNum>
  <w:abstractNum w:abstractNumId="17">
    <w:nsid w:val="6C705E3A"/>
    <w:multiLevelType w:val="hybridMultilevel"/>
    <w:tmpl w:val="277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A4FE4"/>
    <w:multiLevelType w:val="hybridMultilevel"/>
    <w:tmpl w:val="5DF4E76A"/>
    <w:lvl w:ilvl="0" w:tplc="69C05FCE">
      <w:numFmt w:val="bullet"/>
      <w:lvlText w:val="•"/>
      <w:lvlJc w:val="left"/>
      <w:pPr>
        <w:ind w:left="11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729676">
      <w:numFmt w:val="bullet"/>
      <w:lvlText w:val="•"/>
      <w:lvlJc w:val="left"/>
      <w:pPr>
        <w:ind w:left="872" w:hanging="176"/>
      </w:pPr>
      <w:rPr>
        <w:rFonts w:hint="default"/>
        <w:lang w:val="ru-RU" w:eastAsia="en-US" w:bidi="ar-SA"/>
      </w:rPr>
    </w:lvl>
    <w:lvl w:ilvl="2" w:tplc="98103682">
      <w:numFmt w:val="bullet"/>
      <w:lvlText w:val="•"/>
      <w:lvlJc w:val="left"/>
      <w:pPr>
        <w:ind w:left="1624" w:hanging="176"/>
      </w:pPr>
      <w:rPr>
        <w:rFonts w:hint="default"/>
        <w:lang w:val="ru-RU" w:eastAsia="en-US" w:bidi="ar-SA"/>
      </w:rPr>
    </w:lvl>
    <w:lvl w:ilvl="3" w:tplc="9E662A10">
      <w:numFmt w:val="bullet"/>
      <w:lvlText w:val="•"/>
      <w:lvlJc w:val="left"/>
      <w:pPr>
        <w:ind w:left="2377" w:hanging="176"/>
      </w:pPr>
      <w:rPr>
        <w:rFonts w:hint="default"/>
        <w:lang w:val="ru-RU" w:eastAsia="en-US" w:bidi="ar-SA"/>
      </w:rPr>
    </w:lvl>
    <w:lvl w:ilvl="4" w:tplc="055CE934">
      <w:numFmt w:val="bullet"/>
      <w:lvlText w:val="•"/>
      <w:lvlJc w:val="left"/>
      <w:pPr>
        <w:ind w:left="3129" w:hanging="176"/>
      </w:pPr>
      <w:rPr>
        <w:rFonts w:hint="default"/>
        <w:lang w:val="ru-RU" w:eastAsia="en-US" w:bidi="ar-SA"/>
      </w:rPr>
    </w:lvl>
    <w:lvl w:ilvl="5" w:tplc="19A055E8">
      <w:numFmt w:val="bullet"/>
      <w:lvlText w:val="•"/>
      <w:lvlJc w:val="left"/>
      <w:pPr>
        <w:ind w:left="3882" w:hanging="176"/>
      </w:pPr>
      <w:rPr>
        <w:rFonts w:hint="default"/>
        <w:lang w:val="ru-RU" w:eastAsia="en-US" w:bidi="ar-SA"/>
      </w:rPr>
    </w:lvl>
    <w:lvl w:ilvl="6" w:tplc="0B02AB5C">
      <w:numFmt w:val="bullet"/>
      <w:lvlText w:val="•"/>
      <w:lvlJc w:val="left"/>
      <w:pPr>
        <w:ind w:left="4634" w:hanging="176"/>
      </w:pPr>
      <w:rPr>
        <w:rFonts w:hint="default"/>
        <w:lang w:val="ru-RU" w:eastAsia="en-US" w:bidi="ar-SA"/>
      </w:rPr>
    </w:lvl>
    <w:lvl w:ilvl="7" w:tplc="9C086D1A">
      <w:numFmt w:val="bullet"/>
      <w:lvlText w:val="•"/>
      <w:lvlJc w:val="left"/>
      <w:pPr>
        <w:ind w:left="5386" w:hanging="176"/>
      </w:pPr>
      <w:rPr>
        <w:rFonts w:hint="default"/>
        <w:lang w:val="ru-RU" w:eastAsia="en-US" w:bidi="ar-SA"/>
      </w:rPr>
    </w:lvl>
    <w:lvl w:ilvl="8" w:tplc="F8EC0BD8">
      <w:numFmt w:val="bullet"/>
      <w:lvlText w:val="•"/>
      <w:lvlJc w:val="left"/>
      <w:pPr>
        <w:ind w:left="6139" w:hanging="176"/>
      </w:pPr>
      <w:rPr>
        <w:rFonts w:hint="default"/>
        <w:lang w:val="ru-RU" w:eastAsia="en-US" w:bidi="ar-SA"/>
      </w:rPr>
    </w:lvl>
  </w:abstractNum>
  <w:abstractNum w:abstractNumId="19">
    <w:nsid w:val="6CCB7783"/>
    <w:multiLevelType w:val="hybridMultilevel"/>
    <w:tmpl w:val="32569EDA"/>
    <w:lvl w:ilvl="0" w:tplc="18CA3C00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FFC72D6"/>
    <w:multiLevelType w:val="hybridMultilevel"/>
    <w:tmpl w:val="244C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569D1"/>
    <w:multiLevelType w:val="hybridMultilevel"/>
    <w:tmpl w:val="7E0E66FC"/>
    <w:lvl w:ilvl="0" w:tplc="70A622D6">
      <w:numFmt w:val="bullet"/>
      <w:lvlText w:val=""/>
      <w:lvlJc w:val="left"/>
      <w:pPr>
        <w:ind w:left="11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C106AF18">
      <w:numFmt w:val="bullet"/>
      <w:lvlText w:val="•"/>
      <w:lvlJc w:val="left"/>
      <w:pPr>
        <w:ind w:left="872" w:hanging="176"/>
      </w:pPr>
      <w:rPr>
        <w:rFonts w:hint="default"/>
        <w:lang w:val="ru-RU" w:eastAsia="en-US" w:bidi="ar-SA"/>
      </w:rPr>
    </w:lvl>
    <w:lvl w:ilvl="2" w:tplc="D60E88FA">
      <w:numFmt w:val="bullet"/>
      <w:lvlText w:val="•"/>
      <w:lvlJc w:val="left"/>
      <w:pPr>
        <w:ind w:left="1624" w:hanging="176"/>
      </w:pPr>
      <w:rPr>
        <w:rFonts w:hint="default"/>
        <w:lang w:val="ru-RU" w:eastAsia="en-US" w:bidi="ar-SA"/>
      </w:rPr>
    </w:lvl>
    <w:lvl w:ilvl="3" w:tplc="7280F3F4">
      <w:numFmt w:val="bullet"/>
      <w:lvlText w:val="•"/>
      <w:lvlJc w:val="left"/>
      <w:pPr>
        <w:ind w:left="2377" w:hanging="176"/>
      </w:pPr>
      <w:rPr>
        <w:rFonts w:hint="default"/>
        <w:lang w:val="ru-RU" w:eastAsia="en-US" w:bidi="ar-SA"/>
      </w:rPr>
    </w:lvl>
    <w:lvl w:ilvl="4" w:tplc="71867EE0">
      <w:numFmt w:val="bullet"/>
      <w:lvlText w:val="•"/>
      <w:lvlJc w:val="left"/>
      <w:pPr>
        <w:ind w:left="3129" w:hanging="176"/>
      </w:pPr>
      <w:rPr>
        <w:rFonts w:hint="default"/>
        <w:lang w:val="ru-RU" w:eastAsia="en-US" w:bidi="ar-SA"/>
      </w:rPr>
    </w:lvl>
    <w:lvl w:ilvl="5" w:tplc="B950DAEE">
      <w:numFmt w:val="bullet"/>
      <w:lvlText w:val="•"/>
      <w:lvlJc w:val="left"/>
      <w:pPr>
        <w:ind w:left="3882" w:hanging="176"/>
      </w:pPr>
      <w:rPr>
        <w:rFonts w:hint="default"/>
        <w:lang w:val="ru-RU" w:eastAsia="en-US" w:bidi="ar-SA"/>
      </w:rPr>
    </w:lvl>
    <w:lvl w:ilvl="6" w:tplc="A03471F4">
      <w:numFmt w:val="bullet"/>
      <w:lvlText w:val="•"/>
      <w:lvlJc w:val="left"/>
      <w:pPr>
        <w:ind w:left="4634" w:hanging="176"/>
      </w:pPr>
      <w:rPr>
        <w:rFonts w:hint="default"/>
        <w:lang w:val="ru-RU" w:eastAsia="en-US" w:bidi="ar-SA"/>
      </w:rPr>
    </w:lvl>
    <w:lvl w:ilvl="7" w:tplc="03784C82">
      <w:numFmt w:val="bullet"/>
      <w:lvlText w:val="•"/>
      <w:lvlJc w:val="left"/>
      <w:pPr>
        <w:ind w:left="5386" w:hanging="176"/>
      </w:pPr>
      <w:rPr>
        <w:rFonts w:hint="default"/>
        <w:lang w:val="ru-RU" w:eastAsia="en-US" w:bidi="ar-SA"/>
      </w:rPr>
    </w:lvl>
    <w:lvl w:ilvl="8" w:tplc="9D9E4E00">
      <w:numFmt w:val="bullet"/>
      <w:lvlText w:val="•"/>
      <w:lvlJc w:val="left"/>
      <w:pPr>
        <w:ind w:left="6139" w:hanging="176"/>
      </w:pPr>
      <w:rPr>
        <w:rFonts w:hint="default"/>
        <w:lang w:val="ru-RU" w:eastAsia="en-US" w:bidi="ar-SA"/>
      </w:rPr>
    </w:lvl>
  </w:abstractNum>
  <w:abstractNum w:abstractNumId="22">
    <w:nsid w:val="7F663B35"/>
    <w:multiLevelType w:val="hybridMultilevel"/>
    <w:tmpl w:val="3202E2A2"/>
    <w:lvl w:ilvl="0" w:tplc="DCC4CD10">
      <w:numFmt w:val="bullet"/>
      <w:lvlText w:val="•"/>
      <w:lvlJc w:val="left"/>
      <w:pPr>
        <w:ind w:left="11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725DD6">
      <w:numFmt w:val="bullet"/>
      <w:lvlText w:val="•"/>
      <w:lvlJc w:val="left"/>
      <w:pPr>
        <w:ind w:left="872" w:hanging="176"/>
      </w:pPr>
      <w:rPr>
        <w:rFonts w:hint="default"/>
        <w:lang w:val="ru-RU" w:eastAsia="en-US" w:bidi="ar-SA"/>
      </w:rPr>
    </w:lvl>
    <w:lvl w:ilvl="2" w:tplc="54D8552E">
      <w:numFmt w:val="bullet"/>
      <w:lvlText w:val="•"/>
      <w:lvlJc w:val="left"/>
      <w:pPr>
        <w:ind w:left="1624" w:hanging="176"/>
      </w:pPr>
      <w:rPr>
        <w:rFonts w:hint="default"/>
        <w:lang w:val="ru-RU" w:eastAsia="en-US" w:bidi="ar-SA"/>
      </w:rPr>
    </w:lvl>
    <w:lvl w:ilvl="3" w:tplc="43A0DBAA">
      <w:numFmt w:val="bullet"/>
      <w:lvlText w:val="•"/>
      <w:lvlJc w:val="left"/>
      <w:pPr>
        <w:ind w:left="2377" w:hanging="176"/>
      </w:pPr>
      <w:rPr>
        <w:rFonts w:hint="default"/>
        <w:lang w:val="ru-RU" w:eastAsia="en-US" w:bidi="ar-SA"/>
      </w:rPr>
    </w:lvl>
    <w:lvl w:ilvl="4" w:tplc="812CDFEA">
      <w:numFmt w:val="bullet"/>
      <w:lvlText w:val="•"/>
      <w:lvlJc w:val="left"/>
      <w:pPr>
        <w:ind w:left="3129" w:hanging="176"/>
      </w:pPr>
      <w:rPr>
        <w:rFonts w:hint="default"/>
        <w:lang w:val="ru-RU" w:eastAsia="en-US" w:bidi="ar-SA"/>
      </w:rPr>
    </w:lvl>
    <w:lvl w:ilvl="5" w:tplc="B78A9688">
      <w:numFmt w:val="bullet"/>
      <w:lvlText w:val="•"/>
      <w:lvlJc w:val="left"/>
      <w:pPr>
        <w:ind w:left="3882" w:hanging="176"/>
      </w:pPr>
      <w:rPr>
        <w:rFonts w:hint="default"/>
        <w:lang w:val="ru-RU" w:eastAsia="en-US" w:bidi="ar-SA"/>
      </w:rPr>
    </w:lvl>
    <w:lvl w:ilvl="6" w:tplc="4D508D06">
      <w:numFmt w:val="bullet"/>
      <w:lvlText w:val="•"/>
      <w:lvlJc w:val="left"/>
      <w:pPr>
        <w:ind w:left="4634" w:hanging="176"/>
      </w:pPr>
      <w:rPr>
        <w:rFonts w:hint="default"/>
        <w:lang w:val="ru-RU" w:eastAsia="en-US" w:bidi="ar-SA"/>
      </w:rPr>
    </w:lvl>
    <w:lvl w:ilvl="7" w:tplc="90B016DE">
      <w:numFmt w:val="bullet"/>
      <w:lvlText w:val="•"/>
      <w:lvlJc w:val="left"/>
      <w:pPr>
        <w:ind w:left="5386" w:hanging="176"/>
      </w:pPr>
      <w:rPr>
        <w:rFonts w:hint="default"/>
        <w:lang w:val="ru-RU" w:eastAsia="en-US" w:bidi="ar-SA"/>
      </w:rPr>
    </w:lvl>
    <w:lvl w:ilvl="8" w:tplc="BF665948">
      <w:numFmt w:val="bullet"/>
      <w:lvlText w:val="•"/>
      <w:lvlJc w:val="left"/>
      <w:pPr>
        <w:ind w:left="6139" w:hanging="17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1"/>
  </w:num>
  <w:num w:numId="5">
    <w:abstractNumId w:val="15"/>
  </w:num>
  <w:num w:numId="6">
    <w:abstractNumId w:val="13"/>
  </w:num>
  <w:num w:numId="7">
    <w:abstractNumId w:val="4"/>
  </w:num>
  <w:num w:numId="8">
    <w:abstractNumId w:val="16"/>
  </w:num>
  <w:num w:numId="9">
    <w:abstractNumId w:val="1"/>
  </w:num>
  <w:num w:numId="10">
    <w:abstractNumId w:val="18"/>
  </w:num>
  <w:num w:numId="11">
    <w:abstractNumId w:val="14"/>
  </w:num>
  <w:num w:numId="12">
    <w:abstractNumId w:val="22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 w:numId="17">
    <w:abstractNumId w:val="19"/>
  </w:num>
  <w:num w:numId="18">
    <w:abstractNumId w:val="6"/>
  </w:num>
  <w:num w:numId="19">
    <w:abstractNumId w:val="5"/>
  </w:num>
  <w:num w:numId="20">
    <w:abstractNumId w:val="17"/>
  </w:num>
  <w:num w:numId="21">
    <w:abstractNumId w:val="12"/>
  </w:num>
  <w:num w:numId="22">
    <w:abstractNumId w:val="20"/>
  </w:num>
  <w:num w:numId="23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0295"/>
    <w:rsid w:val="000315AF"/>
    <w:rsid w:val="000463B1"/>
    <w:rsid w:val="000775A7"/>
    <w:rsid w:val="000C2E3F"/>
    <w:rsid w:val="000C650E"/>
    <w:rsid w:val="000C6621"/>
    <w:rsid w:val="000C7003"/>
    <w:rsid w:val="000D2691"/>
    <w:rsid w:val="000D7349"/>
    <w:rsid w:val="00163C5A"/>
    <w:rsid w:val="001653AB"/>
    <w:rsid w:val="001F6608"/>
    <w:rsid w:val="00211C8F"/>
    <w:rsid w:val="002133AE"/>
    <w:rsid w:val="002240AB"/>
    <w:rsid w:val="00225095"/>
    <w:rsid w:val="00225FB0"/>
    <w:rsid w:val="0024318C"/>
    <w:rsid w:val="00277C39"/>
    <w:rsid w:val="002817E4"/>
    <w:rsid w:val="002848E0"/>
    <w:rsid w:val="002C78BF"/>
    <w:rsid w:val="002E305C"/>
    <w:rsid w:val="002F1C3D"/>
    <w:rsid w:val="00307443"/>
    <w:rsid w:val="003269F7"/>
    <w:rsid w:val="003739AF"/>
    <w:rsid w:val="00374C7D"/>
    <w:rsid w:val="00376098"/>
    <w:rsid w:val="00390295"/>
    <w:rsid w:val="00390BF8"/>
    <w:rsid w:val="003B3430"/>
    <w:rsid w:val="003D2039"/>
    <w:rsid w:val="003F36B3"/>
    <w:rsid w:val="00402C09"/>
    <w:rsid w:val="00426E6A"/>
    <w:rsid w:val="00433A3B"/>
    <w:rsid w:val="00445C3C"/>
    <w:rsid w:val="004644EF"/>
    <w:rsid w:val="004E7485"/>
    <w:rsid w:val="00513364"/>
    <w:rsid w:val="0056481C"/>
    <w:rsid w:val="00566E76"/>
    <w:rsid w:val="005A20E2"/>
    <w:rsid w:val="005A61D8"/>
    <w:rsid w:val="005B3F8D"/>
    <w:rsid w:val="005C580A"/>
    <w:rsid w:val="005D74AD"/>
    <w:rsid w:val="005F3FCF"/>
    <w:rsid w:val="0062556C"/>
    <w:rsid w:val="00663D0F"/>
    <w:rsid w:val="006A0BFD"/>
    <w:rsid w:val="006D22DB"/>
    <w:rsid w:val="007160A1"/>
    <w:rsid w:val="00717405"/>
    <w:rsid w:val="00721486"/>
    <w:rsid w:val="007439BD"/>
    <w:rsid w:val="007C5D27"/>
    <w:rsid w:val="007C731F"/>
    <w:rsid w:val="007D5B0D"/>
    <w:rsid w:val="00845B13"/>
    <w:rsid w:val="00846105"/>
    <w:rsid w:val="008607F4"/>
    <w:rsid w:val="0087498E"/>
    <w:rsid w:val="008916A3"/>
    <w:rsid w:val="008939D7"/>
    <w:rsid w:val="00897EE1"/>
    <w:rsid w:val="008C0BB3"/>
    <w:rsid w:val="0095440B"/>
    <w:rsid w:val="00986459"/>
    <w:rsid w:val="009A6067"/>
    <w:rsid w:val="009B73BE"/>
    <w:rsid w:val="009C650E"/>
    <w:rsid w:val="009D3946"/>
    <w:rsid w:val="009E5266"/>
    <w:rsid w:val="00A55394"/>
    <w:rsid w:val="00A61E83"/>
    <w:rsid w:val="00A7694F"/>
    <w:rsid w:val="00A83110"/>
    <w:rsid w:val="00A8508E"/>
    <w:rsid w:val="00A863D7"/>
    <w:rsid w:val="00A976B9"/>
    <w:rsid w:val="00AC1629"/>
    <w:rsid w:val="00AC4C64"/>
    <w:rsid w:val="00AC6A9E"/>
    <w:rsid w:val="00AC7A20"/>
    <w:rsid w:val="00AD3596"/>
    <w:rsid w:val="00AF2C9B"/>
    <w:rsid w:val="00B34B2D"/>
    <w:rsid w:val="00B36180"/>
    <w:rsid w:val="00B64F12"/>
    <w:rsid w:val="00BC497E"/>
    <w:rsid w:val="00C056CC"/>
    <w:rsid w:val="00C346AD"/>
    <w:rsid w:val="00C41E80"/>
    <w:rsid w:val="00C56D88"/>
    <w:rsid w:val="00C64314"/>
    <w:rsid w:val="00C764D8"/>
    <w:rsid w:val="00C85D4A"/>
    <w:rsid w:val="00CA5061"/>
    <w:rsid w:val="00CC092C"/>
    <w:rsid w:val="00CC24F4"/>
    <w:rsid w:val="00CC5636"/>
    <w:rsid w:val="00CC611F"/>
    <w:rsid w:val="00CF3B50"/>
    <w:rsid w:val="00D40DF4"/>
    <w:rsid w:val="00D66641"/>
    <w:rsid w:val="00D861B5"/>
    <w:rsid w:val="00DB6D7E"/>
    <w:rsid w:val="00DF07F2"/>
    <w:rsid w:val="00E16059"/>
    <w:rsid w:val="00E214C8"/>
    <w:rsid w:val="00E52E5F"/>
    <w:rsid w:val="00E7524F"/>
    <w:rsid w:val="00E758E7"/>
    <w:rsid w:val="00E85F0F"/>
    <w:rsid w:val="00ED166E"/>
    <w:rsid w:val="00ED4B78"/>
    <w:rsid w:val="00F036AD"/>
    <w:rsid w:val="00F16597"/>
    <w:rsid w:val="00F3133D"/>
    <w:rsid w:val="00F35E09"/>
    <w:rsid w:val="00F36AB5"/>
    <w:rsid w:val="00F43853"/>
    <w:rsid w:val="00F65D0E"/>
    <w:rsid w:val="00F932CD"/>
    <w:rsid w:val="00FA0EE8"/>
    <w:rsid w:val="00FA1BBC"/>
    <w:rsid w:val="00FC715E"/>
    <w:rsid w:val="00FD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2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2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029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0295"/>
    <w:pPr>
      <w:ind w:left="360" w:hanging="14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90295"/>
    <w:pPr>
      <w:ind w:left="360" w:hanging="142"/>
    </w:pPr>
  </w:style>
  <w:style w:type="paragraph" w:customStyle="1" w:styleId="TableParagraph">
    <w:name w:val="Table Paragraph"/>
    <w:basedOn w:val="a"/>
    <w:uiPriority w:val="1"/>
    <w:qFormat/>
    <w:rsid w:val="00390295"/>
  </w:style>
  <w:style w:type="character" w:customStyle="1" w:styleId="a4">
    <w:name w:val="Основной текст Знак"/>
    <w:basedOn w:val="a0"/>
    <w:link w:val="a3"/>
    <w:uiPriority w:val="1"/>
    <w:rsid w:val="00B34B2D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Grid">
    <w:name w:val="TableGrid"/>
    <w:rsid w:val="00CC5636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7C5D2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916A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DDB2D-580C-47A1-970E-9BCBAA4D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MetodLV</dc:creator>
  <cp:lastModifiedBy>MetodLV</cp:lastModifiedBy>
  <cp:revision>57</cp:revision>
  <cp:lastPrinted>2022-01-19T02:45:00Z</cp:lastPrinted>
  <dcterms:created xsi:type="dcterms:W3CDTF">2021-11-04T06:05:00Z</dcterms:created>
  <dcterms:modified xsi:type="dcterms:W3CDTF">2022-01-26T05:26:00Z</dcterms:modified>
</cp:coreProperties>
</file>