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EA" w:rsidRPr="004A17EA" w:rsidRDefault="004A17EA" w:rsidP="004A1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7EA">
        <w:rPr>
          <w:rFonts w:ascii="Times New Roman" w:hAnsi="Times New Roman" w:cs="Times New Roman"/>
          <w:b/>
          <w:sz w:val="28"/>
          <w:szCs w:val="28"/>
        </w:rPr>
        <w:t>Диагностическая раб</w:t>
      </w:r>
      <w:r>
        <w:rPr>
          <w:rFonts w:ascii="Times New Roman" w:hAnsi="Times New Roman" w:cs="Times New Roman"/>
          <w:b/>
          <w:sz w:val="28"/>
          <w:szCs w:val="28"/>
        </w:rPr>
        <w:t>ота по формированию математической</w:t>
      </w:r>
      <w:r w:rsidRPr="004A17EA">
        <w:rPr>
          <w:rFonts w:ascii="Times New Roman" w:hAnsi="Times New Roman" w:cs="Times New Roman"/>
          <w:b/>
          <w:sz w:val="28"/>
          <w:szCs w:val="28"/>
        </w:rPr>
        <w:t xml:space="preserve"> грамотности</w:t>
      </w:r>
    </w:p>
    <w:p w:rsidR="004A17EA" w:rsidRPr="004A17EA" w:rsidRDefault="004A17EA" w:rsidP="004A1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7EA">
        <w:rPr>
          <w:rFonts w:ascii="Times New Roman" w:hAnsi="Times New Roman" w:cs="Times New Roman"/>
          <w:b/>
          <w:sz w:val="28"/>
          <w:szCs w:val="28"/>
        </w:rPr>
        <w:t xml:space="preserve"> (7</w:t>
      </w:r>
      <w:r w:rsidRPr="004A17EA">
        <w:rPr>
          <w:rFonts w:ascii="Times New Roman" w:hAnsi="Times New Roman" w:cs="Times New Roman"/>
          <w:b/>
          <w:sz w:val="28"/>
          <w:szCs w:val="28"/>
        </w:rPr>
        <w:t>-е классы)</w:t>
      </w:r>
    </w:p>
    <w:p w:rsidR="00EB6097" w:rsidRDefault="004A17EA" w:rsidP="00EB6097">
      <w:pPr>
        <w:rPr>
          <w:rFonts w:ascii="Times New Roman" w:hAnsi="Times New Roman" w:cs="Times New Roman"/>
          <w:sz w:val="28"/>
          <w:szCs w:val="28"/>
        </w:rPr>
      </w:pPr>
      <w:r w:rsidRPr="004A17EA">
        <w:rPr>
          <w:rFonts w:ascii="Times New Roman" w:hAnsi="Times New Roman" w:cs="Times New Roman"/>
          <w:sz w:val="28"/>
          <w:szCs w:val="28"/>
        </w:rPr>
        <w:t xml:space="preserve">В диагностической работе по формированию </w:t>
      </w:r>
      <w:r>
        <w:rPr>
          <w:rFonts w:ascii="Times New Roman" w:hAnsi="Times New Roman" w:cs="Times New Roman"/>
          <w:sz w:val="28"/>
          <w:szCs w:val="28"/>
        </w:rPr>
        <w:t>МГ</w:t>
      </w:r>
      <w:r w:rsidRPr="004A17EA">
        <w:rPr>
          <w:rFonts w:ascii="Times New Roman" w:hAnsi="Times New Roman" w:cs="Times New Roman"/>
          <w:sz w:val="28"/>
          <w:szCs w:val="28"/>
        </w:rPr>
        <w:t xml:space="preserve"> </w:t>
      </w:r>
      <w:r w:rsidRPr="004A17EA">
        <w:rPr>
          <w:rFonts w:ascii="Times New Roman" w:hAnsi="Times New Roman" w:cs="Times New Roman"/>
          <w:sz w:val="28"/>
          <w:szCs w:val="28"/>
        </w:rPr>
        <w:t xml:space="preserve"> приняли участие 28</w:t>
      </w:r>
      <w:r w:rsidRPr="004A17EA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EB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7EA" w:rsidRDefault="00EB6097" w:rsidP="00EB6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проходила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портале РЭШ.</w:t>
      </w:r>
    </w:p>
    <w:p w:rsidR="00EB6097" w:rsidRDefault="00EB6097" w:rsidP="00EB6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08.02.2025г.</w:t>
      </w:r>
    </w:p>
    <w:p w:rsidR="00EB6097" w:rsidRPr="004A17EA" w:rsidRDefault="00EB6097" w:rsidP="00EB6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2773"/>
        <w:gridCol w:w="1778"/>
        <w:gridCol w:w="2410"/>
        <w:gridCol w:w="2977"/>
        <w:gridCol w:w="4394"/>
      </w:tblGrid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9B9B9B"/>
              <w:left w:val="nil"/>
              <w:bottom w:val="single" w:sz="4" w:space="0" w:color="auto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778" w:type="dxa"/>
            <w:tcBorders>
              <w:top w:val="single" w:sz="4" w:space="0" w:color="9B9B9B"/>
              <w:left w:val="nil"/>
              <w:bottom w:val="single" w:sz="4" w:space="0" w:color="auto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2410" w:type="dxa"/>
            <w:tcBorders>
              <w:top w:val="single" w:sz="4" w:space="0" w:color="9B9B9B"/>
              <w:left w:val="nil"/>
              <w:bottom w:val="single" w:sz="4" w:space="0" w:color="auto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2977" w:type="dxa"/>
            <w:tcBorders>
              <w:top w:val="single" w:sz="4" w:space="0" w:color="9B9B9B"/>
              <w:left w:val="nil"/>
              <w:bottom w:val="single" w:sz="4" w:space="0" w:color="auto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4394" w:type="dxa"/>
            <w:tcBorders>
              <w:top w:val="single" w:sz="4" w:space="0" w:color="9B9B9B"/>
              <w:left w:val="nil"/>
              <w:bottom w:val="single" w:sz="4" w:space="0" w:color="auto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25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26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27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31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33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34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36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40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41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45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A17EA" w:rsidRPr="004A17EA" w:rsidTr="004A17EA">
        <w:trPr>
          <w:trHeight w:val="33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47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  <w:tr w:rsidR="004A17EA" w:rsidRPr="004A17EA" w:rsidTr="004A17EA">
        <w:trPr>
          <w:trHeight w:val="34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49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A17EA" w:rsidRPr="004A17EA" w:rsidRDefault="004A17EA" w:rsidP="004A1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</w:tr>
    </w:tbl>
    <w:p w:rsidR="007F2BF4" w:rsidRDefault="007F2BF4">
      <w:pPr>
        <w:rPr>
          <w:rFonts w:ascii="Times New Roman" w:hAnsi="Times New Roman" w:cs="Times New Roman"/>
          <w:sz w:val="28"/>
          <w:szCs w:val="28"/>
        </w:rPr>
      </w:pPr>
    </w:p>
    <w:p w:rsidR="004A17EA" w:rsidRPr="004A17EA" w:rsidRDefault="004A1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высоком  и повышенном уровне с работой справились 8 человек (29%), на среднем 4 человека (14,3%), 6 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уровне  (21,4%) и на недостаточном уровне, т.е. с работой не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правились 10человек (36%).</w:t>
      </w:r>
    </w:p>
    <w:sectPr w:rsidR="004A17EA" w:rsidRPr="004A17EA" w:rsidSect="004A17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EE"/>
    <w:rsid w:val="00482C1C"/>
    <w:rsid w:val="004A17EA"/>
    <w:rsid w:val="007F2BF4"/>
    <w:rsid w:val="00821DEE"/>
    <w:rsid w:val="00E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2025-02-11T07:14:00Z</dcterms:created>
  <dcterms:modified xsi:type="dcterms:W3CDTF">2025-02-11T07:25:00Z</dcterms:modified>
</cp:coreProperties>
</file>