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E1" w:rsidRPr="00533682" w:rsidRDefault="008613E1" w:rsidP="008613E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ВШК 2024-2025</w:t>
      </w:r>
    </w:p>
    <w:p w:rsidR="008613E1" w:rsidRPr="009105BD" w:rsidRDefault="008613E1" w:rsidP="008613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105BD">
        <w:rPr>
          <w:rFonts w:ascii="Times New Roman" w:hAnsi="Times New Roman"/>
          <w:b/>
          <w:i/>
          <w:sz w:val="24"/>
          <w:szCs w:val="24"/>
          <w:lang w:eastAsia="ru-RU"/>
        </w:rPr>
        <w:t xml:space="preserve">Справка по результатам предварительных замеров скорости письма, математических вычислений в 4 классах (май) </w:t>
      </w:r>
    </w:p>
    <w:p w:rsidR="008613E1" w:rsidRPr="004E2A9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u w:val="single"/>
          <w:lang w:eastAsia="ru-RU"/>
        </w:rPr>
        <w:t xml:space="preserve">Цель: </w:t>
      </w:r>
      <w:r w:rsidRPr="004E2A91">
        <w:rPr>
          <w:rFonts w:ascii="Times New Roman" w:hAnsi="Times New Roman"/>
          <w:sz w:val="24"/>
          <w:szCs w:val="24"/>
          <w:lang w:eastAsia="ru-RU"/>
        </w:rPr>
        <w:t>выявление у учащихся 4-х классов предварительные замеров скорости математических вычислений и письма.</w:t>
      </w:r>
    </w:p>
    <w:p w:rsidR="008613E1" w:rsidRPr="004E2A9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13E1" w:rsidRPr="009105BD" w:rsidRDefault="008613E1" w:rsidP="008613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9105BD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Скорость математических вычислений</w:t>
      </w:r>
    </w:p>
    <w:p w:rsidR="008613E1" w:rsidRPr="004E2A9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Учащимся было предложено перемножить двузначные числа </w:t>
      </w:r>
      <w:proofErr w:type="gramStart"/>
      <w:r w:rsidRPr="004E2A91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4E2A91">
        <w:rPr>
          <w:rFonts w:ascii="Times New Roman" w:hAnsi="Times New Roman"/>
          <w:sz w:val="24"/>
          <w:szCs w:val="24"/>
          <w:lang w:eastAsia="ru-RU"/>
        </w:rPr>
        <w:t xml:space="preserve"> однозначные.</w:t>
      </w:r>
    </w:p>
    <w:p w:rsidR="008613E1" w:rsidRPr="004E2A9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Оценка состояния </w:t>
      </w:r>
      <w:proofErr w:type="spellStart"/>
      <w:r w:rsidRPr="004E2A91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4E2A91">
        <w:rPr>
          <w:rFonts w:ascii="Times New Roman" w:hAnsi="Times New Roman"/>
          <w:sz w:val="24"/>
          <w:szCs w:val="24"/>
          <w:lang w:eastAsia="ru-RU"/>
        </w:rPr>
        <w:t xml:space="preserve"> умений по математике:</w:t>
      </w:r>
    </w:p>
    <w:p w:rsidR="008613E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«отлично» – 30-26 знаков,  «хорошо» -25-20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знаков, «удовлетворительно» - </w:t>
      </w:r>
      <w:r>
        <w:rPr>
          <w:rFonts w:ascii="Times New Roman" w:hAnsi="Times New Roman"/>
          <w:sz w:val="24"/>
          <w:szCs w:val="24"/>
          <w:lang w:eastAsia="ru-RU"/>
        </w:rPr>
        <w:t>19-15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знаков.</w:t>
      </w:r>
    </w:p>
    <w:p w:rsidR="008613E1" w:rsidRPr="004E2A9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3"/>
        <w:gridCol w:w="1808"/>
        <w:gridCol w:w="1843"/>
        <w:gridCol w:w="1843"/>
        <w:gridCol w:w="1843"/>
      </w:tblGrid>
      <w:tr w:rsidR="008613E1" w:rsidRPr="003534BD" w:rsidTr="00183BFD">
        <w:tc>
          <w:tcPr>
            <w:tcW w:w="3403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Учитель, класс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Удовл</w:t>
            </w:r>
            <w:proofErr w:type="spellEnd"/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843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«Группа риска»</w:t>
            </w:r>
          </w:p>
        </w:tc>
      </w:tr>
      <w:tr w:rsidR="008613E1" w:rsidRPr="003534BD" w:rsidTr="00183BFD">
        <w:tc>
          <w:tcPr>
            <w:tcW w:w="3403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Протестировано  18 ч.       </w:t>
            </w:r>
          </w:p>
          <w:p w:rsidR="008613E1" w:rsidRPr="00854998" w:rsidRDefault="008613E1" w:rsidP="00183BF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-во 78</w:t>
            </w:r>
            <w:r w:rsidRPr="00FD4019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E62302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ч. – 22</w:t>
            </w:r>
            <w:r w:rsidRPr="00E6230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40240F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E62302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ч. – 56</w:t>
            </w:r>
            <w:r w:rsidRPr="00E6230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40240F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40240F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ч. – 11%</w:t>
            </w:r>
          </w:p>
        </w:tc>
        <w:tc>
          <w:tcPr>
            <w:tcW w:w="1843" w:type="dxa"/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E62302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ч. – 11</w:t>
            </w:r>
            <w:r w:rsidRPr="00E6230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40240F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8613E1" w:rsidRPr="003534BD" w:rsidTr="00183BFD">
        <w:tc>
          <w:tcPr>
            <w:tcW w:w="3403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  <w:p w:rsidR="008613E1" w:rsidRPr="008014FC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Протестировано 22 ч.</w:t>
            </w:r>
          </w:p>
          <w:p w:rsidR="008613E1" w:rsidRPr="00487D06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D4019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 w:rsidRPr="00FD4019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-во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41</w:t>
            </w:r>
            <w:r w:rsidRPr="00FD4019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%   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8613E1" w:rsidRPr="00E62302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ч. – 23</w:t>
            </w:r>
            <w:r w:rsidRPr="00E6230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40240F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3E1" w:rsidRPr="00E62302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ч. – 18</w:t>
            </w:r>
            <w:r w:rsidRPr="00E6230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40240F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E1" w:rsidRPr="00E62302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ч. – 27</w:t>
            </w:r>
            <w:r w:rsidRPr="00E6230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40240F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Pr="00E62302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ч. –32</w:t>
            </w:r>
            <w:r w:rsidRPr="00E6230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40240F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8613E1" w:rsidRPr="003534BD" w:rsidTr="00183BFD">
        <w:tc>
          <w:tcPr>
            <w:tcW w:w="3403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Протестировано 20 ч.   </w:t>
            </w:r>
          </w:p>
          <w:p w:rsidR="008613E1" w:rsidRPr="00487D06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-во 35</w:t>
            </w:r>
            <w:r w:rsidRPr="00FD4019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77C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977C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77C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 ч. –20</w:t>
            </w:r>
            <w:r w:rsidRPr="00977C7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ч. – 45</w:t>
            </w:r>
            <w:r w:rsidRPr="00977C7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13E1" w:rsidRPr="00977C73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13E1" w:rsidRPr="003534BD" w:rsidTr="00183BFD">
        <w:trPr>
          <w:trHeight w:val="543"/>
        </w:trPr>
        <w:tc>
          <w:tcPr>
            <w:tcW w:w="3403" w:type="dxa"/>
          </w:tcPr>
          <w:p w:rsidR="008613E1" w:rsidRPr="00DD3A20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протестировано  60</w:t>
            </w:r>
            <w:r w:rsidRPr="00DD3A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 </w:t>
            </w:r>
          </w:p>
          <w:p w:rsidR="008613E1" w:rsidRPr="00DD3A20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3A2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 w:rsidRPr="00DD3A2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-во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5</w:t>
            </w:r>
            <w:r w:rsidRPr="00DD3A2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1%    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8613E1" w:rsidRPr="00DD3A20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Pr="00DD3A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 –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18</w:t>
            </w:r>
            <w:r w:rsidRPr="00DD3A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  <w:p w:rsidR="008613E1" w:rsidRPr="00DD3A20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3E1" w:rsidRPr="00DD3A20" w:rsidRDefault="008613E1" w:rsidP="00183BF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 ч. – 33</w:t>
            </w:r>
            <w:r w:rsidRPr="00DD3A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  <w:p w:rsidR="008613E1" w:rsidRPr="00DD3A20" w:rsidRDefault="008613E1" w:rsidP="00183BFD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13E1" w:rsidRPr="00DD3A20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DD3A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 –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Pr="00DD3A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  <w:p w:rsidR="008613E1" w:rsidRPr="00DD3A20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Pr="00DD3A20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 ч. – 30</w:t>
            </w:r>
            <w:r w:rsidRPr="00DD3A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3E1" w:rsidRPr="004E2A9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E2A91">
        <w:rPr>
          <w:rFonts w:ascii="Times New Roman" w:hAnsi="Times New Roman"/>
          <w:sz w:val="24"/>
          <w:szCs w:val="24"/>
          <w:u w:val="single"/>
          <w:lang w:eastAsia="ru-RU"/>
        </w:rPr>
        <w:t>Выводы:</w:t>
      </w:r>
    </w:p>
    <w:p w:rsidR="008613E1" w:rsidRPr="004E2A9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>1. Количество протестир</w:t>
      </w:r>
      <w:r>
        <w:rPr>
          <w:rFonts w:ascii="Times New Roman" w:hAnsi="Times New Roman"/>
          <w:sz w:val="24"/>
          <w:szCs w:val="24"/>
          <w:lang w:eastAsia="ru-RU"/>
        </w:rPr>
        <w:t>ованных учеников 4-х классов 60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11 человек </w:t>
      </w:r>
      <w:r w:rsidRPr="004E2A91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 xml:space="preserve">18%) </w:t>
      </w:r>
      <w:r w:rsidRPr="004E2A91">
        <w:rPr>
          <w:rFonts w:ascii="Times New Roman" w:hAnsi="Times New Roman"/>
          <w:sz w:val="24"/>
          <w:szCs w:val="24"/>
          <w:lang w:eastAsia="ru-RU"/>
        </w:rPr>
        <w:t>выполнили математические вычисления «отлично»</w:t>
      </w:r>
      <w:r>
        <w:rPr>
          <w:rFonts w:ascii="Times New Roman" w:hAnsi="Times New Roman"/>
          <w:sz w:val="24"/>
          <w:szCs w:val="24"/>
          <w:lang w:eastAsia="ru-RU"/>
        </w:rPr>
        <w:t>, 19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человек (</w:t>
      </w:r>
      <w:r>
        <w:rPr>
          <w:rFonts w:ascii="Times New Roman" w:hAnsi="Times New Roman"/>
          <w:sz w:val="24"/>
          <w:szCs w:val="24"/>
          <w:lang w:eastAsia="ru-RU"/>
        </w:rPr>
        <w:t xml:space="preserve">32%) 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«хорошо» и </w:t>
      </w:r>
      <w:r>
        <w:rPr>
          <w:rFonts w:ascii="Times New Roman" w:hAnsi="Times New Roman"/>
          <w:sz w:val="24"/>
          <w:szCs w:val="24"/>
          <w:lang w:eastAsia="ru-RU"/>
        </w:rPr>
        <w:t xml:space="preserve">12 </w:t>
      </w:r>
      <w:r w:rsidRPr="004E2A91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4E2A91">
        <w:rPr>
          <w:rFonts w:ascii="Times New Roman" w:hAnsi="Times New Roman"/>
          <w:sz w:val="24"/>
          <w:szCs w:val="24"/>
          <w:lang w:eastAsia="ru-RU"/>
        </w:rPr>
        <w:t>%) «удовлетворительно».</w:t>
      </w:r>
    </w:p>
    <w:p w:rsidR="008613E1" w:rsidRPr="004E2A91" w:rsidRDefault="008613E1" w:rsidP="00861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4E2A91">
        <w:rPr>
          <w:rFonts w:ascii="Times New Roman" w:hAnsi="Times New Roman"/>
          <w:b/>
          <w:sz w:val="24"/>
          <w:szCs w:val="24"/>
          <w:u w:val="single"/>
          <w:lang w:eastAsia="ru-RU"/>
        </w:rPr>
        <w:t>Качество скорости математических вычислений –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51% 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4-а – </w:t>
      </w:r>
      <w:r>
        <w:rPr>
          <w:rFonts w:ascii="Times New Roman" w:hAnsi="Times New Roman"/>
          <w:sz w:val="24"/>
          <w:szCs w:val="24"/>
          <w:lang w:eastAsia="ru-RU"/>
        </w:rPr>
        <w:t>78%, 4-б - 41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%, 4-в – </w:t>
      </w:r>
      <w:r>
        <w:rPr>
          <w:rFonts w:ascii="Times New Roman" w:hAnsi="Times New Roman"/>
          <w:sz w:val="24"/>
          <w:szCs w:val="24"/>
          <w:lang w:eastAsia="ru-RU"/>
        </w:rPr>
        <w:t>35</w:t>
      </w:r>
      <w:r w:rsidRPr="004E2A91">
        <w:rPr>
          <w:rFonts w:ascii="Times New Roman" w:hAnsi="Times New Roman"/>
          <w:sz w:val="24"/>
          <w:szCs w:val="24"/>
          <w:lang w:eastAsia="ru-RU"/>
        </w:rPr>
        <w:t>%.</w:t>
      </w:r>
    </w:p>
    <w:p w:rsidR="008613E1" w:rsidRDefault="008613E1" w:rsidP="008613E1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В «группе риска» находятся 18 </w:t>
      </w:r>
      <w:r w:rsidRPr="004E2A91">
        <w:rPr>
          <w:rFonts w:ascii="Times New Roman" w:hAnsi="Times New Roman"/>
          <w:sz w:val="24"/>
          <w:szCs w:val="24"/>
          <w:lang w:eastAsia="ru-RU"/>
        </w:rPr>
        <w:t>человек</w:t>
      </w:r>
      <w:r>
        <w:rPr>
          <w:rFonts w:ascii="Times New Roman" w:hAnsi="Times New Roman"/>
          <w:sz w:val="24"/>
          <w:szCs w:val="24"/>
          <w:lang w:eastAsia="ru-RU"/>
        </w:rPr>
        <w:t xml:space="preserve"> (30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%): </w:t>
      </w:r>
      <w:r w:rsidRPr="004E2A91">
        <w:rPr>
          <w:rFonts w:ascii="Times New Roman" w:hAnsi="Times New Roman"/>
          <w:b/>
          <w:sz w:val="24"/>
          <w:szCs w:val="24"/>
          <w:lang w:eastAsia="ru-RU"/>
        </w:rPr>
        <w:t>4-а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 ч. 11%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F8034F">
        <w:rPr>
          <w:rFonts w:ascii="Times New Roman" w:hAnsi="Times New Roman"/>
          <w:b/>
          <w:sz w:val="24"/>
          <w:szCs w:val="24"/>
          <w:lang w:eastAsia="ru-RU"/>
        </w:rPr>
        <w:t>4-б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7 ч. 32%;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034F">
        <w:rPr>
          <w:rFonts w:ascii="Times New Roman" w:hAnsi="Times New Roman"/>
          <w:b/>
          <w:sz w:val="24"/>
          <w:szCs w:val="24"/>
          <w:lang w:eastAsia="ru-RU"/>
        </w:rPr>
        <w:t>4-в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9 ч. 45%</w:t>
      </w:r>
    </w:p>
    <w:p w:rsidR="008613E1" w:rsidRPr="004E2A91" w:rsidRDefault="008613E1" w:rsidP="008613E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ru-RU"/>
        </w:rPr>
      </w:pPr>
      <w:r w:rsidRPr="009105BD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Скорость письма</w:t>
      </w: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>Учащиеся переписывали за 3 минуты текст.</w:t>
      </w: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Оценка состояния </w:t>
      </w:r>
      <w:proofErr w:type="spellStart"/>
      <w:r w:rsidRPr="004E2A91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4E2A91">
        <w:rPr>
          <w:rFonts w:ascii="Times New Roman" w:hAnsi="Times New Roman"/>
          <w:sz w:val="24"/>
          <w:szCs w:val="24"/>
          <w:lang w:eastAsia="ru-RU"/>
        </w:rPr>
        <w:t xml:space="preserve"> умений по письму:</w:t>
      </w:r>
    </w:p>
    <w:p w:rsidR="008613E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«отлично» – </w:t>
      </w:r>
      <w:r>
        <w:rPr>
          <w:rFonts w:ascii="Times New Roman" w:hAnsi="Times New Roman"/>
          <w:sz w:val="24"/>
          <w:szCs w:val="24"/>
          <w:lang w:eastAsia="ru-RU"/>
        </w:rPr>
        <w:t>71-80 знаков,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«хорошо» - </w:t>
      </w:r>
      <w:r>
        <w:rPr>
          <w:rFonts w:ascii="Times New Roman" w:hAnsi="Times New Roman"/>
          <w:sz w:val="24"/>
          <w:szCs w:val="24"/>
          <w:lang w:eastAsia="ru-RU"/>
        </w:rPr>
        <w:t>51-70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знаков, «удовлетворительно» - </w:t>
      </w:r>
      <w:r>
        <w:rPr>
          <w:rFonts w:ascii="Times New Roman" w:hAnsi="Times New Roman"/>
          <w:sz w:val="24"/>
          <w:szCs w:val="24"/>
          <w:lang w:eastAsia="ru-RU"/>
        </w:rPr>
        <w:t>30-50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знаков.</w:t>
      </w: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0"/>
        <w:gridCol w:w="1701"/>
        <w:gridCol w:w="1701"/>
        <w:gridCol w:w="1843"/>
        <w:gridCol w:w="1843"/>
      </w:tblGrid>
      <w:tr w:rsidR="008613E1" w:rsidRPr="003534BD" w:rsidTr="00183BFD">
        <w:tc>
          <w:tcPr>
            <w:tcW w:w="3260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Учитель, класс</w:t>
            </w:r>
          </w:p>
        </w:tc>
        <w:tc>
          <w:tcPr>
            <w:tcW w:w="1701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Отлично </w:t>
            </w:r>
          </w:p>
        </w:tc>
        <w:tc>
          <w:tcPr>
            <w:tcW w:w="1701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43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Удовл</w:t>
            </w:r>
            <w:proofErr w:type="spellEnd"/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843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«Группа риска»</w:t>
            </w:r>
          </w:p>
        </w:tc>
      </w:tr>
      <w:tr w:rsidR="008613E1" w:rsidRPr="003534BD" w:rsidTr="00183BFD">
        <w:tc>
          <w:tcPr>
            <w:tcW w:w="3260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  <w:p w:rsidR="008613E1" w:rsidRPr="00002E66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Протестировано 18 ч.   </w:t>
            </w:r>
          </w:p>
          <w:p w:rsidR="008613E1" w:rsidRPr="007A3C95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-во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 100</w:t>
            </w:r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701" w:type="dxa"/>
          </w:tcPr>
          <w:p w:rsidR="008613E1" w:rsidRPr="00002E66" w:rsidRDefault="008613E1" w:rsidP="00183BF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ч. – 55,5</w:t>
            </w:r>
            <w:r w:rsidRPr="00002E6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613E1" w:rsidRPr="00002E66" w:rsidRDefault="008613E1" w:rsidP="00183BF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ч. – 44,5</w:t>
            </w:r>
            <w:r w:rsidRPr="00002E6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8613E1" w:rsidRPr="003534BD" w:rsidTr="00183BFD">
        <w:tc>
          <w:tcPr>
            <w:tcW w:w="3260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4-б</w:t>
            </w:r>
          </w:p>
          <w:p w:rsidR="008613E1" w:rsidRPr="002F6AF7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Протестировано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 ч.      </w:t>
            </w:r>
          </w:p>
          <w:p w:rsidR="008613E1" w:rsidRPr="00887394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-во  100</w:t>
            </w:r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7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 ч.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F47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65%</w:t>
            </w: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7F35C4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ч. – 35</w:t>
            </w:r>
            <w:r w:rsidRPr="007F35C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8613E1" w:rsidRPr="00ED2F73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8613E1" w:rsidRPr="003534BD" w:rsidTr="00183BFD">
        <w:tc>
          <w:tcPr>
            <w:tcW w:w="3260" w:type="dxa"/>
          </w:tcPr>
          <w:p w:rsidR="008613E1" w:rsidRPr="004E2A9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Протестировано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 ч.    </w:t>
            </w:r>
          </w:p>
          <w:p w:rsidR="008613E1" w:rsidRPr="00680767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-во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75</w:t>
            </w:r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%</w:t>
            </w:r>
          </w:p>
          <w:p w:rsidR="008613E1" w:rsidRPr="007A3C95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8A34F9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4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ч.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8A34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7F35C4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ч. – 50</w:t>
            </w:r>
            <w:r w:rsidRPr="007F35C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13E1" w:rsidRPr="007F35C4" w:rsidRDefault="008613E1" w:rsidP="0018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ч. – 25</w:t>
            </w:r>
            <w:r w:rsidRPr="007F35C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8613E1" w:rsidRPr="00A3560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8613E1" w:rsidRPr="003534BD" w:rsidTr="00183BFD">
        <w:trPr>
          <w:trHeight w:val="571"/>
        </w:trPr>
        <w:tc>
          <w:tcPr>
            <w:tcW w:w="3260" w:type="dxa"/>
          </w:tcPr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протестировано 58</w:t>
            </w:r>
            <w:r w:rsidRPr="002F47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  <w:p w:rsidR="008613E1" w:rsidRPr="00680767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-во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91,5</w:t>
            </w:r>
            <w:r w:rsidRPr="0068076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2F47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 –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48,5</w:t>
            </w:r>
            <w:r w:rsidRPr="002F47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 ч. – 43</w:t>
            </w:r>
            <w:r w:rsidRPr="002F47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ч. – 8,5</w:t>
            </w:r>
            <w:r w:rsidRPr="002F47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13E1" w:rsidRPr="002F47B2" w:rsidRDefault="008613E1" w:rsidP="00183B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13E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613E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E2A91">
        <w:rPr>
          <w:rFonts w:ascii="Times New Roman" w:hAnsi="Times New Roman"/>
          <w:sz w:val="24"/>
          <w:szCs w:val="24"/>
          <w:u w:val="single"/>
          <w:lang w:eastAsia="ru-RU"/>
        </w:rPr>
        <w:t>Выводы:</w:t>
      </w: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1. Списывали текст  </w:t>
      </w:r>
      <w:r>
        <w:rPr>
          <w:rFonts w:ascii="Times New Roman" w:hAnsi="Times New Roman"/>
          <w:sz w:val="24"/>
          <w:szCs w:val="24"/>
          <w:lang w:eastAsia="ru-RU"/>
        </w:rPr>
        <w:t xml:space="preserve">58 ч. 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Из них выполнили работу  </w:t>
      </w:r>
      <w:r>
        <w:rPr>
          <w:rFonts w:ascii="Times New Roman" w:hAnsi="Times New Roman"/>
          <w:sz w:val="24"/>
          <w:szCs w:val="24"/>
          <w:lang w:eastAsia="ru-RU"/>
        </w:rPr>
        <w:t>«отлично» 28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ч. </w:t>
      </w:r>
      <w:r>
        <w:rPr>
          <w:rFonts w:ascii="Times New Roman" w:hAnsi="Times New Roman"/>
          <w:sz w:val="24"/>
          <w:szCs w:val="24"/>
          <w:lang w:eastAsia="ru-RU"/>
        </w:rPr>
        <w:t>(48,5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%), «хорошо» </w:t>
      </w:r>
      <w:r>
        <w:rPr>
          <w:rFonts w:ascii="Times New Roman" w:hAnsi="Times New Roman"/>
          <w:sz w:val="24"/>
          <w:szCs w:val="24"/>
          <w:lang w:eastAsia="ru-RU"/>
        </w:rPr>
        <w:t xml:space="preserve">25 </w:t>
      </w:r>
      <w:r w:rsidRPr="004E2A91">
        <w:rPr>
          <w:rFonts w:ascii="Times New Roman" w:hAnsi="Times New Roman"/>
          <w:sz w:val="24"/>
          <w:szCs w:val="24"/>
          <w:lang w:eastAsia="ru-RU"/>
        </w:rPr>
        <w:t>ч. (</w:t>
      </w:r>
      <w:r>
        <w:rPr>
          <w:rFonts w:ascii="Times New Roman" w:hAnsi="Times New Roman"/>
          <w:sz w:val="24"/>
          <w:szCs w:val="24"/>
          <w:lang w:eastAsia="ru-RU"/>
        </w:rPr>
        <w:t>43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%), «удовлетворительно»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ч. (</w:t>
      </w:r>
      <w:r>
        <w:rPr>
          <w:rFonts w:ascii="Times New Roman" w:hAnsi="Times New Roman"/>
          <w:sz w:val="24"/>
          <w:szCs w:val="24"/>
          <w:lang w:eastAsia="ru-RU"/>
        </w:rPr>
        <w:t>8,5</w:t>
      </w:r>
      <w:r w:rsidRPr="004E2A91">
        <w:rPr>
          <w:rFonts w:ascii="Times New Roman" w:hAnsi="Times New Roman"/>
          <w:sz w:val="24"/>
          <w:szCs w:val="24"/>
          <w:lang w:eastAsia="ru-RU"/>
        </w:rPr>
        <w:t>%).</w:t>
      </w:r>
    </w:p>
    <w:p w:rsidR="008613E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lastRenderedPageBreak/>
        <w:t>2</w:t>
      </w:r>
      <w:r w:rsidRPr="004E2A91">
        <w:rPr>
          <w:rFonts w:ascii="Times New Roman" w:hAnsi="Times New Roman"/>
          <w:b/>
          <w:sz w:val="24"/>
          <w:szCs w:val="24"/>
          <w:u w:val="single"/>
          <w:lang w:eastAsia="ru-RU"/>
        </w:rPr>
        <w:t>. Качество скорости письма –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91,5% </w:t>
      </w:r>
      <w:r>
        <w:rPr>
          <w:rFonts w:ascii="Times New Roman" w:hAnsi="Times New Roman"/>
          <w:sz w:val="24"/>
          <w:szCs w:val="24"/>
          <w:lang w:eastAsia="ru-RU"/>
        </w:rPr>
        <w:t>4-а – 100%,  4-б – 100%, 4-в – 75</w:t>
      </w:r>
      <w:r w:rsidRPr="004E2A91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613E1" w:rsidRDefault="008613E1" w:rsidP="008613E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8613E1" w:rsidRDefault="008613E1" w:rsidP="008613E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C67B1">
        <w:rPr>
          <w:rFonts w:ascii="Times New Roman" w:hAnsi="Times New Roman"/>
          <w:b/>
          <w:i/>
          <w:sz w:val="28"/>
          <w:szCs w:val="28"/>
          <w:lang w:eastAsia="ru-RU"/>
        </w:rPr>
        <w:t xml:space="preserve">Оценка состояния </w:t>
      </w:r>
      <w:proofErr w:type="spellStart"/>
      <w:r w:rsidRPr="006C67B1">
        <w:rPr>
          <w:rFonts w:ascii="Times New Roman" w:hAnsi="Times New Roman"/>
          <w:b/>
          <w:i/>
          <w:sz w:val="28"/>
          <w:szCs w:val="28"/>
          <w:lang w:eastAsia="ru-RU"/>
        </w:rPr>
        <w:t>общеучебных</w:t>
      </w:r>
      <w:proofErr w:type="spellEnd"/>
      <w:r w:rsidRPr="006C67B1">
        <w:rPr>
          <w:rFonts w:ascii="Times New Roman" w:hAnsi="Times New Roman"/>
          <w:b/>
          <w:i/>
          <w:sz w:val="28"/>
          <w:szCs w:val="28"/>
          <w:lang w:eastAsia="ru-RU"/>
        </w:rPr>
        <w:t xml:space="preserve"> умений учащихся 4-х классов по письму и математике (ноябрь,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январь</w:t>
      </w:r>
      <w:r w:rsidRPr="006C67B1">
        <w:rPr>
          <w:rFonts w:ascii="Times New Roman" w:hAnsi="Times New Roman"/>
          <w:b/>
          <w:i/>
          <w:sz w:val="28"/>
          <w:szCs w:val="28"/>
          <w:lang w:eastAsia="ru-RU"/>
        </w:rPr>
        <w:t>, март, май)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7"/>
        <w:gridCol w:w="647"/>
        <w:gridCol w:w="823"/>
        <w:gridCol w:w="823"/>
        <w:gridCol w:w="686"/>
        <w:gridCol w:w="646"/>
        <w:gridCol w:w="689"/>
        <w:gridCol w:w="646"/>
        <w:gridCol w:w="686"/>
        <w:gridCol w:w="705"/>
        <w:gridCol w:w="689"/>
        <w:gridCol w:w="594"/>
        <w:gridCol w:w="686"/>
        <w:gridCol w:w="646"/>
        <w:gridCol w:w="689"/>
        <w:gridCol w:w="646"/>
      </w:tblGrid>
      <w:tr w:rsidR="0094289A" w:rsidTr="0094289A">
        <w:tc>
          <w:tcPr>
            <w:tcW w:w="5524" w:type="dxa"/>
            <w:gridSpan w:val="8"/>
          </w:tcPr>
          <w:p w:rsidR="0094289A" w:rsidRDefault="0094289A" w:rsidP="008613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выполнения</w:t>
            </w:r>
          </w:p>
        </w:tc>
        <w:tc>
          <w:tcPr>
            <w:tcW w:w="5464" w:type="dxa"/>
            <w:gridSpan w:val="8"/>
          </w:tcPr>
          <w:p w:rsidR="0094289A" w:rsidRDefault="0094289A" w:rsidP="008613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«Группа риска»</w:t>
            </w:r>
          </w:p>
        </w:tc>
      </w:tr>
      <w:tr w:rsidR="0094289A" w:rsidTr="0094289A">
        <w:tc>
          <w:tcPr>
            <w:tcW w:w="2762" w:type="dxa"/>
            <w:gridSpan w:val="4"/>
          </w:tcPr>
          <w:p w:rsidR="0094289A" w:rsidRDefault="0094289A" w:rsidP="008613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62" w:type="dxa"/>
            <w:gridSpan w:val="4"/>
          </w:tcPr>
          <w:p w:rsidR="0094289A" w:rsidRDefault="0094289A" w:rsidP="008613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8" w:type="dxa"/>
            <w:gridSpan w:val="4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06" w:type="dxa"/>
            <w:gridSpan w:val="4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4289A" w:rsidTr="0094289A">
        <w:tc>
          <w:tcPr>
            <w:tcW w:w="697" w:type="dxa"/>
          </w:tcPr>
          <w:p w:rsidR="0094289A" w:rsidRDefault="0094289A" w:rsidP="008613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681" w:type="dxa"/>
          </w:tcPr>
          <w:p w:rsidR="0094289A" w:rsidRDefault="0094289A" w:rsidP="008613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700" w:type="dxa"/>
          </w:tcPr>
          <w:p w:rsidR="0094289A" w:rsidRDefault="0094289A" w:rsidP="008613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4" w:type="dxa"/>
          </w:tcPr>
          <w:p w:rsidR="0094289A" w:rsidRDefault="0094289A" w:rsidP="008613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7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682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700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3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7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680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700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1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78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676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676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76" w:type="dxa"/>
          </w:tcPr>
          <w:p w:rsidR="0094289A" w:rsidRDefault="0094289A" w:rsidP="00183B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4289A" w:rsidTr="0094289A">
        <w:tc>
          <w:tcPr>
            <w:tcW w:w="697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681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700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85,5%</w:t>
            </w:r>
          </w:p>
        </w:tc>
        <w:tc>
          <w:tcPr>
            <w:tcW w:w="684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91,5%</w:t>
            </w:r>
            <w:r w:rsidR="001451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5168" w:rsidRPr="00145168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↑</w:t>
            </w:r>
          </w:p>
        </w:tc>
        <w:tc>
          <w:tcPr>
            <w:tcW w:w="697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682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700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683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51%</w:t>
            </w:r>
            <w:r w:rsidR="001451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5168" w:rsidRPr="00145168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↑</w:t>
            </w:r>
          </w:p>
        </w:tc>
        <w:tc>
          <w:tcPr>
            <w:tcW w:w="697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680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700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681" w:type="dxa"/>
          </w:tcPr>
          <w:p w:rsidR="0094289A" w:rsidRPr="00956729" w:rsidRDefault="00956729" w:rsidP="0094289A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6729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↓</w:t>
            </w:r>
          </w:p>
        </w:tc>
        <w:tc>
          <w:tcPr>
            <w:tcW w:w="678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676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676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676" w:type="dxa"/>
          </w:tcPr>
          <w:p w:rsidR="0094289A" w:rsidRDefault="0094289A" w:rsidP="009428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  <w:r w:rsidR="009567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6729" w:rsidRPr="00956729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↓</w:t>
            </w:r>
          </w:p>
        </w:tc>
      </w:tr>
    </w:tbl>
    <w:p w:rsidR="0094289A" w:rsidRPr="006C67B1" w:rsidRDefault="0094289A" w:rsidP="008613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13E1" w:rsidRDefault="008613E1" w:rsidP="008613E1">
      <w:pPr>
        <w:spacing w:after="0" w:line="240" w:lineRule="auto"/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8613E1" w:rsidRPr="009023D7" w:rsidRDefault="008613E1" w:rsidP="008613E1">
      <w:pPr>
        <w:spacing w:after="0" w:line="240" w:lineRule="auto"/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t xml:space="preserve">                     </w:t>
      </w:r>
      <w:r w:rsidRPr="0032617A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t xml:space="preserve">Качество </w:t>
      </w:r>
      <w:r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t xml:space="preserve">                                            </w:t>
      </w:r>
      <w:r w:rsidRPr="0032617A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t>«Группа риска»</w:t>
      </w:r>
    </w:p>
    <w:p w:rsidR="008613E1" w:rsidRPr="00684B76" w:rsidRDefault="008613E1" w:rsidP="008613E1">
      <w:pPr>
        <w:spacing w:after="0" w:line="240" w:lineRule="auto"/>
        <w:rPr>
          <w:szCs w:val="24"/>
        </w:rPr>
      </w:pPr>
      <w:r>
        <w:rPr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6238D9B" wp14:editId="1CFC26C9">
            <wp:extent cx="3352800" cy="23812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068BEB2" wp14:editId="1D6865B1">
            <wp:extent cx="3286125" cy="2390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613E1" w:rsidRPr="004E2A91" w:rsidRDefault="008613E1" w:rsidP="008613E1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</w:p>
    <w:p w:rsidR="008613E1" w:rsidRDefault="0094289A" w:rsidP="008613E1">
      <w:pPr>
        <w:spacing w:after="0" w:line="240" w:lineRule="auto"/>
        <w:rPr>
          <w:rFonts w:ascii="Times New Roman" w:hAnsi="Times New Roman"/>
          <w:noProof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w:t>Выводы:</w:t>
      </w:r>
    </w:p>
    <w:p w:rsidR="0094289A" w:rsidRDefault="0094289A" w:rsidP="008613E1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1. </w:t>
      </w:r>
      <w:r w:rsidR="00145168">
        <w:rPr>
          <w:rFonts w:ascii="Times New Roman" w:hAnsi="Times New Roman"/>
          <w:noProof/>
          <w:sz w:val="24"/>
          <w:szCs w:val="24"/>
          <w:lang w:eastAsia="ru-RU"/>
        </w:rPr>
        <w:t xml:space="preserve">Согласно данным выполнения работы по формированию математической грамотности обучающиеся 4-х классов достигли базового уровня 51%, читательской грамотности высокого уровня  91,5%. </w:t>
      </w:r>
    </w:p>
    <w:p w:rsidR="00145168" w:rsidRDefault="00145168" w:rsidP="008613E1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2. Анализируя выполнения работ с ноября по май из таблицы видно, что уровень математической грамотности повысился на 28%, читательской грамотности на </w:t>
      </w:r>
      <w:r w:rsidR="00956729">
        <w:rPr>
          <w:rFonts w:ascii="Times New Roman" w:hAnsi="Times New Roman"/>
          <w:noProof/>
          <w:sz w:val="24"/>
          <w:szCs w:val="24"/>
          <w:lang w:eastAsia="ru-RU"/>
        </w:rPr>
        <w:t>12,5%.</w:t>
      </w:r>
    </w:p>
    <w:p w:rsidR="00956729" w:rsidRPr="0094289A" w:rsidRDefault="00956729" w:rsidP="008613E1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3. «Группа риска» обучающихся математической грамотности с ноября по май снизилась на 16%, читательской грамотности на 9%.</w:t>
      </w:r>
    </w:p>
    <w:p w:rsidR="008613E1" w:rsidRDefault="008613E1" w:rsidP="008613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613E1" w:rsidRDefault="008613E1" w:rsidP="008613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613E1" w:rsidRPr="004E2A91" w:rsidRDefault="008613E1" w:rsidP="008613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E2A91"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 w:rsidRPr="004E2A91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Pr="004E2A91">
        <w:rPr>
          <w:rFonts w:ascii="Times New Roman" w:hAnsi="Times New Roman"/>
          <w:sz w:val="24"/>
          <w:szCs w:val="24"/>
          <w:lang w:eastAsia="ru-RU"/>
        </w:rPr>
        <w:t>иректора</w:t>
      </w:r>
      <w:proofErr w:type="spellEnd"/>
      <w:r w:rsidRPr="004E2A91">
        <w:rPr>
          <w:rFonts w:ascii="Times New Roman" w:hAnsi="Times New Roman"/>
          <w:sz w:val="24"/>
          <w:szCs w:val="24"/>
          <w:lang w:eastAsia="ru-RU"/>
        </w:rPr>
        <w:t xml:space="preserve"> по УВР начальных классов _________Забелина О.И.</w:t>
      </w: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3E1" w:rsidRPr="004E2A91" w:rsidRDefault="008613E1" w:rsidP="008613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3E1" w:rsidRPr="004E2A91" w:rsidRDefault="008613E1" w:rsidP="008613E1">
      <w:pPr>
        <w:rPr>
          <w:lang w:eastAsia="ru-RU"/>
        </w:rPr>
      </w:pPr>
    </w:p>
    <w:p w:rsidR="008613E1" w:rsidRPr="004E2A91" w:rsidRDefault="008613E1" w:rsidP="008613E1">
      <w:pPr>
        <w:rPr>
          <w:lang w:eastAsia="ru-RU"/>
        </w:rPr>
      </w:pPr>
    </w:p>
    <w:p w:rsidR="008613E1" w:rsidRDefault="008613E1" w:rsidP="008613E1"/>
    <w:p w:rsidR="00816ABB" w:rsidRDefault="00816ABB"/>
    <w:sectPr w:rsidR="00816ABB" w:rsidSect="008613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BB"/>
    <w:rsid w:val="00145168"/>
    <w:rsid w:val="00816ABB"/>
    <w:rsid w:val="008613E1"/>
    <w:rsid w:val="0094289A"/>
    <w:rsid w:val="00956729"/>
    <w:rsid w:val="00BB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3E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4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3E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4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Лист1!$I$5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strRef>
              <c:f>Лист1!$G$6:$H$7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Лист1!$I$6:$I$7</c:f>
              <c:numCache>
                <c:formatCode>0%</c:formatCode>
                <c:ptCount val="2"/>
                <c:pt idx="0">
                  <c:v>0.79</c:v>
                </c:pt>
                <c:pt idx="1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Лист1!$J$5</c:f>
              <c:strCache>
                <c:ptCount val="1"/>
                <c:pt idx="0">
                  <c:v>январь</c:v>
                </c:pt>
              </c:strCache>
            </c:strRef>
          </c:tx>
          <c:invertIfNegative val="0"/>
          <c:cat>
            <c:strRef>
              <c:f>Лист1!$G$6:$H$7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Лист1!$J$6:$J$7</c:f>
              <c:numCache>
                <c:formatCode>0%</c:formatCode>
                <c:ptCount val="2"/>
                <c:pt idx="0">
                  <c:v>0.91</c:v>
                </c:pt>
                <c:pt idx="1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Лист1!$K$5</c:f>
              <c:strCache>
                <c:ptCount val="1"/>
                <c:pt idx="0">
                  <c:v>март</c:v>
                </c:pt>
              </c:strCache>
            </c:strRef>
          </c:tx>
          <c:invertIfNegative val="0"/>
          <c:cat>
            <c:strRef>
              <c:f>Лист1!$G$6:$H$7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Лист1!$K$6:$K$7</c:f>
              <c:numCache>
                <c:formatCode>0%</c:formatCode>
                <c:ptCount val="2"/>
                <c:pt idx="0" formatCode="0.00%">
                  <c:v>0.85499999999999998</c:v>
                </c:pt>
                <c:pt idx="1">
                  <c:v>0.39</c:v>
                </c:pt>
              </c:numCache>
            </c:numRef>
          </c:val>
        </c:ser>
        <c:ser>
          <c:idx val="3"/>
          <c:order val="3"/>
          <c:tx>
            <c:strRef>
              <c:f>Лист1!$L$5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cat>
            <c:strRef>
              <c:f>Лист1!$G$6:$H$7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Лист1!$L$6:$L$7</c:f>
              <c:numCache>
                <c:formatCode>0%</c:formatCode>
                <c:ptCount val="2"/>
                <c:pt idx="0" formatCode="0.00%">
                  <c:v>0.91500000000000004</c:v>
                </c:pt>
                <c:pt idx="1">
                  <c:v>0.51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7060608"/>
        <c:axId val="60488448"/>
        <c:axId val="0"/>
      </c:bar3DChart>
      <c:catAx>
        <c:axId val="277060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0488448"/>
        <c:crosses val="autoZero"/>
        <c:auto val="1"/>
        <c:lblAlgn val="ctr"/>
        <c:lblOffset val="100"/>
        <c:noMultiLvlLbl val="0"/>
      </c:catAx>
      <c:valAx>
        <c:axId val="60488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70606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[Книга1]Лист1!$I$8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strRef>
              <c:f>[Книга1]Лист1!$G$9:$H$10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[Книга1]Лист1!$I$9:$I$10</c:f>
              <c:numCache>
                <c:formatCode>0%</c:formatCode>
                <c:ptCount val="2"/>
                <c:pt idx="0">
                  <c:v>0.09</c:v>
                </c:pt>
                <c:pt idx="1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[Книга1]Лист1!$J$8</c:f>
              <c:strCache>
                <c:ptCount val="1"/>
                <c:pt idx="0">
                  <c:v>январь</c:v>
                </c:pt>
              </c:strCache>
            </c:strRef>
          </c:tx>
          <c:invertIfNegative val="0"/>
          <c:cat>
            <c:strRef>
              <c:f>[Книга1]Лист1!$G$9:$H$10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[Книга1]Лист1!$J$9:$J$10</c:f>
              <c:numCache>
                <c:formatCode>0%</c:formatCode>
                <c:ptCount val="2"/>
                <c:pt idx="0" formatCode="0.00%">
                  <c:v>3.5000000000000003E-2</c:v>
                </c:pt>
                <c:pt idx="1">
                  <c:v>0.28999999999999998</c:v>
                </c:pt>
              </c:numCache>
            </c:numRef>
          </c:val>
        </c:ser>
        <c:ser>
          <c:idx val="2"/>
          <c:order val="2"/>
          <c:tx>
            <c:strRef>
              <c:f>[Книга1]Лист1!$K$8</c:f>
              <c:strCache>
                <c:ptCount val="1"/>
                <c:pt idx="0">
                  <c:v>март</c:v>
                </c:pt>
              </c:strCache>
            </c:strRef>
          </c:tx>
          <c:invertIfNegative val="0"/>
          <c:cat>
            <c:strRef>
              <c:f>[Книга1]Лист1!$G$9:$H$10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[Книга1]Лист1!$K$9:$K$10</c:f>
              <c:numCache>
                <c:formatCode>0%</c:formatCode>
                <c:ptCount val="2"/>
                <c:pt idx="0">
                  <c:v>0.04</c:v>
                </c:pt>
                <c:pt idx="1">
                  <c:v>0.41</c:v>
                </c:pt>
              </c:numCache>
            </c:numRef>
          </c:val>
        </c:ser>
        <c:ser>
          <c:idx val="3"/>
          <c:order val="3"/>
          <c:tx>
            <c:strRef>
              <c:f>[Книга1]Лист1!$L$8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cat>
            <c:strRef>
              <c:f>[Книга1]Лист1!$G$9:$H$10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[Книга1]Лист1!$L$9:$L$10</c:f>
              <c:numCache>
                <c:formatCode>0%</c:formatCode>
                <c:ptCount val="2"/>
                <c:pt idx="0">
                  <c:v>0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7193728"/>
        <c:axId val="215761472"/>
        <c:axId val="0"/>
      </c:bar3DChart>
      <c:catAx>
        <c:axId val="277193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5761472"/>
        <c:crosses val="autoZero"/>
        <c:auto val="1"/>
        <c:lblAlgn val="ctr"/>
        <c:lblOffset val="100"/>
        <c:noMultiLvlLbl val="0"/>
      </c:catAx>
      <c:valAx>
        <c:axId val="2157614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71937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2025-06-10T06:04:00Z</dcterms:created>
  <dcterms:modified xsi:type="dcterms:W3CDTF">2025-06-10T06:29:00Z</dcterms:modified>
</cp:coreProperties>
</file>