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32" w:rsidRDefault="00CC667B" w:rsidP="00D93A68">
      <w:pPr>
        <w:rPr>
          <w:sz w:val="28"/>
          <w:szCs w:val="28"/>
        </w:rPr>
      </w:pPr>
      <w:r>
        <w:rPr>
          <w:sz w:val="28"/>
          <w:szCs w:val="28"/>
        </w:rPr>
        <w:t>..</w:t>
      </w:r>
    </w:p>
    <w:p w:rsidR="0061640A" w:rsidRPr="00332632" w:rsidRDefault="00D93A68" w:rsidP="00D93A68">
      <w:pPr>
        <w:rPr>
          <w:rFonts w:ascii="Times New Roman" w:hAnsi="Times New Roman" w:cs="Times New Roman"/>
          <w:sz w:val="28"/>
          <w:szCs w:val="28"/>
        </w:rPr>
      </w:pPr>
      <w:r w:rsidRPr="00332632">
        <w:rPr>
          <w:rFonts w:ascii="Times New Roman" w:hAnsi="Times New Roman" w:cs="Times New Roman"/>
          <w:sz w:val="28"/>
          <w:szCs w:val="28"/>
        </w:rPr>
        <w:t xml:space="preserve">От </w:t>
      </w:r>
      <w:r w:rsidR="00E74165">
        <w:rPr>
          <w:rFonts w:ascii="Times New Roman" w:hAnsi="Times New Roman" w:cs="Times New Roman"/>
          <w:sz w:val="28"/>
          <w:szCs w:val="28"/>
        </w:rPr>
        <w:t>01.07</w:t>
      </w:r>
      <w:r w:rsidR="00FF2C54">
        <w:rPr>
          <w:rFonts w:ascii="Times New Roman" w:hAnsi="Times New Roman" w:cs="Times New Roman"/>
          <w:sz w:val="28"/>
          <w:szCs w:val="28"/>
        </w:rPr>
        <w:t xml:space="preserve">.2016 года                                                  </w:t>
      </w:r>
      <w:r w:rsidR="00FA661D">
        <w:rPr>
          <w:rFonts w:ascii="Times New Roman" w:hAnsi="Times New Roman" w:cs="Times New Roman"/>
          <w:sz w:val="28"/>
          <w:szCs w:val="28"/>
        </w:rPr>
        <w:t xml:space="preserve"> </w:t>
      </w:r>
      <w:r w:rsidR="00E74165">
        <w:rPr>
          <w:rFonts w:ascii="Times New Roman" w:hAnsi="Times New Roman" w:cs="Times New Roman"/>
          <w:sz w:val="28"/>
          <w:szCs w:val="28"/>
        </w:rPr>
        <w:t xml:space="preserve">                            №_32</w:t>
      </w:r>
      <w:r w:rsidR="00FF2C54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pPr w:leftFromText="180" w:rightFromText="180" w:vertAnchor="page" w:horzAnchor="margin" w:tblpY="720"/>
        <w:tblOverlap w:val="never"/>
        <w:tblW w:w="9643" w:type="dxa"/>
        <w:tblBorders>
          <w:bottom w:val="thinThickSmallGap" w:sz="24" w:space="0" w:color="auto"/>
        </w:tblBorders>
        <w:tblLook w:val="04A0"/>
      </w:tblPr>
      <w:tblGrid>
        <w:gridCol w:w="3441"/>
        <w:gridCol w:w="729"/>
        <w:gridCol w:w="1414"/>
        <w:gridCol w:w="692"/>
        <w:gridCol w:w="3367"/>
      </w:tblGrid>
      <w:tr w:rsidR="00D93A68" w:rsidRPr="00963CB6" w:rsidTr="00F80460">
        <w:tc>
          <w:tcPr>
            <w:tcW w:w="3441" w:type="dxa"/>
            <w:vAlign w:val="center"/>
          </w:tcPr>
          <w:p w:rsidR="00D93A68" w:rsidRPr="00963CB6" w:rsidRDefault="00D93A68" w:rsidP="00F80460">
            <w:pPr>
              <w:spacing w:after="0" w:line="240" w:lineRule="auto"/>
              <w:ind w:left="-56" w:right="-81"/>
              <w:jc w:val="center"/>
              <w:rPr>
                <w:rFonts w:ascii="Times New Roman" w:hAnsi="Times New Roman" w:cs="Times New Roman"/>
                <w:sz w:val="19"/>
                <w:szCs w:val="19"/>
                <w:lang w:val="tt-RU"/>
              </w:rPr>
            </w:pPr>
          </w:p>
          <w:p w:rsidR="00D93A68" w:rsidRPr="00963CB6" w:rsidRDefault="00D93A68" w:rsidP="00F80460">
            <w:pPr>
              <w:spacing w:after="0" w:line="240" w:lineRule="auto"/>
              <w:ind w:left="-56" w:right="-81"/>
              <w:jc w:val="center"/>
              <w:rPr>
                <w:rFonts w:ascii="Times New Roman" w:hAnsi="Times New Roman" w:cs="Times New Roman"/>
                <w:sz w:val="19"/>
                <w:szCs w:val="19"/>
                <w:lang w:val="be-BY"/>
              </w:rPr>
            </w:pPr>
            <w:r w:rsidRPr="00963CB6">
              <w:rPr>
                <w:rFonts w:ascii="Times New Roman" w:hAnsi="Times New Roman" w:cs="Times New Roman"/>
                <w:sz w:val="19"/>
                <w:szCs w:val="19"/>
              </w:rPr>
              <w:t>БАШ</w:t>
            </w:r>
            <w:r w:rsidRPr="00963CB6">
              <w:rPr>
                <w:rFonts w:ascii="Times New Roman" w:hAnsi="Times New Roman" w:cs="Times New Roman"/>
                <w:sz w:val="19"/>
                <w:szCs w:val="19"/>
                <w:lang w:val="be-BY"/>
              </w:rPr>
              <w:t>КОРТОСТАН РЕСПУБЛИКАҺ</w:t>
            </w:r>
            <w:proofErr w:type="gramStart"/>
            <w:r w:rsidRPr="00963CB6">
              <w:rPr>
                <w:rFonts w:ascii="Times New Roman" w:hAnsi="Times New Roman" w:cs="Times New Roman"/>
                <w:sz w:val="19"/>
                <w:szCs w:val="19"/>
                <w:lang w:val="be-BY"/>
              </w:rPr>
              <w:t>Ы</w:t>
            </w:r>
            <w:proofErr w:type="gramEnd"/>
            <w:r w:rsidRPr="00963CB6">
              <w:rPr>
                <w:rFonts w:ascii="Times New Roman" w:hAnsi="Times New Roman" w:cs="Times New Roman"/>
                <w:sz w:val="19"/>
                <w:szCs w:val="19"/>
                <w:lang w:val="be-BY"/>
              </w:rPr>
              <w:t xml:space="preserve"> ЙЫЛАЙЫР РАЙОНЫ</w:t>
            </w:r>
            <w:r w:rsidRPr="00963CB6">
              <w:rPr>
                <w:rFonts w:ascii="Times New Roman" w:hAnsi="Times New Roman" w:cs="Times New Roman"/>
                <w:sz w:val="19"/>
                <w:szCs w:val="19"/>
                <w:lang w:val="be-BY"/>
              </w:rPr>
              <w:br/>
              <w:t>МУНИЦИПАЛЬ РАЙОНЫ</w:t>
            </w:r>
          </w:p>
          <w:p w:rsidR="00D93A68" w:rsidRPr="00963CB6" w:rsidRDefault="00D93A68" w:rsidP="00F80460">
            <w:pPr>
              <w:spacing w:after="0" w:line="240" w:lineRule="auto"/>
              <w:ind w:left="-56" w:right="-81"/>
              <w:jc w:val="center"/>
              <w:rPr>
                <w:rFonts w:ascii="Times New Roman" w:hAnsi="Times New Roman" w:cs="Times New Roman"/>
                <w:sz w:val="19"/>
                <w:szCs w:val="19"/>
                <w:lang w:val="be-BY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:rsidR="00D93A68" w:rsidRPr="00963CB6" w:rsidRDefault="00D93A68" w:rsidP="00F80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B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5350" cy="1123950"/>
                  <wp:effectExtent l="19050" t="0" r="0" b="0"/>
                  <wp:docPr id="1" name="Рисунок 1" descr="C:\Documents and Settings\Хусна.SDGSDGDSF\Рабочий стол\Coat_of_Arms_of_Zilair_rayon_(Bashkortostan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Хусна.SDGSDGDSF\Рабочий стол\Coat_of_Arms_of_Zilair_rayon_(Bashkortostan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vAlign w:val="center"/>
          </w:tcPr>
          <w:p w:rsidR="00D93A68" w:rsidRPr="00963CB6" w:rsidRDefault="00D93A68" w:rsidP="00F8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be-BY"/>
              </w:rPr>
            </w:pPr>
            <w:r w:rsidRPr="00963CB6">
              <w:rPr>
                <w:rFonts w:ascii="Times New Roman" w:hAnsi="Times New Roman" w:cs="Times New Roman"/>
                <w:sz w:val="19"/>
                <w:szCs w:val="19"/>
                <w:lang w:val="be-BY"/>
              </w:rPr>
              <w:t>РЕСПУБЛИКА БАШКОРТОСТАН МУНИЦИПАЛЬНЫЙ РАЙОН ЗИЛАИРСКИЙ РАЙОН</w:t>
            </w:r>
          </w:p>
        </w:tc>
      </w:tr>
      <w:tr w:rsidR="00D93A68" w:rsidRPr="00963CB6" w:rsidTr="00F80460">
        <w:trPr>
          <w:trHeight w:val="1415"/>
        </w:trPr>
        <w:tc>
          <w:tcPr>
            <w:tcW w:w="3441" w:type="dxa"/>
            <w:vAlign w:val="center"/>
          </w:tcPr>
          <w:p w:rsidR="00D93A68" w:rsidRPr="00963CB6" w:rsidRDefault="00FA661D" w:rsidP="00F8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Rom Bsh" w:hAnsi="Rom Bsh" w:cs="Times New Roman"/>
                <w:lang w:val="be-BY"/>
              </w:rPr>
              <w:t>:</w:t>
            </w:r>
            <w:r w:rsidR="00D93A68" w:rsidRPr="00FA661D">
              <w:rPr>
                <w:rFonts w:ascii="Rom Bsh" w:hAnsi="Rom Bsh" w:cs="Times New Roman"/>
                <w:lang w:val="be-BY"/>
              </w:rPr>
              <w:t>!НЗ!Ф!Р</w:t>
            </w:r>
            <w:r w:rsidR="00D93A68" w:rsidRPr="00963CB6">
              <w:rPr>
                <w:rFonts w:ascii="Times New Roman" w:hAnsi="Times New Roman" w:cs="Times New Roman"/>
                <w:b/>
                <w:lang w:val="be-BY"/>
              </w:rPr>
              <w:t xml:space="preserve"> АУЫЛ СОВЕТЫ АУЫЛ БИЛӘМӘҺЕ ХАКИМИӘТЕ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D93A68" w:rsidRPr="00963CB6" w:rsidRDefault="00D93A68" w:rsidP="00F80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367" w:type="dxa"/>
            <w:vAlign w:val="center"/>
          </w:tcPr>
          <w:p w:rsidR="00D93A68" w:rsidRPr="00963CB6" w:rsidRDefault="00D93A68" w:rsidP="00F80460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63CB6">
              <w:rPr>
                <w:rFonts w:ascii="Times New Roman" w:hAnsi="Times New Roman" w:cs="Times New Roman"/>
                <w:b/>
                <w:lang w:val="be-BY"/>
              </w:rPr>
              <w:t>АДМИНИСТРАЦИЯ СЕЛЬСКОГО ПОСЕЛЕНИЯ КАНЗАФАРОВСКИЙ СЕЛЬСОВЕТ</w:t>
            </w:r>
          </w:p>
        </w:tc>
      </w:tr>
      <w:tr w:rsidR="00D93A68" w:rsidRPr="00963CB6" w:rsidTr="00F80460">
        <w:trPr>
          <w:trHeight w:val="674"/>
        </w:trPr>
        <w:tc>
          <w:tcPr>
            <w:tcW w:w="4170" w:type="dxa"/>
            <w:gridSpan w:val="2"/>
          </w:tcPr>
          <w:p w:rsidR="00D93A68" w:rsidRPr="00963CB6" w:rsidRDefault="00D93A68" w:rsidP="00F80460">
            <w:pPr>
              <w:spacing w:after="0" w:line="240" w:lineRule="auto"/>
              <w:ind w:left="-98" w:right="-150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</w:p>
          <w:p w:rsidR="00D93A68" w:rsidRPr="00963CB6" w:rsidRDefault="00D93A68" w:rsidP="00F80460">
            <w:pPr>
              <w:spacing w:after="0" w:line="240" w:lineRule="auto"/>
              <w:ind w:left="-98" w:right="-150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963CB6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453693, БР, Йылайыр районы, Йома?ужа  ауылы,</w:t>
            </w:r>
            <w:r w:rsidRPr="00963CB6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br/>
              <w:t>С. Юлаев  урамы, 48. Тел. 2-50-20</w:t>
            </w:r>
          </w:p>
        </w:tc>
        <w:tc>
          <w:tcPr>
            <w:tcW w:w="1414" w:type="dxa"/>
          </w:tcPr>
          <w:p w:rsidR="00D93A68" w:rsidRPr="00963CB6" w:rsidRDefault="00D93A68" w:rsidP="00F8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9" w:type="dxa"/>
            <w:gridSpan w:val="2"/>
          </w:tcPr>
          <w:p w:rsidR="00D93A68" w:rsidRPr="00963CB6" w:rsidRDefault="00D93A68" w:rsidP="00F80460">
            <w:pPr>
              <w:spacing w:after="0" w:line="240" w:lineRule="auto"/>
              <w:ind w:left="-80" w:right="-80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D93A68" w:rsidRPr="00963CB6" w:rsidRDefault="00D93A68" w:rsidP="00F80460">
            <w:pPr>
              <w:spacing w:after="0" w:line="240" w:lineRule="auto"/>
              <w:ind w:left="-80" w:right="-8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63CB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453693, РБ, Зилаирский район, д. Юмагужино, ул. </w:t>
            </w:r>
          </w:p>
          <w:p w:rsidR="00D93A68" w:rsidRPr="00963CB6" w:rsidRDefault="00D93A68" w:rsidP="00F80460">
            <w:pPr>
              <w:spacing w:after="0" w:line="240" w:lineRule="auto"/>
              <w:ind w:left="-80" w:right="-8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63CB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С. Юлаева, 48. Тел. 2-50-20.</w:t>
            </w:r>
          </w:p>
        </w:tc>
      </w:tr>
    </w:tbl>
    <w:p w:rsidR="0061640A" w:rsidRPr="00FA661D" w:rsidRDefault="00D93A68" w:rsidP="00FF2C5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A661D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61640A" w:rsidRDefault="0061640A" w:rsidP="00FA661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61D">
        <w:rPr>
          <w:rFonts w:ascii="Times New Roman" w:hAnsi="Times New Roman" w:cs="Times New Roman"/>
          <w:b/>
          <w:sz w:val="26"/>
          <w:szCs w:val="26"/>
        </w:rPr>
        <w:t xml:space="preserve">О проведении конкурса на замещение вакантной должности </w:t>
      </w:r>
      <w:r w:rsidR="00332632" w:rsidRPr="00FA661D">
        <w:rPr>
          <w:rFonts w:ascii="Times New Roman" w:hAnsi="Times New Roman" w:cs="Times New Roman"/>
          <w:b/>
          <w:sz w:val="26"/>
          <w:szCs w:val="26"/>
        </w:rPr>
        <w:t>муниципальной службы Администрации сельского поселения Канзафаровский сельсовет муниципального района Зилаирский район Республики Башкортостан.</w:t>
      </w:r>
    </w:p>
    <w:p w:rsidR="00FA661D" w:rsidRPr="00FA661D" w:rsidRDefault="00FA661D" w:rsidP="00FA661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40A" w:rsidRPr="00FA661D" w:rsidRDefault="0061640A" w:rsidP="00FF2C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661D">
        <w:rPr>
          <w:rFonts w:ascii="Times New Roman" w:hAnsi="Times New Roman" w:cs="Times New Roman"/>
          <w:sz w:val="26"/>
          <w:szCs w:val="26"/>
        </w:rPr>
        <w:t>В соответствии с Законом Республики Башкортостан от 16.07.2007 года № 453-з «О муниципальной службе в Республики Башкорто</w:t>
      </w:r>
      <w:r w:rsidR="00E74165">
        <w:rPr>
          <w:rFonts w:ascii="Times New Roman" w:hAnsi="Times New Roman" w:cs="Times New Roman"/>
          <w:sz w:val="26"/>
          <w:szCs w:val="26"/>
        </w:rPr>
        <w:t>стан»</w:t>
      </w:r>
      <w:r w:rsidRPr="00FA661D">
        <w:rPr>
          <w:rFonts w:ascii="Times New Roman" w:hAnsi="Times New Roman" w:cs="Times New Roman"/>
          <w:sz w:val="26"/>
          <w:szCs w:val="26"/>
        </w:rPr>
        <w:t xml:space="preserve">  и Положением «О порядке проведения конкурса на замещение должности муниципальной службы в </w:t>
      </w:r>
      <w:r w:rsidR="00332632" w:rsidRPr="00FA66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339E2" w:rsidRPr="00FA661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A661D">
        <w:rPr>
          <w:rFonts w:ascii="Times New Roman" w:hAnsi="Times New Roman" w:cs="Times New Roman"/>
          <w:sz w:val="26"/>
          <w:szCs w:val="26"/>
        </w:rPr>
        <w:t xml:space="preserve"> Канзафаровский сельсовет муниципального  района Зилаирский район Республики Башкортостан», утвержденным решением Совета </w:t>
      </w:r>
      <w:r w:rsidR="006339E2" w:rsidRPr="00FA661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A661D">
        <w:rPr>
          <w:rFonts w:ascii="Times New Roman" w:hAnsi="Times New Roman" w:cs="Times New Roman"/>
          <w:sz w:val="26"/>
          <w:szCs w:val="26"/>
        </w:rPr>
        <w:t xml:space="preserve"> Канзафаровский сельсовет муниципального района Зилаирский район Республики Башкортостан  </w:t>
      </w:r>
      <w:r w:rsidR="00E74165">
        <w:rPr>
          <w:rFonts w:ascii="Times New Roman" w:hAnsi="Times New Roman" w:cs="Times New Roman"/>
          <w:sz w:val="26"/>
          <w:szCs w:val="26"/>
        </w:rPr>
        <w:t>от 01.07</w:t>
      </w:r>
      <w:r w:rsidRPr="00FA661D">
        <w:rPr>
          <w:rFonts w:ascii="Times New Roman" w:hAnsi="Times New Roman" w:cs="Times New Roman"/>
          <w:sz w:val="26"/>
          <w:szCs w:val="26"/>
        </w:rPr>
        <w:t>.2016 года №</w:t>
      </w:r>
      <w:r w:rsidR="00E74165">
        <w:rPr>
          <w:rFonts w:ascii="Times New Roman" w:hAnsi="Times New Roman" w:cs="Times New Roman"/>
          <w:sz w:val="26"/>
          <w:szCs w:val="26"/>
        </w:rPr>
        <w:t>32</w:t>
      </w:r>
      <w:proofErr w:type="gramEnd"/>
    </w:p>
    <w:p w:rsidR="0061640A" w:rsidRPr="00FA661D" w:rsidRDefault="0061640A" w:rsidP="00FF2C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1D">
        <w:rPr>
          <w:rFonts w:ascii="Times New Roman" w:hAnsi="Times New Roman" w:cs="Times New Roman"/>
          <w:sz w:val="26"/>
          <w:szCs w:val="26"/>
        </w:rPr>
        <w:t>1.</w:t>
      </w:r>
      <w:r w:rsidRPr="00FA661D">
        <w:rPr>
          <w:rFonts w:ascii="Times New Roman" w:hAnsi="Times New Roman" w:cs="Times New Roman"/>
          <w:sz w:val="26"/>
          <w:szCs w:val="26"/>
        </w:rPr>
        <w:tab/>
        <w:t xml:space="preserve">Объявить конкурс на замещение вакантной должности муниципальной службы Администрации </w:t>
      </w:r>
      <w:r w:rsidR="006339E2" w:rsidRPr="00FA661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A661D">
        <w:rPr>
          <w:rFonts w:ascii="Times New Roman" w:hAnsi="Times New Roman" w:cs="Times New Roman"/>
          <w:sz w:val="26"/>
          <w:szCs w:val="26"/>
        </w:rPr>
        <w:t xml:space="preserve"> Канзафаровский сельсовет муниципального района Зилаирский район Республики Башкортостан:</w:t>
      </w:r>
    </w:p>
    <w:p w:rsidR="0061640A" w:rsidRPr="00FA661D" w:rsidRDefault="0061640A" w:rsidP="00FF2C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val="ba-RU"/>
        </w:rPr>
      </w:pPr>
      <w:r w:rsidRPr="00FA661D">
        <w:rPr>
          <w:rFonts w:ascii="Times New Roman" w:hAnsi="Times New Roman" w:cs="Times New Roman"/>
          <w:sz w:val="26"/>
          <w:szCs w:val="26"/>
        </w:rPr>
        <w:t>-управляющ</w:t>
      </w:r>
      <w:r w:rsidR="00FF2C54" w:rsidRPr="00FA661D">
        <w:rPr>
          <w:rFonts w:ascii="Times New Roman" w:hAnsi="Times New Roman" w:cs="Times New Roman"/>
          <w:sz w:val="26"/>
          <w:szCs w:val="26"/>
        </w:rPr>
        <w:t>его</w:t>
      </w:r>
      <w:r w:rsidRPr="00FA661D">
        <w:rPr>
          <w:rFonts w:ascii="Times New Roman" w:hAnsi="Times New Roman" w:cs="Times New Roman"/>
          <w:sz w:val="26"/>
          <w:szCs w:val="26"/>
        </w:rPr>
        <w:t xml:space="preserve"> дел</w:t>
      </w:r>
      <w:r w:rsidR="006339E2" w:rsidRPr="00FA661D">
        <w:rPr>
          <w:rFonts w:ascii="Times New Roman" w:hAnsi="Times New Roman" w:cs="Times New Roman"/>
          <w:sz w:val="26"/>
          <w:szCs w:val="26"/>
        </w:rPr>
        <w:t>ами администрации СП Канзафаровский сельсовет</w:t>
      </w:r>
      <w:r w:rsidRPr="00FA661D">
        <w:rPr>
          <w:rFonts w:ascii="Times New Roman" w:hAnsi="Times New Roman" w:cs="Times New Roman"/>
          <w:sz w:val="26"/>
          <w:szCs w:val="26"/>
        </w:rPr>
        <w:t>.</w:t>
      </w:r>
    </w:p>
    <w:p w:rsidR="000665D4" w:rsidRPr="00FA661D" w:rsidRDefault="0061640A" w:rsidP="00FF2C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1D">
        <w:rPr>
          <w:rFonts w:ascii="Times New Roman" w:hAnsi="Times New Roman" w:cs="Times New Roman"/>
          <w:sz w:val="26"/>
          <w:szCs w:val="26"/>
        </w:rPr>
        <w:t>2.</w:t>
      </w:r>
      <w:r w:rsidRPr="00FA661D">
        <w:rPr>
          <w:rFonts w:ascii="Times New Roman" w:hAnsi="Times New Roman" w:cs="Times New Roman"/>
          <w:sz w:val="26"/>
          <w:szCs w:val="26"/>
        </w:rPr>
        <w:tab/>
        <w:t>Опубликовать объявление о приеме документов для участия                           в газетах «Зилаирские огни», «</w:t>
      </w:r>
      <w:proofErr w:type="spellStart"/>
      <w:r w:rsidRPr="00FA661D">
        <w:rPr>
          <w:rFonts w:ascii="Times New Roman" w:hAnsi="Times New Roman" w:cs="Times New Roman"/>
          <w:sz w:val="26"/>
          <w:szCs w:val="26"/>
        </w:rPr>
        <w:t>Ауыл</w:t>
      </w:r>
      <w:proofErr w:type="spellEnd"/>
      <w:r w:rsidR="00FA661D" w:rsidRPr="00FA66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61D">
        <w:rPr>
          <w:rFonts w:ascii="Times New Roman" w:hAnsi="Times New Roman" w:cs="Times New Roman"/>
          <w:sz w:val="26"/>
          <w:szCs w:val="26"/>
        </w:rPr>
        <w:t>уттары</w:t>
      </w:r>
      <w:proofErr w:type="spellEnd"/>
      <w:r w:rsidRPr="00FA661D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</w:t>
      </w:r>
      <w:r w:rsidR="000665D4" w:rsidRPr="00FA661D">
        <w:rPr>
          <w:rFonts w:ascii="Times New Roman" w:hAnsi="Times New Roman" w:cs="Times New Roman"/>
          <w:sz w:val="26"/>
          <w:szCs w:val="26"/>
        </w:rPr>
        <w:t>ии СП Канзафаровский сельсовет (Приложение №1);</w:t>
      </w:r>
    </w:p>
    <w:p w:rsidR="0061640A" w:rsidRPr="00FA661D" w:rsidRDefault="000665D4" w:rsidP="00FF2C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1D">
        <w:rPr>
          <w:rFonts w:ascii="Times New Roman" w:hAnsi="Times New Roman" w:cs="Times New Roman"/>
          <w:sz w:val="26"/>
          <w:szCs w:val="26"/>
        </w:rPr>
        <w:t xml:space="preserve">3.     </w:t>
      </w:r>
      <w:bookmarkStart w:id="0" w:name="_GoBack"/>
      <w:bookmarkEnd w:id="0"/>
      <w:r w:rsidRPr="00FA661D">
        <w:rPr>
          <w:rFonts w:ascii="Times New Roman" w:hAnsi="Times New Roman" w:cs="Times New Roman"/>
          <w:sz w:val="26"/>
          <w:szCs w:val="26"/>
        </w:rPr>
        <w:t>Рекомендовать Отделу муниципальной службе и кадровой работе Администрации муниципального района Зилаирский район в</w:t>
      </w:r>
      <w:r w:rsidR="0061640A" w:rsidRPr="00FA661D">
        <w:rPr>
          <w:rFonts w:ascii="Times New Roman" w:hAnsi="Times New Roman" w:cs="Times New Roman"/>
          <w:sz w:val="26"/>
          <w:szCs w:val="26"/>
          <w:lang w:bidi="ru-RU"/>
        </w:rPr>
        <w:t xml:space="preserve"> Федеральном портале государственной службы и управленческих кадров</w:t>
      </w:r>
      <w:r w:rsidR="0061640A" w:rsidRPr="00FA661D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61640A" w:rsidRPr="00FA661D" w:rsidRDefault="000665D4" w:rsidP="00FF2C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1D">
        <w:rPr>
          <w:rFonts w:ascii="Times New Roman" w:hAnsi="Times New Roman" w:cs="Times New Roman"/>
          <w:sz w:val="26"/>
          <w:szCs w:val="26"/>
        </w:rPr>
        <w:t>4</w:t>
      </w:r>
      <w:r w:rsidR="0061640A" w:rsidRPr="00FA661D">
        <w:rPr>
          <w:rFonts w:ascii="Times New Roman" w:hAnsi="Times New Roman" w:cs="Times New Roman"/>
          <w:sz w:val="26"/>
          <w:szCs w:val="26"/>
        </w:rPr>
        <w:t>.</w:t>
      </w:r>
      <w:r w:rsidR="0061640A" w:rsidRPr="00FA661D">
        <w:rPr>
          <w:rFonts w:ascii="Times New Roman" w:hAnsi="Times New Roman" w:cs="Times New Roman"/>
          <w:sz w:val="26"/>
          <w:szCs w:val="26"/>
        </w:rPr>
        <w:tab/>
        <w:t>Исполняющ</w:t>
      </w:r>
      <w:r w:rsidR="00FF2C54" w:rsidRPr="00FA661D">
        <w:rPr>
          <w:rFonts w:ascii="Times New Roman" w:hAnsi="Times New Roman" w:cs="Times New Roman"/>
          <w:sz w:val="26"/>
          <w:szCs w:val="26"/>
        </w:rPr>
        <w:t>е</w:t>
      </w:r>
      <w:r w:rsidR="0061640A" w:rsidRPr="00FA661D">
        <w:rPr>
          <w:rFonts w:ascii="Times New Roman" w:hAnsi="Times New Roman" w:cs="Times New Roman"/>
          <w:sz w:val="26"/>
          <w:szCs w:val="26"/>
        </w:rPr>
        <w:t>й о</w:t>
      </w:r>
      <w:r w:rsidR="006339E2" w:rsidRPr="00FA661D">
        <w:rPr>
          <w:rFonts w:ascii="Times New Roman" w:hAnsi="Times New Roman" w:cs="Times New Roman"/>
          <w:sz w:val="26"/>
          <w:szCs w:val="26"/>
        </w:rPr>
        <w:t>бязанности управляющ</w:t>
      </w:r>
      <w:r w:rsidR="00FF2C54" w:rsidRPr="00FA661D">
        <w:rPr>
          <w:rFonts w:ascii="Times New Roman" w:hAnsi="Times New Roman" w:cs="Times New Roman"/>
          <w:sz w:val="26"/>
          <w:szCs w:val="26"/>
        </w:rPr>
        <w:t>его</w:t>
      </w:r>
      <w:r w:rsidR="006339E2" w:rsidRPr="00FA661D">
        <w:rPr>
          <w:rFonts w:ascii="Times New Roman" w:hAnsi="Times New Roman" w:cs="Times New Roman"/>
          <w:sz w:val="26"/>
          <w:szCs w:val="26"/>
        </w:rPr>
        <w:t xml:space="preserve"> делами сельского поселения</w:t>
      </w:r>
      <w:r w:rsidR="00FA661D" w:rsidRPr="00FA661D">
        <w:rPr>
          <w:rFonts w:ascii="Times New Roman" w:hAnsi="Times New Roman" w:cs="Times New Roman"/>
          <w:sz w:val="26"/>
          <w:szCs w:val="26"/>
        </w:rPr>
        <w:t xml:space="preserve"> </w:t>
      </w:r>
      <w:r w:rsidR="0061640A" w:rsidRPr="00FA661D">
        <w:rPr>
          <w:rFonts w:ascii="Times New Roman" w:hAnsi="Times New Roman" w:cs="Times New Roman"/>
          <w:sz w:val="26"/>
          <w:szCs w:val="26"/>
        </w:rPr>
        <w:t xml:space="preserve">Канзафаровский сельсовет </w:t>
      </w:r>
      <w:proofErr w:type="spellStart"/>
      <w:r w:rsidR="0061640A" w:rsidRPr="00FA661D">
        <w:rPr>
          <w:rFonts w:ascii="Times New Roman" w:hAnsi="Times New Roman" w:cs="Times New Roman"/>
          <w:sz w:val="26"/>
          <w:szCs w:val="26"/>
        </w:rPr>
        <w:t>Аккужиной</w:t>
      </w:r>
      <w:proofErr w:type="spellEnd"/>
      <w:r w:rsidR="00FA661D" w:rsidRPr="00FA66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640A" w:rsidRPr="00FA661D">
        <w:rPr>
          <w:rFonts w:ascii="Times New Roman" w:hAnsi="Times New Roman" w:cs="Times New Roman"/>
          <w:sz w:val="26"/>
          <w:szCs w:val="26"/>
        </w:rPr>
        <w:t>Гульфине</w:t>
      </w:r>
      <w:proofErr w:type="spellEnd"/>
      <w:r w:rsidR="00FA661D" w:rsidRPr="00FA66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C54" w:rsidRPr="00FA661D">
        <w:rPr>
          <w:rFonts w:ascii="Times New Roman" w:hAnsi="Times New Roman" w:cs="Times New Roman"/>
          <w:sz w:val="26"/>
          <w:szCs w:val="26"/>
        </w:rPr>
        <w:t>Рауфовне</w:t>
      </w:r>
      <w:proofErr w:type="spellEnd"/>
      <w:r w:rsidR="00FA661D" w:rsidRPr="00FA661D">
        <w:rPr>
          <w:rFonts w:ascii="Times New Roman" w:hAnsi="Times New Roman" w:cs="Times New Roman"/>
          <w:sz w:val="26"/>
          <w:szCs w:val="26"/>
        </w:rPr>
        <w:t xml:space="preserve"> </w:t>
      </w:r>
      <w:r w:rsidR="0061640A" w:rsidRPr="00FA661D">
        <w:rPr>
          <w:rFonts w:ascii="Times New Roman" w:hAnsi="Times New Roman" w:cs="Times New Roman"/>
          <w:sz w:val="26"/>
          <w:szCs w:val="26"/>
        </w:rPr>
        <w:t>осуществля</w:t>
      </w:r>
      <w:r w:rsidR="00FF2C54" w:rsidRPr="00FA661D">
        <w:rPr>
          <w:rFonts w:ascii="Times New Roman" w:hAnsi="Times New Roman" w:cs="Times New Roman"/>
          <w:sz w:val="26"/>
          <w:szCs w:val="26"/>
        </w:rPr>
        <w:t xml:space="preserve">ть прием документов кандидатов </w:t>
      </w:r>
      <w:r w:rsidR="0061640A" w:rsidRPr="00FA661D">
        <w:rPr>
          <w:rFonts w:ascii="Times New Roman" w:hAnsi="Times New Roman" w:cs="Times New Roman"/>
          <w:sz w:val="26"/>
          <w:szCs w:val="26"/>
        </w:rPr>
        <w:t xml:space="preserve">на замещение вакантной должности муниципальной службы Администрации </w:t>
      </w:r>
      <w:r w:rsidR="006339E2" w:rsidRPr="00FA661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1640A" w:rsidRPr="00FA661D">
        <w:rPr>
          <w:rFonts w:ascii="Times New Roman" w:hAnsi="Times New Roman" w:cs="Times New Roman"/>
          <w:sz w:val="26"/>
          <w:szCs w:val="26"/>
        </w:rPr>
        <w:t xml:space="preserve"> Канзафаровский сельсовет муниципального района Зилаирский район Республики Башкортостан.</w:t>
      </w:r>
    </w:p>
    <w:p w:rsidR="0061640A" w:rsidRPr="00FA661D" w:rsidRDefault="0061640A" w:rsidP="00FF2C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1D">
        <w:rPr>
          <w:rFonts w:ascii="Times New Roman" w:hAnsi="Times New Roman" w:cs="Times New Roman"/>
          <w:sz w:val="26"/>
          <w:szCs w:val="26"/>
        </w:rPr>
        <w:t>4.</w:t>
      </w:r>
      <w:r w:rsidRPr="00FA661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A66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661D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0665D4" w:rsidRPr="00FA661D"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61640A" w:rsidRPr="00FA661D" w:rsidRDefault="0061640A" w:rsidP="00FF2C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40A" w:rsidRPr="00FA661D" w:rsidRDefault="0061640A" w:rsidP="00FF2C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40A" w:rsidRPr="00FA661D" w:rsidRDefault="0061640A" w:rsidP="00FF2C54">
      <w:pPr>
        <w:pStyle w:val="a5"/>
        <w:jc w:val="both"/>
        <w:rPr>
          <w:sz w:val="26"/>
          <w:szCs w:val="26"/>
        </w:rPr>
      </w:pPr>
    </w:p>
    <w:p w:rsidR="0061640A" w:rsidRPr="00FA661D" w:rsidRDefault="0061640A" w:rsidP="00FF2C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A661D">
        <w:rPr>
          <w:rFonts w:ascii="Times New Roman" w:hAnsi="Times New Roman" w:cs="Times New Roman"/>
          <w:sz w:val="26"/>
          <w:szCs w:val="26"/>
        </w:rPr>
        <w:t>Глава СП Канзафаровский сельсовет                                          С.Я. Музафаров.</w:t>
      </w:r>
    </w:p>
    <w:p w:rsidR="00604A22" w:rsidRDefault="00604A22" w:rsidP="00FF2C54">
      <w:pPr>
        <w:pStyle w:val="a5"/>
      </w:pPr>
    </w:p>
    <w:p w:rsidR="00604A22" w:rsidRPr="00604A22" w:rsidRDefault="00604A22" w:rsidP="00BA0D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04A22" w:rsidRPr="00604A22" w:rsidSect="004E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61640A"/>
    <w:rsid w:val="00006F26"/>
    <w:rsid w:val="000665D4"/>
    <w:rsid w:val="000B7F25"/>
    <w:rsid w:val="001B747F"/>
    <w:rsid w:val="0025464E"/>
    <w:rsid w:val="00281966"/>
    <w:rsid w:val="00332632"/>
    <w:rsid w:val="00471164"/>
    <w:rsid w:val="004E3BD6"/>
    <w:rsid w:val="005B488D"/>
    <w:rsid w:val="00604A22"/>
    <w:rsid w:val="0061640A"/>
    <w:rsid w:val="006339E2"/>
    <w:rsid w:val="008E6D4C"/>
    <w:rsid w:val="009C05DE"/>
    <w:rsid w:val="00BA0D14"/>
    <w:rsid w:val="00CC667B"/>
    <w:rsid w:val="00CD7269"/>
    <w:rsid w:val="00D53D91"/>
    <w:rsid w:val="00D93A68"/>
    <w:rsid w:val="00E74165"/>
    <w:rsid w:val="00FA661D"/>
    <w:rsid w:val="00FF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68"/>
    <w:rPr>
      <w:rFonts w:ascii="Tahoma" w:hAnsi="Tahoma" w:cs="Tahoma"/>
      <w:sz w:val="16"/>
      <w:szCs w:val="16"/>
    </w:rPr>
  </w:style>
  <w:style w:type="paragraph" w:styleId="a5">
    <w:name w:val="No Spacing"/>
    <w:qFormat/>
    <w:rsid w:val="00FF2C54"/>
    <w:pPr>
      <w:spacing w:after="0" w:line="240" w:lineRule="auto"/>
    </w:pPr>
  </w:style>
  <w:style w:type="paragraph" w:customStyle="1" w:styleId="ConsPlusNormal">
    <w:name w:val="ConsPlusNormal"/>
    <w:rsid w:val="00604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60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04A22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604A2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604A22"/>
    <w:pPr>
      <w:shd w:val="clear" w:color="auto" w:fill="FFFFFF"/>
      <w:spacing w:after="0"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2F13-306B-440C-8415-F417A8DE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Канзафарово</cp:lastModifiedBy>
  <cp:revision>4</cp:revision>
  <cp:lastPrinted>2016-03-23T11:13:00Z</cp:lastPrinted>
  <dcterms:created xsi:type="dcterms:W3CDTF">2016-07-13T10:45:00Z</dcterms:created>
  <dcterms:modified xsi:type="dcterms:W3CDTF">2016-07-04T11:04:00Z</dcterms:modified>
</cp:coreProperties>
</file>