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FB" w:rsidRPr="00C822B3" w:rsidRDefault="00C822B3" w:rsidP="00C822B3">
      <w:pPr>
        <w:jc w:val="center"/>
        <w:rPr>
          <w:sz w:val="28"/>
          <w:szCs w:val="28"/>
        </w:rPr>
      </w:pPr>
      <w:r w:rsidRPr="00C822B3">
        <w:rPr>
          <w:sz w:val="28"/>
          <w:szCs w:val="28"/>
        </w:rPr>
        <w:t xml:space="preserve">Совет сельского поселения  </w:t>
      </w:r>
      <w:r w:rsidR="009E1D33" w:rsidRPr="009E1D33">
        <w:rPr>
          <w:sz w:val="28"/>
          <w:szCs w:val="28"/>
        </w:rPr>
        <w:t>Канзафаровский</w:t>
      </w:r>
      <w:r w:rsidRPr="00C822B3">
        <w:rPr>
          <w:sz w:val="28"/>
          <w:szCs w:val="28"/>
        </w:rPr>
        <w:t xml:space="preserve"> сельсовет</w:t>
      </w:r>
    </w:p>
    <w:p w:rsidR="00C822B3" w:rsidRDefault="00C822B3" w:rsidP="00C822B3">
      <w:pPr>
        <w:jc w:val="center"/>
        <w:rPr>
          <w:sz w:val="28"/>
          <w:szCs w:val="28"/>
        </w:rPr>
      </w:pPr>
      <w:proofErr w:type="gramStart"/>
      <w:r w:rsidRPr="00C822B3">
        <w:rPr>
          <w:sz w:val="28"/>
          <w:szCs w:val="28"/>
        </w:rPr>
        <w:t>муниципального</w:t>
      </w:r>
      <w:proofErr w:type="gramEnd"/>
      <w:r w:rsidRPr="00C822B3">
        <w:rPr>
          <w:sz w:val="28"/>
          <w:szCs w:val="28"/>
        </w:rPr>
        <w:t xml:space="preserve"> района Зилаирский район Республики Башкортостан</w:t>
      </w: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2B11FD">
        <w:rPr>
          <w:sz w:val="28"/>
          <w:szCs w:val="28"/>
        </w:rPr>
        <w:t>25_»______мая</w:t>
      </w:r>
      <w:r>
        <w:rPr>
          <w:sz w:val="28"/>
          <w:szCs w:val="28"/>
        </w:rPr>
        <w:t xml:space="preserve">__ 2016                                    </w:t>
      </w:r>
      <w:r w:rsidR="002B11FD">
        <w:rPr>
          <w:sz w:val="28"/>
          <w:szCs w:val="28"/>
        </w:rPr>
        <w:t xml:space="preserve">                            №_23</w:t>
      </w:r>
      <w:r>
        <w:rPr>
          <w:sz w:val="28"/>
          <w:szCs w:val="28"/>
        </w:rPr>
        <w:t>_</w:t>
      </w:r>
    </w:p>
    <w:p w:rsidR="00C822B3" w:rsidRDefault="00C822B3" w:rsidP="00C822B3">
      <w:pPr>
        <w:rPr>
          <w:sz w:val="28"/>
          <w:szCs w:val="28"/>
        </w:rPr>
      </w:pP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Pr="009F182C" w:rsidRDefault="009F182C" w:rsidP="00C822B3">
      <w:pPr>
        <w:jc w:val="center"/>
        <w:rPr>
          <w:b/>
          <w:color w:val="000000"/>
          <w:sz w:val="28"/>
          <w:szCs w:val="28"/>
        </w:rPr>
      </w:pPr>
      <w:r w:rsidRPr="009F182C">
        <w:rPr>
          <w:b/>
          <w:color w:val="000000"/>
          <w:sz w:val="28"/>
          <w:szCs w:val="28"/>
        </w:rPr>
        <w:t xml:space="preserve">«О внесении изменений в решение </w:t>
      </w:r>
      <w:r w:rsidR="00C822B3" w:rsidRPr="009F182C">
        <w:rPr>
          <w:b/>
          <w:color w:val="000000"/>
          <w:sz w:val="28"/>
          <w:szCs w:val="28"/>
        </w:rPr>
        <w:t xml:space="preserve">Совета сельского поселения </w:t>
      </w:r>
      <w:r w:rsidR="009E1D33" w:rsidRPr="001D6CD9">
        <w:rPr>
          <w:b/>
          <w:sz w:val="28"/>
          <w:szCs w:val="28"/>
        </w:rPr>
        <w:t>Канзафаровский</w:t>
      </w:r>
      <w:r w:rsidR="00C822B3" w:rsidRPr="009F182C">
        <w:rPr>
          <w:b/>
          <w:color w:val="000000"/>
          <w:sz w:val="28"/>
          <w:szCs w:val="28"/>
        </w:rPr>
        <w:t xml:space="preserve"> сельсовет муниципального района Зилаирский район </w:t>
      </w:r>
      <w:r w:rsidR="004459E6">
        <w:rPr>
          <w:b/>
          <w:color w:val="000000"/>
          <w:sz w:val="28"/>
          <w:szCs w:val="28"/>
        </w:rPr>
        <w:t xml:space="preserve"> Республики Башкортостан </w:t>
      </w:r>
      <w:r w:rsidR="002B11FD">
        <w:rPr>
          <w:b/>
          <w:color w:val="000000"/>
          <w:sz w:val="28"/>
          <w:szCs w:val="28"/>
        </w:rPr>
        <w:t>от «19»  ноября 2014 года  № 103</w:t>
      </w:r>
    </w:p>
    <w:p w:rsidR="00C822B3" w:rsidRPr="009F182C" w:rsidRDefault="00C822B3" w:rsidP="00C822B3">
      <w:pPr>
        <w:jc w:val="center"/>
        <w:rPr>
          <w:color w:val="000000"/>
          <w:sz w:val="28"/>
          <w:szCs w:val="28"/>
        </w:rPr>
      </w:pPr>
      <w:r w:rsidRPr="009F182C">
        <w:rPr>
          <w:b/>
          <w:color w:val="000000"/>
          <w:sz w:val="28"/>
          <w:szCs w:val="28"/>
        </w:rPr>
        <w:t xml:space="preserve">«Об установлении </w:t>
      </w:r>
      <w:r w:rsidR="009F182C" w:rsidRPr="009F182C">
        <w:rPr>
          <w:b/>
          <w:color w:val="000000"/>
          <w:sz w:val="28"/>
          <w:szCs w:val="28"/>
        </w:rPr>
        <w:t>земельного налога»</w:t>
      </w: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внесенными в Налоговый Кодекс Российской Федерации, Совет сельского поселения </w:t>
      </w:r>
      <w:r w:rsidR="009E1D33" w:rsidRPr="009E1D33">
        <w:rPr>
          <w:sz w:val="28"/>
          <w:szCs w:val="28"/>
        </w:rPr>
        <w:t>Канзафаровский</w:t>
      </w:r>
      <w:r>
        <w:rPr>
          <w:sz w:val="28"/>
          <w:szCs w:val="28"/>
        </w:rPr>
        <w:t xml:space="preserve"> сельсовет муниципального района Зилаирский район Республики Башкортостан </w:t>
      </w:r>
    </w:p>
    <w:p w:rsidR="00C822B3" w:rsidRDefault="00C822B3" w:rsidP="00C822B3">
      <w:pPr>
        <w:jc w:val="center"/>
        <w:rPr>
          <w:b/>
          <w:sz w:val="28"/>
          <w:szCs w:val="28"/>
        </w:rPr>
      </w:pPr>
    </w:p>
    <w:p w:rsidR="00C822B3" w:rsidRDefault="00C822B3" w:rsidP="00C822B3">
      <w:pPr>
        <w:jc w:val="center"/>
        <w:rPr>
          <w:b/>
          <w:sz w:val="28"/>
          <w:szCs w:val="28"/>
        </w:rPr>
      </w:pPr>
      <w:r w:rsidRPr="00C822B3">
        <w:rPr>
          <w:b/>
          <w:sz w:val="28"/>
          <w:szCs w:val="28"/>
        </w:rPr>
        <w:t>решил:</w:t>
      </w:r>
    </w:p>
    <w:p w:rsidR="00C822B3" w:rsidRDefault="00C822B3" w:rsidP="00C822B3">
      <w:pPr>
        <w:jc w:val="center"/>
        <w:rPr>
          <w:b/>
          <w:sz w:val="28"/>
          <w:szCs w:val="28"/>
        </w:rPr>
      </w:pPr>
    </w:p>
    <w:p w:rsidR="00C822B3" w:rsidRDefault="009F182C" w:rsidP="009F1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2B3" w:rsidRPr="00C822B3">
        <w:rPr>
          <w:sz w:val="28"/>
          <w:szCs w:val="28"/>
        </w:rPr>
        <w:t xml:space="preserve">Внести изменения в решение </w:t>
      </w:r>
      <w:r w:rsidR="009E1D33">
        <w:rPr>
          <w:sz w:val="28"/>
          <w:szCs w:val="28"/>
        </w:rPr>
        <w:t>от  «</w:t>
      </w:r>
      <w:r w:rsidR="004459E6" w:rsidRPr="004459E6">
        <w:rPr>
          <w:color w:val="000000"/>
          <w:sz w:val="28"/>
          <w:szCs w:val="28"/>
        </w:rPr>
        <w:t>19</w:t>
      </w:r>
      <w:r w:rsidR="009E1D33">
        <w:rPr>
          <w:sz w:val="28"/>
          <w:szCs w:val="28"/>
        </w:rPr>
        <w:t>»</w:t>
      </w:r>
      <w:r w:rsidR="00B777D9">
        <w:rPr>
          <w:sz w:val="28"/>
          <w:szCs w:val="28"/>
        </w:rPr>
        <w:t xml:space="preserve"> ноября 2014 года № 103</w:t>
      </w:r>
      <w:r>
        <w:rPr>
          <w:sz w:val="28"/>
          <w:szCs w:val="28"/>
        </w:rPr>
        <w:t xml:space="preserve">           </w:t>
      </w:r>
      <w:r w:rsidR="00C822B3">
        <w:rPr>
          <w:sz w:val="28"/>
          <w:szCs w:val="28"/>
        </w:rPr>
        <w:t>«Об установлении земельного налога»</w:t>
      </w:r>
      <w:r>
        <w:rPr>
          <w:sz w:val="28"/>
          <w:szCs w:val="28"/>
        </w:rPr>
        <w:t>:</w:t>
      </w:r>
    </w:p>
    <w:p w:rsidR="009F182C" w:rsidRPr="00C822B3" w:rsidRDefault="009F182C" w:rsidP="009F182C">
      <w:pPr>
        <w:jc w:val="both"/>
        <w:rPr>
          <w:sz w:val="28"/>
          <w:szCs w:val="28"/>
        </w:rPr>
      </w:pPr>
    </w:p>
    <w:p w:rsidR="009F182C" w:rsidRDefault="009F182C" w:rsidP="009F18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4485A">
        <w:rPr>
          <w:bCs/>
          <w:sz w:val="28"/>
          <w:szCs w:val="28"/>
        </w:rPr>
        <w:t>1. Пункт 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02F89" w:rsidRDefault="0094485A" w:rsidP="00C815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Налогоплательщики, имеющие право на уменьшение налогооблагаемой базы, должны представить документы, подтверждающие </w:t>
      </w:r>
      <w:r w:rsidR="00C15E8E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право, в налоговые органы. При этом срок представления документов подтверждающих право на уменьшение налоговой базы, не может быть установлен позднее 1 февраля года следующего за истекшим налоговым периодом</w:t>
      </w:r>
      <w:r w:rsidR="00B77881">
        <w:rPr>
          <w:sz w:val="28"/>
          <w:szCs w:val="28"/>
        </w:rPr>
        <w:t>.</w:t>
      </w:r>
    </w:p>
    <w:p w:rsidR="004C19D1" w:rsidRDefault="004C19D1" w:rsidP="004C19D1">
      <w:pPr>
        <w:ind w:firstLine="540"/>
        <w:jc w:val="both"/>
        <w:rPr>
          <w:sz w:val="28"/>
          <w:szCs w:val="28"/>
        </w:rPr>
      </w:pPr>
    </w:p>
    <w:p w:rsidR="004C19D1" w:rsidRDefault="009F182C" w:rsidP="004C19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2F89">
        <w:rPr>
          <w:sz w:val="28"/>
          <w:szCs w:val="28"/>
        </w:rPr>
        <w:t xml:space="preserve"> </w:t>
      </w:r>
      <w:r w:rsidR="004C19D1">
        <w:rPr>
          <w:sz w:val="28"/>
          <w:szCs w:val="28"/>
        </w:rPr>
        <w:t>Пункт 5 изложить в следующей редакции:</w:t>
      </w:r>
    </w:p>
    <w:p w:rsidR="004C19D1" w:rsidRDefault="004C19D1" w:rsidP="004C19D1">
      <w:pPr>
        <w:pStyle w:val="ConsPlusNormal"/>
        <w:ind w:firstLine="540"/>
        <w:jc w:val="both"/>
      </w:pPr>
      <w:r w:rsidRPr="00D4559F">
        <w:t xml:space="preserve">Установить для налогоплательщиков - организаций и физических лиц, являющихся индивидуальными предпринимателями, сроки уплаты авансовых платежей </w:t>
      </w:r>
      <w:r>
        <w:t xml:space="preserve">не ранее 1 февраля года, следующего </w:t>
      </w:r>
      <w:proofErr w:type="gramStart"/>
      <w:r>
        <w:t>за</w:t>
      </w:r>
      <w:proofErr w:type="gramEnd"/>
      <w:r>
        <w:t xml:space="preserve"> истекшим.</w:t>
      </w:r>
    </w:p>
    <w:p w:rsidR="004C19D1" w:rsidRDefault="004C19D1" w:rsidP="004C19D1">
      <w:pPr>
        <w:pStyle w:val="3"/>
        <w:shd w:val="clear" w:color="auto" w:fill="auto"/>
        <w:tabs>
          <w:tab w:val="left" w:pos="1144"/>
        </w:tabs>
        <w:spacing w:before="0" w:line="326" w:lineRule="exact"/>
        <w:ind w:right="40" w:firstLine="480"/>
        <w:rPr>
          <w:sz w:val="28"/>
          <w:szCs w:val="28"/>
        </w:rPr>
      </w:pPr>
    </w:p>
    <w:p w:rsidR="004C19D1" w:rsidRDefault="004C19D1" w:rsidP="004C19D1">
      <w:pPr>
        <w:pStyle w:val="3"/>
        <w:shd w:val="clear" w:color="auto" w:fill="auto"/>
        <w:tabs>
          <w:tab w:val="left" w:pos="1144"/>
        </w:tabs>
        <w:spacing w:before="0" w:line="326" w:lineRule="exact"/>
        <w:ind w:right="40" w:firstLine="480"/>
      </w:pPr>
      <w:r>
        <w:rPr>
          <w:sz w:val="28"/>
          <w:szCs w:val="28"/>
        </w:rPr>
        <w:t>3.</w:t>
      </w:r>
      <w:r w:rsidRPr="004C19D1">
        <w:t xml:space="preserve"> </w:t>
      </w:r>
      <w:r>
        <w:t>Н</w:t>
      </w:r>
      <w:r w:rsidRPr="00954874">
        <w:t>астоя</w:t>
      </w:r>
      <w:r>
        <w:t>щее решение опубликовать (обнародовать) на сайте сельского поселения в сети Интернет.</w:t>
      </w:r>
    </w:p>
    <w:p w:rsidR="004C19D1" w:rsidRPr="00D4559F" w:rsidRDefault="004C19D1" w:rsidP="004C19D1">
      <w:pPr>
        <w:pStyle w:val="3"/>
        <w:shd w:val="clear" w:color="auto" w:fill="auto"/>
        <w:tabs>
          <w:tab w:val="left" w:pos="1144"/>
        </w:tabs>
        <w:spacing w:before="0" w:line="326" w:lineRule="exact"/>
        <w:ind w:right="40" w:firstLine="480"/>
        <w:rPr>
          <w:sz w:val="28"/>
          <w:szCs w:val="28"/>
        </w:rPr>
      </w:pPr>
    </w:p>
    <w:p w:rsidR="00AF1E51" w:rsidRDefault="004C19D1" w:rsidP="009E1D33">
      <w:pPr>
        <w:pStyle w:val="3"/>
        <w:shd w:val="clear" w:color="auto" w:fill="auto"/>
        <w:tabs>
          <w:tab w:val="left" w:pos="1077"/>
        </w:tabs>
        <w:spacing w:before="0" w:after="289" w:line="317" w:lineRule="exact"/>
        <w:ind w:right="40" w:firstLine="480"/>
      </w:pPr>
      <w:r>
        <w:t>4</w:t>
      </w:r>
      <w:r w:rsidRPr="00D4559F">
        <w:t>.</w:t>
      </w:r>
      <w:r>
        <w:t xml:space="preserve"> </w:t>
      </w:r>
      <w:r w:rsidRPr="00D4559F">
        <w:t>Настоящее решение вступает в силу с 1 января 201</w:t>
      </w:r>
      <w:r>
        <w:t>6</w:t>
      </w:r>
      <w:r w:rsidRPr="00D4559F">
        <w:t xml:space="preserve"> года</w:t>
      </w:r>
      <w:r w:rsidR="00AF1E51">
        <w:t>.</w:t>
      </w:r>
    </w:p>
    <w:p w:rsidR="009F62B1" w:rsidRDefault="009F62B1" w:rsidP="009F62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E1D33" w:rsidRDefault="009E1D33" w:rsidP="009F62B1">
      <w:pPr>
        <w:jc w:val="both"/>
        <w:rPr>
          <w:sz w:val="28"/>
          <w:szCs w:val="28"/>
        </w:rPr>
      </w:pPr>
      <w:r w:rsidRPr="009E1D33">
        <w:rPr>
          <w:sz w:val="28"/>
          <w:szCs w:val="28"/>
        </w:rPr>
        <w:t>Канзафаровский</w:t>
      </w:r>
      <w:r w:rsidR="009F62B1">
        <w:rPr>
          <w:sz w:val="28"/>
          <w:szCs w:val="28"/>
        </w:rPr>
        <w:t xml:space="preserve"> сельсовет </w:t>
      </w:r>
    </w:p>
    <w:p w:rsidR="009F62B1" w:rsidRDefault="009F62B1" w:rsidP="009F62B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1D33" w:rsidRDefault="009F62B1" w:rsidP="009F6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Зилаирский район </w:t>
      </w:r>
    </w:p>
    <w:p w:rsidR="006C62BE" w:rsidRPr="004C19D1" w:rsidRDefault="009F62B1" w:rsidP="009F62B1">
      <w:pPr>
        <w:jc w:val="both"/>
      </w:pPr>
      <w:r>
        <w:rPr>
          <w:sz w:val="28"/>
          <w:szCs w:val="28"/>
        </w:rPr>
        <w:t xml:space="preserve">Республики Башкортостан                                               </w:t>
      </w:r>
      <w:proofErr w:type="spellStart"/>
      <w:r w:rsidR="009E1D33">
        <w:rPr>
          <w:sz w:val="28"/>
          <w:szCs w:val="28"/>
        </w:rPr>
        <w:t>С.Я.Музафаров</w:t>
      </w:r>
      <w:proofErr w:type="spellEnd"/>
      <w:r w:rsidR="009E1D33">
        <w:rPr>
          <w:sz w:val="28"/>
          <w:szCs w:val="28"/>
        </w:rPr>
        <w:t>.</w:t>
      </w:r>
    </w:p>
    <w:sectPr w:rsidR="006C62BE" w:rsidRPr="004C19D1" w:rsidSect="00874A9B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22B3"/>
    <w:rsid w:val="000812A8"/>
    <w:rsid w:val="00136DFB"/>
    <w:rsid w:val="00184BDE"/>
    <w:rsid w:val="00225C09"/>
    <w:rsid w:val="002B11FD"/>
    <w:rsid w:val="004459E6"/>
    <w:rsid w:val="004C19D1"/>
    <w:rsid w:val="00502F89"/>
    <w:rsid w:val="006C62BE"/>
    <w:rsid w:val="007177F2"/>
    <w:rsid w:val="00874A9B"/>
    <w:rsid w:val="0094485A"/>
    <w:rsid w:val="009D2276"/>
    <w:rsid w:val="009E1D33"/>
    <w:rsid w:val="009F03B1"/>
    <w:rsid w:val="009F182C"/>
    <w:rsid w:val="009F62B1"/>
    <w:rsid w:val="00AF1E51"/>
    <w:rsid w:val="00B777D9"/>
    <w:rsid w:val="00B77881"/>
    <w:rsid w:val="00B852F1"/>
    <w:rsid w:val="00BE11D6"/>
    <w:rsid w:val="00C15E8E"/>
    <w:rsid w:val="00C81517"/>
    <w:rsid w:val="00C822B3"/>
    <w:rsid w:val="00CB7241"/>
    <w:rsid w:val="00EC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02F89"/>
    <w:rPr>
      <w:sz w:val="27"/>
      <w:szCs w:val="27"/>
      <w:lang w:bidi="ar-SA"/>
    </w:rPr>
  </w:style>
  <w:style w:type="paragraph" w:customStyle="1" w:styleId="3">
    <w:name w:val="Основной текст3"/>
    <w:basedOn w:val="a"/>
    <w:link w:val="a3"/>
    <w:rsid w:val="00502F89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paragraph" w:styleId="a4">
    <w:name w:val="Balloon Text"/>
    <w:basedOn w:val="a"/>
    <w:semiHidden/>
    <w:rsid w:val="006C6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9D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 ___________ сельсовет</vt:lpstr>
    </vt:vector>
  </TitlesOfParts>
  <Company>FU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 ___________ сельсовет</dc:title>
  <dc:creator>Kbc</dc:creator>
  <cp:lastModifiedBy>Канзафарово</cp:lastModifiedBy>
  <cp:revision>7</cp:revision>
  <cp:lastPrinted>2016-05-31T06:13:00Z</cp:lastPrinted>
  <dcterms:created xsi:type="dcterms:W3CDTF">2016-05-23T11:59:00Z</dcterms:created>
  <dcterms:modified xsi:type="dcterms:W3CDTF">2016-05-31T06:48:00Z</dcterms:modified>
</cp:coreProperties>
</file>