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5" w:rsidRPr="008E6A4F" w:rsidRDefault="005E3445" w:rsidP="005E34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A4F"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>
        <w:rPr>
          <w:rFonts w:ascii="Times New Roman" w:hAnsi="Times New Roman" w:cs="Times New Roman"/>
          <w:b/>
          <w:sz w:val="32"/>
          <w:szCs w:val="32"/>
        </w:rPr>
        <w:t>план подготовительная</w:t>
      </w:r>
      <w:r w:rsidRPr="008E6A4F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1178"/>
        <w:gridCol w:w="1642"/>
        <w:gridCol w:w="2958"/>
        <w:gridCol w:w="4678"/>
      </w:tblGrid>
      <w:tr w:rsidR="005E3445" w:rsidRPr="004672FE" w:rsidTr="00545426">
        <w:tc>
          <w:tcPr>
            <w:tcW w:w="1178" w:type="dxa"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42" w:type="dxa"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58" w:type="dxa"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4678" w:type="dxa"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</w:tr>
      <w:tr w:rsidR="005E3445" w:rsidRPr="004672FE" w:rsidTr="00545426">
        <w:tc>
          <w:tcPr>
            <w:tcW w:w="1178" w:type="dxa"/>
            <w:vMerge w:val="restart"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42" w:type="dxa"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«Марш»  Ломовой</w:t>
            </w:r>
          </w:p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 xml:space="preserve">«Красная шапочка» </w:t>
            </w:r>
            <w:proofErr w:type="spellStart"/>
            <w:r w:rsidRPr="00154C2A">
              <w:rPr>
                <w:rFonts w:ascii="Times New Roman" w:hAnsi="Times New Roman" w:cs="Times New Roman"/>
                <w:bCs/>
                <w:color w:val="000000"/>
              </w:rPr>
              <w:t>м.р</w:t>
            </w:r>
            <w:proofErr w:type="gramStart"/>
            <w:r w:rsidRPr="00154C2A">
              <w:rPr>
                <w:rFonts w:ascii="Times New Roman" w:hAnsi="Times New Roman" w:cs="Times New Roman"/>
                <w:bCs/>
                <w:color w:val="000000"/>
              </w:rPr>
              <w:t>.д</w:t>
            </w:r>
            <w:proofErr w:type="spellEnd"/>
            <w:proofErr w:type="gramEnd"/>
          </w:p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«Американская полька»</w:t>
            </w:r>
          </w:p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Pr="00154C2A">
              <w:rPr>
                <w:rFonts w:ascii="Times New Roman" w:hAnsi="Times New Roman" w:cs="Times New Roman"/>
                <w:bCs/>
                <w:color w:val="000000"/>
              </w:rPr>
              <w:t>Полкис</w:t>
            </w:r>
            <w:proofErr w:type="spellEnd"/>
            <w:r w:rsidRPr="00154C2A">
              <w:rPr>
                <w:rFonts w:ascii="Times New Roman" w:hAnsi="Times New Roman" w:cs="Times New Roman"/>
                <w:bCs/>
                <w:color w:val="000000"/>
              </w:rPr>
              <w:t xml:space="preserve">». </w:t>
            </w:r>
          </w:p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«Осенний блюз»</w:t>
            </w:r>
          </w:p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Вальс</w:t>
            </w:r>
          </w:p>
          <w:p w:rsidR="005E3445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«Осень гостья дорогая»</w:t>
            </w:r>
          </w:p>
        </w:tc>
        <w:tc>
          <w:tcPr>
            <w:tcW w:w="4678" w:type="dxa"/>
          </w:tcPr>
          <w:p w:rsidR="00545426" w:rsidRPr="00154C2A" w:rsidRDefault="00545426" w:rsidP="00545426">
            <w:pPr>
              <w:shd w:val="clear" w:color="auto" w:fill="FFFFFF"/>
              <w:ind w:left="26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Музыкально-ритмические навыки: </w:t>
            </w:r>
          </w:p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5E3445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2.Навыки выразительного движения:    </w:t>
            </w:r>
            <w:r w:rsidRPr="00154C2A">
              <w:rPr>
                <w:rFonts w:ascii="Times New Roman" w:hAnsi="Times New Roman" w:cs="Times New Roman"/>
                <w:color w:val="000000"/>
              </w:rPr>
              <w:t>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</w:tc>
      </w:tr>
      <w:tr w:rsidR="005E3445" w:rsidRPr="004672FE" w:rsidTr="00545426">
        <w:tc>
          <w:tcPr>
            <w:tcW w:w="1178" w:type="dxa"/>
            <w:vMerge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«Утро» Григ, </w:t>
            </w:r>
          </w:p>
          <w:p w:rsidR="00545426" w:rsidRPr="00154C2A" w:rsidRDefault="00545426" w:rsidP="0054542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«Ходит месяц над лугами» Прокофьева</w:t>
            </w:r>
          </w:p>
          <w:p w:rsidR="005E3445" w:rsidRPr="00154C2A" w:rsidRDefault="005E3445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5E3445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Закреплять у детей представление о характере музыки.</w:t>
            </w:r>
          </w:p>
        </w:tc>
      </w:tr>
      <w:tr w:rsidR="005E3445" w:rsidRPr="004672FE" w:rsidTr="00545426">
        <w:tc>
          <w:tcPr>
            <w:tcW w:w="1178" w:type="dxa"/>
            <w:vMerge/>
          </w:tcPr>
          <w:p w:rsidR="005E3445" w:rsidRPr="004672FE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E3445" w:rsidRDefault="005E3445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92541C" w:rsidRPr="00DD360E" w:rsidRDefault="0092541C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92541C" w:rsidRPr="004672FE" w:rsidRDefault="0092541C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«Грустный дождик» </w:t>
            </w:r>
          </w:p>
          <w:p w:rsidR="00545426" w:rsidRPr="00154C2A" w:rsidRDefault="00545426" w:rsidP="0054542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«Осень – гостья дорогая»</w:t>
            </w:r>
          </w:p>
          <w:p w:rsidR="00545426" w:rsidRPr="00154C2A" w:rsidRDefault="00545426" w:rsidP="0054542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«Бубенчики» Тиличеевой</w:t>
            </w:r>
          </w:p>
          <w:p w:rsidR="005E3445" w:rsidRPr="00154C2A" w:rsidRDefault="005E3445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54C2A">
              <w:rPr>
                <w:rFonts w:ascii="Times New Roman" w:hAnsi="Times New Roman" w:cs="Times New Roman"/>
                <w:color w:val="000000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5E3445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Учить детей различать высокий и низкий звук, чисто интонировать,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пропевая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мелодию.</w:t>
            </w:r>
          </w:p>
        </w:tc>
      </w:tr>
      <w:tr w:rsidR="00545426" w:rsidRPr="004672FE" w:rsidTr="00545426"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545426" w:rsidP="0000088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«Яблочко»</w:t>
            </w:r>
          </w:p>
          <w:p w:rsidR="00545426" w:rsidRPr="00154C2A" w:rsidRDefault="00545426" w:rsidP="0000088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(бубен, ложки)</w:t>
            </w:r>
          </w:p>
        </w:tc>
        <w:tc>
          <w:tcPr>
            <w:tcW w:w="4678" w:type="dxa"/>
          </w:tcPr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</w:tr>
      <w:tr w:rsidR="00545426" w:rsidRPr="004672FE" w:rsidTr="00545426">
        <w:tc>
          <w:tcPr>
            <w:tcW w:w="1178" w:type="dxa"/>
            <w:vMerge w:val="restart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«Качание рук» Ломовой</w:t>
            </w: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«Мельница» Ломовой</w:t>
            </w: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 xml:space="preserve">«Танец детства» </w:t>
            </w:r>
            <w:proofErr w:type="spellStart"/>
            <w:r w:rsidRPr="00154C2A">
              <w:rPr>
                <w:rFonts w:ascii="Times New Roman" w:hAnsi="Times New Roman" w:cs="Times New Roman"/>
                <w:bCs/>
                <w:color w:val="000000"/>
              </w:rPr>
              <w:t>Крылатов</w:t>
            </w:r>
            <w:proofErr w:type="spellEnd"/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9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 xml:space="preserve"> «Плетень» обр. </w:t>
            </w:r>
            <w:proofErr w:type="spellStart"/>
            <w:r w:rsidRPr="00154C2A">
              <w:rPr>
                <w:rFonts w:ascii="Times New Roman" w:hAnsi="Times New Roman" w:cs="Times New Roman"/>
                <w:bCs/>
                <w:color w:val="000000"/>
              </w:rPr>
              <w:t>Бодренкова</w:t>
            </w:r>
            <w:proofErr w:type="spellEnd"/>
            <w:r w:rsidRPr="00154C2A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5426" w:rsidRPr="00154C2A" w:rsidRDefault="00545426" w:rsidP="00545426">
            <w:pPr>
              <w:shd w:val="clear" w:color="auto" w:fill="FFFFFF"/>
              <w:ind w:right="101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Музыкально-ритмические навыки: </w:t>
            </w:r>
          </w:p>
          <w:p w:rsidR="00545426" w:rsidRPr="00154C2A" w:rsidRDefault="00545426" w:rsidP="00545426">
            <w:pPr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545426" w:rsidRPr="00154C2A" w:rsidRDefault="00545426" w:rsidP="00545426">
            <w:pPr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Навыки выразительного движения:   </w:t>
            </w:r>
            <w:r w:rsidRPr="00154C2A">
              <w:rPr>
                <w:rFonts w:ascii="Times New Roman" w:hAnsi="Times New Roman" w:cs="Times New Roman"/>
                <w:bCs/>
                <w:color w:val="000000"/>
              </w:rPr>
              <w:t>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«Осень» Александров, </w:t>
            </w:r>
          </w:p>
          <w:p w:rsidR="00545426" w:rsidRPr="00154C2A" w:rsidRDefault="00545426" w:rsidP="00545426">
            <w:pPr>
              <w:shd w:val="clear" w:color="auto" w:fill="FFFFFF"/>
              <w:ind w:right="29"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«Весна и осень» Свиридов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Обогащать музыкальные впечатления детей. При анализе музыкальных произведений учить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ясно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излагать свои мысли, эмоциональное восприятие и ощущения.</w:t>
            </w: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5426" w:rsidRPr="00DD360E" w:rsidRDefault="00545426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545426" w:rsidRPr="004672FE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«Урожайная» Филиппенко</w:t>
            </w:r>
          </w:p>
          <w:p w:rsidR="00545426" w:rsidRPr="00154C2A" w:rsidRDefault="00545426" w:rsidP="0054542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«Золотое зернышко» Ю.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Чичкова</w:t>
            </w:r>
            <w:proofErr w:type="spellEnd"/>
          </w:p>
          <w:p w:rsidR="00545426" w:rsidRPr="00154C2A" w:rsidRDefault="00545426" w:rsidP="0054542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«Цирковые собачки» Тиличеевой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Закреплять умение детей слышать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поступенное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движение мелодии вверх и вниз. Петь, чисто интонируя. Сопровождая пение </w:t>
            </w:r>
            <w:r w:rsidRPr="00154C2A">
              <w:rPr>
                <w:rFonts w:ascii="Times New Roman" w:hAnsi="Times New Roman" w:cs="Times New Roman"/>
                <w:color w:val="000000"/>
              </w:rPr>
              <w:lastRenderedPageBreak/>
              <w:t>движением руки вверх и вниз.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«Андрей-воробей» р.н.м. обр. Тиличеевой</w:t>
            </w:r>
          </w:p>
        </w:tc>
        <w:tc>
          <w:tcPr>
            <w:tcW w:w="4678" w:type="dxa"/>
          </w:tcPr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</w:tc>
      </w:tr>
      <w:tr w:rsidR="00545426" w:rsidRPr="004672FE" w:rsidTr="00545426">
        <w:tc>
          <w:tcPr>
            <w:tcW w:w="1178" w:type="dxa"/>
            <w:vMerge w:val="restart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«На лошадке» Витлина</w:t>
            </w:r>
          </w:p>
          <w:p w:rsidR="00545426" w:rsidRPr="00154C2A" w:rsidRDefault="00545426" w:rsidP="00545426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 xml:space="preserve">«Большие крылья» </w:t>
            </w:r>
            <w:proofErr w:type="spellStart"/>
            <w:r w:rsidRPr="00154C2A">
              <w:rPr>
                <w:rFonts w:ascii="Times New Roman" w:hAnsi="Times New Roman" w:cs="Times New Roman"/>
                <w:bCs/>
                <w:color w:val="000000"/>
              </w:rPr>
              <w:t>арм</w:t>
            </w:r>
            <w:proofErr w:type="spellEnd"/>
            <w:r w:rsidRPr="00154C2A">
              <w:rPr>
                <w:rFonts w:ascii="Times New Roman" w:hAnsi="Times New Roman" w:cs="Times New Roman"/>
                <w:bCs/>
                <w:color w:val="000000"/>
              </w:rPr>
              <w:t>. н.</w:t>
            </w:r>
            <w:proofErr w:type="gramStart"/>
            <w:r w:rsidRPr="00154C2A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proofErr w:type="gramEnd"/>
            <w:r w:rsidRPr="00154C2A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545426" w:rsidRPr="00154C2A" w:rsidRDefault="00545426" w:rsidP="00545426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«Становитесь в хоровод»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совр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>. танец</w:t>
            </w:r>
          </w:p>
          <w:p w:rsidR="00545426" w:rsidRPr="00154C2A" w:rsidRDefault="00545426" w:rsidP="0054542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«Ищи» Ломовой</w:t>
            </w:r>
          </w:p>
          <w:p w:rsidR="00545426" w:rsidRPr="00154C2A" w:rsidRDefault="00545426" w:rsidP="00545426">
            <w:pPr>
              <w:shd w:val="clear" w:color="auto" w:fill="FFFFFF"/>
              <w:ind w:right="14" w:firstLine="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Музыкально-ритмические навыки: </w:t>
            </w:r>
          </w:p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4C2A">
              <w:rPr>
                <w:rFonts w:ascii="Times New Roman" w:hAnsi="Times New Roman" w:cs="Times New Roman"/>
                <w:bCs/>
                <w:color w:val="000000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545426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Навык  выразительного движения: </w:t>
            </w:r>
            <w:r w:rsidRPr="00154C2A">
              <w:rPr>
                <w:rFonts w:ascii="Times New Roman" w:hAnsi="Times New Roman" w:cs="Times New Roman"/>
                <w:bCs/>
                <w:color w:val="000000"/>
              </w:rPr>
              <w:t>Выражать в движении радостное, праздничное настроение, исполняя новогодний танец. Передавать</w:t>
            </w: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54C2A">
              <w:rPr>
                <w:rFonts w:ascii="Times New Roman" w:hAnsi="Times New Roman" w:cs="Times New Roman"/>
                <w:bCs/>
                <w:color w:val="000000"/>
              </w:rPr>
              <w:t>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</w:t>
            </w:r>
            <w:r w:rsidRPr="00154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«Камаринская» Чайковского</w:t>
            </w:r>
          </w:p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ind w:right="24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«Болезнь куклы» Чайковского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5426" w:rsidRPr="00154C2A" w:rsidRDefault="00545426" w:rsidP="0054542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Определять динамичный, весёлый, плясовой характер пьесы. </w:t>
            </w:r>
          </w:p>
          <w:p w:rsidR="00545426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5426" w:rsidRPr="00DD360E" w:rsidRDefault="00545426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545426" w:rsidRPr="004672FE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«Мама» муз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сл. Петровой</w:t>
            </w:r>
          </w:p>
          <w:p w:rsidR="00545426" w:rsidRPr="00154C2A" w:rsidRDefault="00545426" w:rsidP="00545426">
            <w:pPr>
              <w:shd w:val="clear" w:color="auto" w:fill="FFFFFF"/>
              <w:ind w:right="29" w:firstLine="10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«Белые снежинки» сл.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Энтина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муз. Гладкова</w:t>
            </w:r>
          </w:p>
          <w:p w:rsidR="00545426" w:rsidRPr="00154C2A" w:rsidRDefault="00545426" w:rsidP="00545426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«Музыкальное эхо» Андреевой</w:t>
            </w:r>
          </w:p>
        </w:tc>
        <w:tc>
          <w:tcPr>
            <w:tcW w:w="4678" w:type="dxa"/>
          </w:tcPr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Упражнять детей в чистом интонировании малой терции вниз и чистой кварты вверх</w:t>
            </w:r>
          </w:p>
        </w:tc>
      </w:tr>
      <w:tr w:rsidR="00545426" w:rsidRPr="004672FE" w:rsidTr="00545426"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«Бубенчики» Тиличеева.</w:t>
            </w:r>
          </w:p>
        </w:tc>
        <w:tc>
          <w:tcPr>
            <w:tcW w:w="4678" w:type="dxa"/>
          </w:tcPr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Учить детей исполнять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попевку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сольно и в ансамбле слаженно по мелодии и ритму. Продолжать  использовать музыкальные инструменты в других видах деятельности.</w:t>
            </w:r>
          </w:p>
        </w:tc>
      </w:tr>
      <w:tr w:rsidR="00545426" w:rsidRPr="004672FE" w:rsidTr="00545426">
        <w:tc>
          <w:tcPr>
            <w:tcW w:w="1178" w:type="dxa"/>
            <w:vMerge w:val="restart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«Рисуем на песке»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Ребикова</w:t>
            </w:r>
            <w:proofErr w:type="spellEnd"/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«У нас на юге»</w:t>
            </w:r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«Становитесь в хоровод»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совр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>. танец.</w:t>
            </w:r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 «Снежки» любая веселая музыка </w:t>
            </w:r>
          </w:p>
          <w:p w:rsidR="00545426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«Передай рукавицу» весёлая мелодия</w:t>
            </w: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1.Музыкально-ритмические навыки: </w:t>
            </w:r>
            <w:r w:rsidRPr="00154C2A">
              <w:rPr>
                <w:rFonts w:ascii="Times New Roman" w:hAnsi="Times New Roman" w:cs="Times New Roman"/>
                <w:color w:val="000000"/>
              </w:rPr>
              <w:t xml:space="preserve">Совершенствовать плавность движений, передавая напевный характер музыки. </w:t>
            </w:r>
          </w:p>
          <w:p w:rsidR="00290163" w:rsidRPr="00154C2A" w:rsidRDefault="00290163" w:rsidP="00290163">
            <w:pPr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2.Навыки выразительного движения: </w:t>
            </w:r>
            <w:r w:rsidRPr="00154C2A">
              <w:rPr>
                <w:rFonts w:ascii="Times New Roman" w:hAnsi="Times New Roman" w:cs="Times New Roman"/>
                <w:color w:val="000000"/>
              </w:rPr>
              <w:t>Содействовать проявлению активности и самостоятельности в выборе</w:t>
            </w: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54C2A">
              <w:rPr>
                <w:rFonts w:ascii="Times New Roman" w:hAnsi="Times New Roman" w:cs="Times New Roman"/>
                <w:color w:val="000000"/>
              </w:rPr>
              <w:t>танцевальных движений. Соблюдать правила игры, воспитывать выдержку.</w:t>
            </w:r>
          </w:p>
          <w:p w:rsidR="00545426" w:rsidRPr="00154C2A" w:rsidRDefault="00545426" w:rsidP="00545426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«Сани с колокольчиками»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Агафонникова</w:t>
            </w:r>
            <w:proofErr w:type="spellEnd"/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5426" w:rsidRPr="00DD360E" w:rsidRDefault="00545426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545426" w:rsidRPr="004672FE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«Начинаем карнавал»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Слонова</w:t>
            </w:r>
            <w:proofErr w:type="spellEnd"/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«Новогодний хоровод»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Хижинской</w:t>
            </w:r>
            <w:proofErr w:type="spellEnd"/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«К нам приходит Новый год» В.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Герчик</w:t>
            </w:r>
            <w:proofErr w:type="spellEnd"/>
          </w:p>
          <w:p w:rsidR="00545426" w:rsidRPr="00154C2A" w:rsidRDefault="00545426" w:rsidP="0054542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545426" w:rsidP="00545426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 «Вальс» Тиличеевой</w:t>
            </w: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Развивать дыхание и муз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>лух. Добиваться легкости звучания, развивать подвижность языка, используя работу со слогом «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ля-ля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545426" w:rsidRPr="004672FE" w:rsidTr="00545426"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«Кап-кап»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.н.м. обр.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Попатенко</w:t>
            </w:r>
            <w:proofErr w:type="spellEnd"/>
          </w:p>
        </w:tc>
        <w:tc>
          <w:tcPr>
            <w:tcW w:w="467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</w:tr>
      <w:tr w:rsidR="00545426" w:rsidRPr="004672FE" w:rsidTr="00545426">
        <w:tc>
          <w:tcPr>
            <w:tcW w:w="1178" w:type="dxa"/>
            <w:vMerge w:val="restart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«На лыжах» Руднева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Рок-н-ролл»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«Ловушка» р.н.м. обр.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Сидельникова</w:t>
            </w:r>
            <w:proofErr w:type="spellEnd"/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>1.Музыкально-ритмические навыки</w:t>
            </w:r>
            <w:r w:rsidRPr="00154C2A">
              <w:rPr>
                <w:rFonts w:ascii="Times New Roman" w:hAnsi="Times New Roman" w:cs="Times New Roman"/>
                <w:color w:val="000000"/>
              </w:rPr>
              <w:t>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290163" w:rsidRPr="00154C2A" w:rsidRDefault="00290163" w:rsidP="002901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2.Навыки выразительного движения: </w:t>
            </w:r>
            <w:r w:rsidRPr="00154C2A">
              <w:rPr>
                <w:rFonts w:ascii="Times New Roman" w:hAnsi="Times New Roman" w:cs="Times New Roman"/>
                <w:color w:val="000000"/>
              </w:rPr>
              <w:t xml:space="preserve">Исполнять танец весело, задорно, отмечая ритмический рисунок музыки. 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Идти на первую часть музык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>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«Кавалерийская» Д.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5426" w:rsidRPr="00DD360E" w:rsidRDefault="00545426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545426" w:rsidRPr="004672FE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«Физкульт-ура!»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Чичкова</w:t>
            </w:r>
            <w:proofErr w:type="spellEnd"/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«Горошина» Карасевой</w:t>
            </w: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</w:tc>
      </w:tr>
      <w:tr w:rsidR="00545426" w:rsidRPr="004672FE" w:rsidTr="00545426"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«Петушок» обр.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Красева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467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детей играть в ансамбле и оркестре в сопровождении баяна.</w:t>
            </w:r>
          </w:p>
        </w:tc>
      </w:tr>
      <w:tr w:rsidR="00545426" w:rsidRPr="004672FE" w:rsidTr="00545426">
        <w:tc>
          <w:tcPr>
            <w:tcW w:w="1178" w:type="dxa"/>
            <w:vMerge w:val="restart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«Выворачивание круга» венг.н.м. автор Руднева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«Рок-н-ролл»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Чапаевцы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» муз.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Вилькорейской</w:t>
            </w:r>
            <w:proofErr w:type="spellEnd"/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1.Музыкально-ритмические навыки: </w:t>
            </w:r>
            <w:r w:rsidRPr="00154C2A">
              <w:rPr>
                <w:rFonts w:ascii="Times New Roman" w:hAnsi="Times New Roman" w:cs="Times New Roman"/>
                <w:color w:val="000000"/>
              </w:rPr>
              <w:t>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2.Навыки выразительного движения: </w:t>
            </w:r>
            <w:r w:rsidRPr="00154C2A">
              <w:rPr>
                <w:rFonts w:ascii="Times New Roman" w:hAnsi="Times New Roman" w:cs="Times New Roman"/>
                <w:color w:val="000000"/>
              </w:rPr>
              <w:t xml:space="preserve">Совершенствовать основные элементы танца, добиваясь выразительного исполнения. 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Побуждать детей к поиску различных выразительных движений для передачи игровых образов.</w:t>
            </w: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«Походный марш»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5426" w:rsidRPr="00DD360E" w:rsidRDefault="00545426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545426" w:rsidRPr="004672FE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«Лучше папы друга нет»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сл.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Пляцковского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муз. Савельева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«Дорогие бабушки и мамы» сл. Александровой муз.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Бодраченко</w:t>
            </w:r>
            <w:proofErr w:type="spellEnd"/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«Скок-поскок» р.н.м. обр.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Левкодимова</w:t>
            </w:r>
            <w:proofErr w:type="spellEnd"/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Упражнять детей в чистом интонировании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поступенного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движения мелодии вниз. Петь не очень скоро естественным звуком.</w:t>
            </w:r>
          </w:p>
        </w:tc>
      </w:tr>
      <w:tr w:rsidR="00545426" w:rsidRPr="004672FE" w:rsidTr="00545426"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«Смелый пилот» Тиличеевой</w:t>
            </w:r>
          </w:p>
        </w:tc>
        <w:tc>
          <w:tcPr>
            <w:tcW w:w="467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Передавать ритмический рисунок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попевки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на металлофоне по одному и небольшими группами.</w:t>
            </w:r>
          </w:p>
        </w:tc>
      </w:tr>
      <w:tr w:rsidR="00545426" w:rsidRPr="004672FE" w:rsidTr="00545426">
        <w:tc>
          <w:tcPr>
            <w:tcW w:w="1178" w:type="dxa"/>
            <w:vMerge w:val="restart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«Перестроение из шеренги в круг» Любарского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«Змейка» Щербачева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«Русский перепляс» р.н.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«Кто скорее?» Ломовой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1.Музыкально-ритмические навыки: </w:t>
            </w:r>
            <w:r w:rsidRPr="00154C2A">
              <w:rPr>
                <w:rFonts w:ascii="Times New Roman" w:hAnsi="Times New Roman" w:cs="Times New Roman"/>
                <w:color w:val="000000"/>
              </w:rPr>
              <w:t>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290163" w:rsidRPr="00154C2A" w:rsidRDefault="00290163" w:rsidP="002901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2.Навыки выразительного движения: </w:t>
            </w:r>
            <w:r w:rsidRPr="00154C2A">
              <w:rPr>
                <w:rFonts w:ascii="Times New Roman" w:hAnsi="Times New Roman" w:cs="Times New Roman"/>
                <w:color w:val="000000"/>
              </w:rPr>
              <w:t>Передавать в движениях задорный, плясовой характер, закреплять основные элементы русской пляски.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Закреплять у детей умение согласовывать свои действия со строением муз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>роизведения, вовремя включаться в действие игры. Улучшать качество поскока и  стремительного бега.</w:t>
            </w: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«Клоуны» Д.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5426" w:rsidRPr="00DD360E" w:rsidRDefault="00545426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545426" w:rsidRPr="004672FE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«Самая хорошая» Иорданского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«Весенняя песенка» Полонского</w:t>
            </w: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 Выразительно передавать шуточный характер припевки.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«Бубенчики» Тиличеевой</w:t>
            </w:r>
          </w:p>
        </w:tc>
        <w:tc>
          <w:tcPr>
            <w:tcW w:w="467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Развивать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звуковысотный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слух, чувство ансамбля, навыки игры на металлофоне,  осваивать навыки совместных действий</w:t>
            </w:r>
          </w:p>
        </w:tc>
      </w:tr>
      <w:tr w:rsidR="00545426" w:rsidRPr="004672FE" w:rsidTr="00545426">
        <w:tc>
          <w:tcPr>
            <w:tcW w:w="1178" w:type="dxa"/>
            <w:vMerge w:val="restart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«Выставление ноги на пятку»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эст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«Выставление ноги на носок»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эст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>. автор движений Соркина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«Потанцуем вместе» обр.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Кепитаса</w:t>
            </w:r>
            <w:proofErr w:type="spellEnd"/>
          </w:p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«Кто скорей ударит в бубен?»</w:t>
            </w: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1.Музыкально-ритмические навыки: </w:t>
            </w:r>
            <w:r w:rsidRPr="00154C2A">
              <w:rPr>
                <w:rFonts w:ascii="Times New Roman" w:hAnsi="Times New Roman" w:cs="Times New Roman"/>
                <w:color w:val="000000"/>
              </w:rPr>
              <w:t>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290163" w:rsidRPr="00154C2A" w:rsidRDefault="00290163" w:rsidP="002901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2.Навыки выразительного движения: </w:t>
            </w:r>
            <w:r w:rsidRPr="00154C2A">
              <w:rPr>
                <w:rFonts w:ascii="Times New Roman" w:hAnsi="Times New Roman" w:cs="Times New Roman"/>
                <w:color w:val="000000"/>
              </w:rPr>
              <w:t xml:space="preserve">Отмечать движением разный характер музыки двух музыкальных частей. Учит детей, выполняя три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перетопа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>, поворачиваться  вполоборота, не опуская рук.</w:t>
            </w: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«Священная война» Александрова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Познакомить детей с мужественной, героической песней, написанной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в первые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дни войны. 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5426" w:rsidRPr="00DD360E" w:rsidRDefault="00545426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</w:t>
            </w:r>
            <w:r w:rsidRPr="00DD360E">
              <w:rPr>
                <w:rFonts w:ascii="Times New Roman" w:hAnsi="Times New Roman" w:cs="Times New Roman"/>
              </w:rPr>
              <w:lastRenderedPageBreak/>
              <w:t xml:space="preserve">певческих навыков </w:t>
            </w:r>
          </w:p>
          <w:p w:rsidR="00545426" w:rsidRPr="004672FE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lastRenderedPageBreak/>
              <w:t xml:space="preserve">«Мы теперь ученики» Струве, 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lastRenderedPageBreak/>
              <w:t xml:space="preserve">«Наследники Победы»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Зарицкой</w:t>
            </w:r>
            <w:proofErr w:type="spellEnd"/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«Лиса по лесу ходила» р.н.п. обр.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Попатенко</w:t>
            </w:r>
            <w:proofErr w:type="spellEnd"/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Закреплять умение детей бесшумно брать дыхание и удерживать его до конца фразы, </w:t>
            </w:r>
            <w:r w:rsidRPr="00154C2A">
              <w:rPr>
                <w:rFonts w:ascii="Times New Roman" w:hAnsi="Times New Roman" w:cs="Times New Roman"/>
                <w:color w:val="000000"/>
              </w:rPr>
              <w:lastRenderedPageBreak/>
              <w:t>обращать внимание на правильную артикуляцию. Петь гордо, торжественно.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</w:tc>
      </w:tr>
      <w:tr w:rsidR="00545426" w:rsidRPr="004672FE" w:rsidTr="00545426"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«Вальс» Тиличеева.</w:t>
            </w:r>
          </w:p>
        </w:tc>
        <w:tc>
          <w:tcPr>
            <w:tcW w:w="467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Учить исполнять музыкальное произведение сольно и в ансамбле.</w:t>
            </w:r>
          </w:p>
        </w:tc>
      </w:tr>
      <w:tr w:rsidR="00545426" w:rsidRPr="004672FE" w:rsidTr="00545426">
        <w:tc>
          <w:tcPr>
            <w:tcW w:w="1178" w:type="dxa"/>
            <w:vMerge w:val="restart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(упражнения, игры, танцы)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«Упражнения с лентами»,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«Менуэт»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Мориа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«Вальс» Делиба, 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Воротики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Орф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«Кошки и мышки».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1.Музыкально-ритмические навыки: </w:t>
            </w:r>
            <w:r w:rsidRPr="00154C2A">
              <w:rPr>
                <w:rFonts w:ascii="Times New Roman" w:hAnsi="Times New Roman" w:cs="Times New Roman"/>
                <w:color w:val="000000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b/>
                <w:color w:val="000000"/>
              </w:rPr>
              <w:t xml:space="preserve">2.Навыки выразительного движения: </w:t>
            </w:r>
            <w:r w:rsidRPr="00154C2A">
              <w:rPr>
                <w:rFonts w:ascii="Times New Roman" w:hAnsi="Times New Roman" w:cs="Times New Roman"/>
                <w:color w:val="000000"/>
              </w:rPr>
              <w:t xml:space="preserve">Побуждать исполнять движения изящно и красиво. Способствовать развитию согласованности движений. </w:t>
            </w:r>
          </w:p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Учить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свободно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 xml:space="preserve"> ориентироваться в игровой ситуации. </w:t>
            </w:r>
          </w:p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b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Самостоятельно придумывать образные движения животных.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</w:tr>
      <w:tr w:rsidR="00545426" w:rsidRPr="004672FE" w:rsidTr="00545426"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музыкальных произведений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Музыкальные фрагменты из балета «Спящая красавица» Чайковского,</w:t>
            </w:r>
          </w:p>
          <w:p w:rsidR="00545426" w:rsidRPr="00154C2A" w:rsidRDefault="00545426" w:rsidP="00A6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Развивать музыкально-сенсорные способности детей.</w:t>
            </w:r>
          </w:p>
        </w:tc>
      </w:tr>
      <w:tr w:rsidR="00545426" w:rsidRPr="004672FE" w:rsidTr="00545426">
        <w:trPr>
          <w:trHeight w:val="58"/>
        </w:trPr>
        <w:tc>
          <w:tcPr>
            <w:tcW w:w="1178" w:type="dxa"/>
            <w:vMerge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545426" w:rsidRPr="00DD360E" w:rsidRDefault="00545426" w:rsidP="009254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0E">
              <w:rPr>
                <w:rFonts w:ascii="Times New Roman" w:hAnsi="Times New Roman" w:cs="Times New Roman"/>
              </w:rPr>
              <w:t xml:space="preserve">Развитие певческих навыков </w:t>
            </w:r>
          </w:p>
          <w:p w:rsidR="00545426" w:rsidRPr="004672FE" w:rsidRDefault="00545426" w:rsidP="0092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E">
              <w:rPr>
                <w:rFonts w:ascii="Times New Roman" w:hAnsi="Times New Roman" w:cs="Times New Roman"/>
              </w:rPr>
              <w:t>Упражнение для развития слуха и голоса</w:t>
            </w:r>
          </w:p>
        </w:tc>
        <w:tc>
          <w:tcPr>
            <w:tcW w:w="2958" w:type="dxa"/>
          </w:tcPr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«До свидания, детский сад!» Филиппенко,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«Мы идем в первый класс» сл. </w:t>
            </w:r>
            <w:proofErr w:type="spellStart"/>
            <w:r w:rsidRPr="00154C2A">
              <w:rPr>
                <w:rFonts w:ascii="Times New Roman" w:hAnsi="Times New Roman" w:cs="Times New Roman"/>
                <w:color w:val="000000"/>
              </w:rPr>
              <w:t>Высотского</w:t>
            </w:r>
            <w:proofErr w:type="spellEnd"/>
            <w:r w:rsidRPr="00154C2A">
              <w:rPr>
                <w:rFonts w:ascii="Times New Roman" w:hAnsi="Times New Roman" w:cs="Times New Roman"/>
                <w:color w:val="000000"/>
              </w:rPr>
              <w:t xml:space="preserve"> муз. Девочкиной</w:t>
            </w: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290163" w:rsidRPr="00154C2A" w:rsidRDefault="00290163" w:rsidP="0029016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 «Поет, поет соловушка» р.н.п. обр. Лобачева</w:t>
            </w:r>
          </w:p>
        </w:tc>
        <w:tc>
          <w:tcPr>
            <w:tcW w:w="4678" w:type="dxa"/>
          </w:tcPr>
          <w:p w:rsidR="00290163" w:rsidRPr="00154C2A" w:rsidRDefault="00290163" w:rsidP="00290163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545426" w:rsidRPr="00154C2A" w:rsidRDefault="00290163" w:rsidP="00290163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Воспитывать у детей эмоциональную отзывчивость к поэтическому тексту и мелодии. Учить петь напевно, естественным звуком, точно интонируя.</w:t>
            </w:r>
          </w:p>
        </w:tc>
      </w:tr>
      <w:tr w:rsidR="00545426" w:rsidRPr="004672FE" w:rsidTr="00545426">
        <w:trPr>
          <w:trHeight w:val="58"/>
        </w:trPr>
        <w:tc>
          <w:tcPr>
            <w:tcW w:w="1178" w:type="dxa"/>
          </w:tcPr>
          <w:p w:rsidR="00545426" w:rsidRPr="004672FE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5426" w:rsidRDefault="00545426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ДМИ</w:t>
            </w:r>
          </w:p>
        </w:tc>
        <w:tc>
          <w:tcPr>
            <w:tcW w:w="2958" w:type="dxa"/>
          </w:tcPr>
          <w:p w:rsidR="00545426" w:rsidRPr="00154C2A" w:rsidRDefault="00290163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 xml:space="preserve">«Ворон» р. н. </w:t>
            </w:r>
            <w:proofErr w:type="gramStart"/>
            <w:r w:rsidRPr="00154C2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154C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8" w:type="dxa"/>
          </w:tcPr>
          <w:p w:rsidR="00545426" w:rsidRPr="00154C2A" w:rsidRDefault="00154C2A" w:rsidP="00A602AA">
            <w:pPr>
              <w:rPr>
                <w:rFonts w:ascii="Times New Roman" w:hAnsi="Times New Roman" w:cs="Times New Roman"/>
              </w:rPr>
            </w:pPr>
            <w:r w:rsidRPr="00154C2A">
              <w:rPr>
                <w:rFonts w:ascii="Times New Roman" w:hAnsi="Times New Roman" w:cs="Times New Roman"/>
                <w:color w:val="000000"/>
              </w:rPr>
              <w:t>Совершенствовать исполнение знакомых песен.</w:t>
            </w:r>
          </w:p>
        </w:tc>
      </w:tr>
    </w:tbl>
    <w:p w:rsidR="005E3445" w:rsidRPr="008E6A4F" w:rsidRDefault="005E3445" w:rsidP="005E3445">
      <w:pPr>
        <w:rPr>
          <w:rFonts w:ascii="Times New Roman" w:hAnsi="Times New Roman" w:cs="Times New Roman"/>
          <w:sz w:val="32"/>
          <w:szCs w:val="32"/>
        </w:rPr>
      </w:pPr>
    </w:p>
    <w:p w:rsidR="00EE64C0" w:rsidRDefault="00EE64C0" w:rsidP="00EE64C0"/>
    <w:p w:rsidR="0031713B" w:rsidRDefault="0031713B"/>
    <w:sectPr w:rsidR="0031713B" w:rsidSect="00545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4C0"/>
    <w:rsid w:val="000B26B2"/>
    <w:rsid w:val="00154C2A"/>
    <w:rsid w:val="00290163"/>
    <w:rsid w:val="0031713B"/>
    <w:rsid w:val="00545426"/>
    <w:rsid w:val="005E3445"/>
    <w:rsid w:val="006856DA"/>
    <w:rsid w:val="0092541C"/>
    <w:rsid w:val="00E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2016-10-22T04:55:00Z</dcterms:created>
  <dcterms:modified xsi:type="dcterms:W3CDTF">2016-10-22T07:02:00Z</dcterms:modified>
</cp:coreProperties>
</file>