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D" w:rsidRDefault="009A05FD" w:rsidP="009A05FD">
      <w:pPr>
        <w:jc w:val="center"/>
        <w:rPr>
          <w:sz w:val="32"/>
          <w:szCs w:val="32"/>
        </w:rPr>
      </w:pPr>
    </w:p>
    <w:p w:rsidR="009A05FD" w:rsidRDefault="009A05FD" w:rsidP="009A05FD">
      <w:pPr>
        <w:jc w:val="center"/>
        <w:rPr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Default="009A05FD" w:rsidP="009A05FD">
      <w:pPr>
        <w:jc w:val="center"/>
        <w:rPr>
          <w:b/>
          <w:sz w:val="36"/>
          <w:szCs w:val="36"/>
        </w:rPr>
      </w:pPr>
    </w:p>
    <w:p w:rsidR="009A05FD" w:rsidRPr="009A05FD" w:rsidRDefault="009A05FD" w:rsidP="009A05FD">
      <w:pPr>
        <w:jc w:val="center"/>
        <w:rPr>
          <w:b/>
          <w:sz w:val="40"/>
          <w:szCs w:val="40"/>
        </w:rPr>
      </w:pPr>
      <w:r w:rsidRPr="009A05FD">
        <w:rPr>
          <w:b/>
          <w:sz w:val="40"/>
          <w:szCs w:val="40"/>
        </w:rPr>
        <w:t>«Безопасные новогодние праздники»</w:t>
      </w:r>
    </w:p>
    <w:p w:rsidR="009A05FD" w:rsidRPr="009A05FD" w:rsidRDefault="009A05FD" w:rsidP="009A05FD">
      <w:pPr>
        <w:jc w:val="center"/>
        <w:rPr>
          <w:i/>
          <w:sz w:val="40"/>
          <w:szCs w:val="40"/>
        </w:rPr>
      </w:pPr>
    </w:p>
    <w:p w:rsidR="009A05FD" w:rsidRPr="009A05FD" w:rsidRDefault="009A05FD" w:rsidP="009A05FD">
      <w:pPr>
        <w:jc w:val="center"/>
        <w:rPr>
          <w:i/>
          <w:sz w:val="40"/>
          <w:szCs w:val="40"/>
        </w:rPr>
      </w:pPr>
      <w:r w:rsidRPr="009A05FD">
        <w:rPr>
          <w:i/>
          <w:sz w:val="40"/>
          <w:szCs w:val="40"/>
        </w:rPr>
        <w:t xml:space="preserve"> (консультация для родителей)</w:t>
      </w:r>
    </w:p>
    <w:p w:rsidR="009A05FD" w:rsidRPr="009A05FD" w:rsidRDefault="009A05FD" w:rsidP="009A05FD">
      <w:pPr>
        <w:jc w:val="center"/>
        <w:rPr>
          <w:sz w:val="40"/>
          <w:szCs w:val="40"/>
        </w:rPr>
      </w:pPr>
    </w:p>
    <w:p w:rsidR="009A05FD" w:rsidRPr="009A05FD" w:rsidRDefault="009A05FD" w:rsidP="009A05FD">
      <w:pPr>
        <w:jc w:val="center"/>
        <w:rPr>
          <w:sz w:val="40"/>
          <w:szCs w:val="40"/>
        </w:rPr>
      </w:pPr>
      <w:r w:rsidRPr="009A05FD">
        <w:rPr>
          <w:sz w:val="40"/>
          <w:szCs w:val="40"/>
        </w:rPr>
        <w:t xml:space="preserve"> </w:t>
      </w:r>
    </w:p>
    <w:p w:rsidR="009A05FD" w:rsidRPr="009A05FD" w:rsidRDefault="009A05FD" w:rsidP="009A05FD">
      <w:pPr>
        <w:rPr>
          <w:sz w:val="40"/>
          <w:szCs w:val="40"/>
        </w:rPr>
      </w:pPr>
    </w:p>
    <w:p w:rsidR="009A05FD" w:rsidRPr="009A05FD" w:rsidRDefault="009A05FD" w:rsidP="009A05FD">
      <w:pPr>
        <w:jc w:val="center"/>
        <w:rPr>
          <w:sz w:val="40"/>
          <w:szCs w:val="40"/>
        </w:rPr>
      </w:pPr>
    </w:p>
    <w:p w:rsidR="009A05FD" w:rsidRPr="009A05FD" w:rsidRDefault="009A05FD" w:rsidP="009A05FD">
      <w:pPr>
        <w:jc w:val="center"/>
        <w:rPr>
          <w:sz w:val="40"/>
          <w:szCs w:val="40"/>
        </w:rPr>
      </w:pPr>
    </w:p>
    <w:p w:rsidR="009A05FD" w:rsidRDefault="009A05FD" w:rsidP="009A05FD">
      <w:pPr>
        <w:jc w:val="center"/>
      </w:pPr>
    </w:p>
    <w:p w:rsidR="009A05FD" w:rsidRDefault="009A05FD" w:rsidP="009A05FD">
      <w:pPr>
        <w:jc w:val="center"/>
      </w:pPr>
    </w:p>
    <w:p w:rsidR="009A05FD" w:rsidRDefault="009A05FD" w:rsidP="009A05FD">
      <w:pPr>
        <w:jc w:val="center"/>
      </w:pPr>
    </w:p>
    <w:p w:rsidR="009A05FD" w:rsidRDefault="009A05FD" w:rsidP="009A05FD">
      <w:pPr>
        <w:jc w:val="center"/>
      </w:pPr>
    </w:p>
    <w:p w:rsidR="009A05FD" w:rsidRDefault="009A05FD" w:rsidP="009A05FD">
      <w:pPr>
        <w:jc w:val="center"/>
      </w:pPr>
    </w:p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/>
    <w:p w:rsidR="009A05FD" w:rsidRDefault="009A05FD" w:rsidP="009A05FD">
      <w:pPr>
        <w:jc w:val="center"/>
      </w:pPr>
    </w:p>
    <w:p w:rsidR="009A05FD" w:rsidRDefault="009A05FD" w:rsidP="009A05FD">
      <w:pPr>
        <w:jc w:val="center"/>
      </w:pPr>
    </w:p>
    <w:p w:rsidR="009A05FD" w:rsidRDefault="009A05FD" w:rsidP="009A05FD">
      <w:pPr>
        <w:jc w:val="center"/>
      </w:pPr>
    </w:p>
    <w:p w:rsidR="009A05FD" w:rsidRDefault="009A05FD" w:rsidP="009A05FD">
      <w:pPr>
        <w:rPr>
          <w:i/>
        </w:rPr>
      </w:pPr>
    </w:p>
    <w:p w:rsidR="009A05FD" w:rsidRDefault="009A05FD" w:rsidP="009A05FD">
      <w:pPr>
        <w:jc w:val="center"/>
      </w:pPr>
    </w:p>
    <w:p w:rsidR="009A05FD" w:rsidRPr="00622609" w:rsidRDefault="009A05FD" w:rsidP="009A05FD">
      <w:pPr>
        <w:jc w:val="center"/>
        <w:rPr>
          <w:i/>
          <w:sz w:val="28"/>
          <w:szCs w:val="28"/>
          <w:u w:val="single"/>
        </w:rPr>
      </w:pPr>
      <w:r w:rsidRPr="00622609">
        <w:rPr>
          <w:i/>
          <w:sz w:val="28"/>
          <w:szCs w:val="28"/>
          <w:u w:val="single"/>
        </w:rPr>
        <w:t>ОСТЕРЕГАЙТЕСЬ ЛОВУШЕК</w:t>
      </w:r>
    </w:p>
    <w:p w:rsidR="009A05FD" w:rsidRPr="00622609" w:rsidRDefault="009A05FD" w:rsidP="009A05FD">
      <w:pPr>
        <w:jc w:val="center"/>
        <w:rPr>
          <w:i/>
          <w:sz w:val="28"/>
          <w:szCs w:val="28"/>
          <w:u w:val="single"/>
        </w:rPr>
      </w:pPr>
    </w:p>
    <w:p w:rsidR="009A05FD" w:rsidRPr="00622609" w:rsidRDefault="009A05FD" w:rsidP="009A05FD">
      <w:pPr>
        <w:jc w:val="center"/>
        <w:rPr>
          <w:i/>
          <w:sz w:val="28"/>
          <w:szCs w:val="28"/>
          <w:u w:val="single"/>
        </w:rPr>
      </w:pP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   Даже если вы безукоризненно подготовились к празднику, обязательно возникнет пара-тройка непредвиденных ситуаций, способных расстроить общий ход событий.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   Дети</w:t>
      </w:r>
      <w:r w:rsidR="002B705B">
        <w:rPr>
          <w:sz w:val="28"/>
          <w:szCs w:val="28"/>
        </w:rPr>
        <w:t xml:space="preserve"> вообще непредсказуемы</w:t>
      </w:r>
      <w:r w:rsidRPr="00622609">
        <w:rPr>
          <w:sz w:val="28"/>
          <w:szCs w:val="28"/>
        </w:rPr>
        <w:t xml:space="preserve">, а волнующая атмосфера праздника вдобавок </w:t>
      </w:r>
      <w:r w:rsidR="002B705B">
        <w:rPr>
          <w:sz w:val="28"/>
          <w:szCs w:val="28"/>
        </w:rPr>
        <w:t>может спровоцировать</w:t>
      </w:r>
      <w:r w:rsidRPr="00622609">
        <w:rPr>
          <w:sz w:val="28"/>
          <w:szCs w:val="28"/>
        </w:rPr>
        <w:t xml:space="preserve"> их на неадекватные поступки. Вы будете несказанно удивлены, если  ваш уравновешенный и хорошо воспитанный шестилетний малыш вдруг без видимой на то причины откажется играть с детьми, и убежит в свою спальню, чтобы именно сейчас побыть одному. На случай подобной заминки или непредвиденной ситуации, планируя игры и развлечения, обязательно оставьте резервные 30 минут. 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   Праздник празднику рознь. Какая из ваших прошлогодних задумок не будет иметь успеха в этот раз? Игры, увлекавшие детей ещё месяц назад, могут утратить свою новизну, и интерес к ним иссякнет; какие-то игры напротив, настолько понравятся детям, что они будут просить повторить их снова и снова, а это может внести сумятицу в ваши планы. Вы можете столкнуться с тем, что 2-3 гостя откажутся присоединиться к групповым играм, а вместо этого с воплями будут гоняться друг за другом вокруг дома, игнорируя ваши настойчивые приглашения «пойти поиграть». В таких случаях необходим гибкий подход  при разработке программы.  И действительно, что может быть важнее того, когда каждый из присутствующих наслаждается праздником? Будьте готовы внести коррективы в программу, если того потребует общий ход мероприятия; не бойтесь отказаться от запланированных игр, если в итоге ваши дети захотят поиграть вместе самостоятельно, без вашего участия.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   И только когда последний гость покинет ваш дом, вы сможете расслабиться. Попросите  помощников остаться с вами, пока </w:t>
      </w:r>
      <w:r w:rsidR="002B705B">
        <w:rPr>
          <w:sz w:val="28"/>
          <w:szCs w:val="28"/>
        </w:rPr>
        <w:t>ребенок</w:t>
      </w:r>
      <w:r w:rsidRPr="00622609">
        <w:rPr>
          <w:sz w:val="28"/>
          <w:szCs w:val="28"/>
        </w:rPr>
        <w:t xml:space="preserve">, наконец, доест свой кусок торта, о котором он позабыл в атмосфере всеобщего веселья. Побудьте с малышом, когда он готовится ко сну. Ребёнок может казаться переутомлённым или же, напротив, носиться по дому как угорелый, не желая смириться с тем, что праздник кончился. Проявляйте терпение и ни в коем случае не раздражайтесь на малыша.    </w:t>
      </w:r>
    </w:p>
    <w:p w:rsidR="009A05FD" w:rsidRPr="00622609" w:rsidRDefault="009A05FD" w:rsidP="009A05FD">
      <w:pPr>
        <w:rPr>
          <w:i/>
          <w:sz w:val="28"/>
          <w:szCs w:val="28"/>
          <w:u w:val="single"/>
        </w:rPr>
      </w:pPr>
    </w:p>
    <w:p w:rsidR="009A05FD" w:rsidRPr="00622609" w:rsidRDefault="009A05FD" w:rsidP="009A05FD">
      <w:pPr>
        <w:jc w:val="center"/>
        <w:rPr>
          <w:i/>
          <w:sz w:val="28"/>
          <w:szCs w:val="28"/>
          <w:u w:val="single"/>
        </w:rPr>
      </w:pPr>
    </w:p>
    <w:p w:rsidR="009A05FD" w:rsidRPr="00622609" w:rsidRDefault="009A05FD" w:rsidP="009A05FD">
      <w:pPr>
        <w:jc w:val="center"/>
        <w:rPr>
          <w:i/>
          <w:sz w:val="28"/>
          <w:szCs w:val="28"/>
          <w:u w:val="single"/>
        </w:rPr>
      </w:pPr>
      <w:r w:rsidRPr="00622609">
        <w:rPr>
          <w:i/>
          <w:sz w:val="28"/>
          <w:szCs w:val="28"/>
          <w:u w:val="single"/>
        </w:rPr>
        <w:t>ГЛАВНОЕ – БЕЗОПАСНОСТЬ</w:t>
      </w:r>
    </w:p>
    <w:p w:rsidR="009A05FD" w:rsidRPr="00622609" w:rsidRDefault="009A05FD" w:rsidP="009A05FD">
      <w:pPr>
        <w:jc w:val="center"/>
        <w:rPr>
          <w:i/>
          <w:sz w:val="28"/>
          <w:szCs w:val="28"/>
          <w:u w:val="single"/>
        </w:rPr>
      </w:pPr>
    </w:p>
    <w:p w:rsidR="009A05FD" w:rsidRPr="00622609" w:rsidRDefault="009A05FD" w:rsidP="009A05FD">
      <w:pPr>
        <w:jc w:val="center"/>
        <w:rPr>
          <w:i/>
          <w:sz w:val="28"/>
          <w:szCs w:val="28"/>
          <w:u w:val="single"/>
        </w:rPr>
      </w:pP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   Планируете ли вы торжество дома или в каком-либо другом месте, вопросы безопасности необходимо тщательно продумать. Большое количество народа в ограниченном пространстве увеличивает риск возникновения несчастных случаев. Перевозбуждённые дети, подвижные игры вокруг декораций – всё это представляет потенциальную опасность, и потому сделайте помещение максимально просторным, заранее освободив его от лишней мебели.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   Вам не обойтись без помощников. Если учесть, что в детском саду один воспитатель присматривает за группой детей, то вам лучше пригласить одного </w:t>
      </w:r>
      <w:r w:rsidRPr="00622609">
        <w:rPr>
          <w:sz w:val="28"/>
          <w:szCs w:val="28"/>
        </w:rPr>
        <w:lastRenderedPageBreak/>
        <w:t xml:space="preserve">взрослого для каждых 4-5 детей, - только в этом случае вы сможете быть полностью уверены в настоящем </w:t>
      </w:r>
      <w:proofErr w:type="gramStart"/>
      <w:r w:rsidRPr="00622609">
        <w:rPr>
          <w:sz w:val="28"/>
          <w:szCs w:val="28"/>
        </w:rPr>
        <w:t>контроле за</w:t>
      </w:r>
      <w:proofErr w:type="gramEnd"/>
      <w:r w:rsidRPr="00622609">
        <w:rPr>
          <w:sz w:val="28"/>
          <w:szCs w:val="28"/>
        </w:rPr>
        <w:t xml:space="preserve"> маленькими гостями. Никогда не оставляйте без присмотра детей в помещении, где горят свечи. Заранее запишите номера домашних телефонов всех присутствующих – они могут понадобиться вам в непредвиденно  ситуации.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 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Если вы устраиваете праздник дома: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Уберите вазы и другие бьющиеся предметы.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Внимательно следите за тем, чтобы дети не ушиблись за острые углы и выступы.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Снимите со стен зеркала и картины. Не в меру расшалившиеся дети  могут разбить или поломать их и пораниться сами.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Ковры скатайте и, перевязав шнуром, уберите в угол; будет ещё лучше, если вы совсем вынесете их из зала.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Если к вам в гости пришли малыши, не забудьте запереть шкаф с лекарствами на замок.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Предварительно выясните у кого аллергия на отдельные виды  продуктов.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Обязательно имейте под рукой портативную аптечку.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>Уберите технику и садовые инструменты в гараж и заприте его на замок.</w:t>
      </w:r>
    </w:p>
    <w:p w:rsidR="009A05FD" w:rsidRPr="00622609" w:rsidRDefault="009A05FD" w:rsidP="009A05FD">
      <w:pPr>
        <w:numPr>
          <w:ilvl w:val="0"/>
          <w:numId w:val="1"/>
        </w:numPr>
        <w:tabs>
          <w:tab w:val="num" w:pos="2700"/>
        </w:tabs>
        <w:ind w:left="2700" w:hanging="300"/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Резиновые надувные шары потенциально смертельно опасны, и потому, чтобы дети не поскользнулись, своевременно поднимайте с пола остатки лопнувших шаров; не позволяйте детям самостоятельно надувать их.              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  Если вы устраиваете праздник вне дома:</w:t>
      </w:r>
    </w:p>
    <w:p w:rsidR="009A05FD" w:rsidRPr="00622609" w:rsidRDefault="009A05FD" w:rsidP="009A05FD">
      <w:pPr>
        <w:jc w:val="both"/>
        <w:rPr>
          <w:sz w:val="28"/>
          <w:szCs w:val="28"/>
        </w:rPr>
      </w:pPr>
    </w:p>
    <w:p w:rsidR="009A05FD" w:rsidRPr="00622609" w:rsidRDefault="009A05FD" w:rsidP="009A05FD">
      <w:pPr>
        <w:numPr>
          <w:ilvl w:val="0"/>
          <w:numId w:val="1"/>
        </w:num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Следите за прогнозом погоды, особенно если вы устраиваете праздник на открытом воздухе.                                    </w:t>
      </w:r>
    </w:p>
    <w:p w:rsidR="009A05FD" w:rsidRPr="00622609" w:rsidRDefault="009A05FD" w:rsidP="009A05FD">
      <w:pPr>
        <w:numPr>
          <w:ilvl w:val="0"/>
          <w:numId w:val="1"/>
        </w:numPr>
        <w:jc w:val="both"/>
        <w:rPr>
          <w:sz w:val="28"/>
          <w:szCs w:val="28"/>
        </w:rPr>
      </w:pPr>
      <w:r w:rsidRPr="00622609">
        <w:rPr>
          <w:sz w:val="28"/>
          <w:szCs w:val="28"/>
        </w:rPr>
        <w:t>Приготовьте достаточное количество транспортных средств, чтобы дети смогли добраться до места проведения праздника и обратно.</w:t>
      </w:r>
    </w:p>
    <w:p w:rsidR="009A05FD" w:rsidRPr="00622609" w:rsidRDefault="009A05FD" w:rsidP="009A05FD">
      <w:pPr>
        <w:numPr>
          <w:ilvl w:val="0"/>
          <w:numId w:val="1"/>
        </w:numPr>
        <w:jc w:val="both"/>
        <w:rPr>
          <w:sz w:val="28"/>
          <w:szCs w:val="28"/>
        </w:rPr>
      </w:pPr>
      <w:r w:rsidRPr="00622609">
        <w:rPr>
          <w:sz w:val="28"/>
          <w:szCs w:val="28"/>
        </w:rPr>
        <w:t>Убедитесь, что в помещении, снятом вами для торжества, кухонные ножи, вилки и посуда находятся в недоступном для детей месте.</w:t>
      </w:r>
    </w:p>
    <w:p w:rsidR="009A05FD" w:rsidRPr="00622609" w:rsidRDefault="009A05FD" w:rsidP="009A05FD">
      <w:pPr>
        <w:numPr>
          <w:ilvl w:val="0"/>
          <w:numId w:val="1"/>
        </w:numPr>
        <w:jc w:val="both"/>
        <w:rPr>
          <w:sz w:val="28"/>
          <w:szCs w:val="28"/>
        </w:rPr>
      </w:pPr>
      <w:r w:rsidRPr="00622609">
        <w:rPr>
          <w:sz w:val="28"/>
          <w:szCs w:val="28"/>
        </w:rPr>
        <w:t xml:space="preserve">Закройте на замок все выходы, кроме главного, который вы сможете контролировать на протяжении всего мероприятия. Его лучше также закрыть, как только соберутся все гости. </w:t>
      </w:r>
    </w:p>
    <w:p w:rsidR="00E6780C" w:rsidRDefault="00E6780C"/>
    <w:sectPr w:rsidR="00E6780C" w:rsidSect="009A05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245"/>
    <w:multiLevelType w:val="hybridMultilevel"/>
    <w:tmpl w:val="EF72961A"/>
    <w:lvl w:ilvl="0" w:tplc="0EC63296">
      <w:start w:val="12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3042"/>
    <w:rsid w:val="000E2934"/>
    <w:rsid w:val="002B705B"/>
    <w:rsid w:val="009A05FD"/>
    <w:rsid w:val="00CA3042"/>
    <w:rsid w:val="00E6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МДОУ313</dc:creator>
  <cp:lastModifiedBy>пк</cp:lastModifiedBy>
  <cp:revision>3</cp:revision>
  <dcterms:created xsi:type="dcterms:W3CDTF">2012-12-20T07:20:00Z</dcterms:created>
  <dcterms:modified xsi:type="dcterms:W3CDTF">2016-11-23T07:27:00Z</dcterms:modified>
</cp:coreProperties>
</file>