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FB9" w:rsidRPr="0083175D" w:rsidRDefault="00AA1FB9" w:rsidP="00AA1FB9">
      <w:pPr>
        <w:spacing w:line="360" w:lineRule="auto"/>
        <w:ind w:left="-284" w:firstLine="284"/>
        <w:jc w:val="center"/>
        <w:rPr>
          <w:rFonts w:ascii="Arial" w:hAnsi="Arial"/>
          <w:b/>
          <w:sz w:val="24"/>
          <w:szCs w:val="24"/>
        </w:rPr>
      </w:pPr>
      <w:r w:rsidRPr="0083175D">
        <w:rPr>
          <w:rFonts w:ascii="Arial" w:hAnsi="Arial"/>
          <w:b/>
          <w:sz w:val="24"/>
          <w:szCs w:val="24"/>
        </w:rPr>
        <w:t xml:space="preserve">Предметные результаты изучения </w:t>
      </w:r>
    </w:p>
    <w:p w:rsidR="00AA1FB9" w:rsidRPr="0083175D" w:rsidRDefault="0083175D" w:rsidP="00AA1FB9">
      <w:pPr>
        <w:spacing w:line="360" w:lineRule="auto"/>
        <w:ind w:left="-284" w:firstLine="284"/>
        <w:jc w:val="center"/>
        <w:rPr>
          <w:rFonts w:ascii="Arial" w:hAnsi="Arial"/>
          <w:b/>
          <w:sz w:val="24"/>
          <w:szCs w:val="24"/>
        </w:rPr>
      </w:pPr>
      <w:r w:rsidRPr="0083175D">
        <w:rPr>
          <w:rFonts w:ascii="Arial" w:hAnsi="Arial"/>
          <w:b/>
          <w:sz w:val="24"/>
          <w:szCs w:val="24"/>
        </w:rPr>
        <w:t>учебного предмета «Биология</w:t>
      </w:r>
      <w:r w:rsidR="00AA1FB9" w:rsidRPr="0083175D">
        <w:rPr>
          <w:rFonts w:ascii="Arial" w:hAnsi="Arial"/>
          <w:b/>
          <w:sz w:val="24"/>
          <w:szCs w:val="24"/>
        </w:rPr>
        <w:t>»</w:t>
      </w:r>
    </w:p>
    <w:p w:rsidR="00AA1FB9" w:rsidRPr="0083175D" w:rsidRDefault="0083175D" w:rsidP="00AA1FB9">
      <w:pPr>
        <w:spacing w:line="360" w:lineRule="auto"/>
        <w:ind w:left="-284" w:firstLine="284"/>
        <w:jc w:val="center"/>
        <w:rPr>
          <w:rFonts w:ascii="Arial" w:hAnsi="Arial"/>
          <w:b/>
          <w:sz w:val="24"/>
          <w:szCs w:val="24"/>
        </w:rPr>
      </w:pPr>
      <w:r w:rsidRPr="0083175D">
        <w:rPr>
          <w:rFonts w:ascii="Arial" w:hAnsi="Arial"/>
          <w:b/>
          <w:sz w:val="24"/>
          <w:szCs w:val="24"/>
        </w:rPr>
        <w:t>Перв</w:t>
      </w:r>
      <w:r w:rsidR="00AA1FB9" w:rsidRPr="0083175D">
        <w:rPr>
          <w:rFonts w:ascii="Arial" w:hAnsi="Arial"/>
          <w:b/>
          <w:sz w:val="24"/>
          <w:szCs w:val="24"/>
        </w:rPr>
        <w:t>ый год обучения</w:t>
      </w:r>
    </w:p>
    <w:p w:rsidR="00AA1FB9" w:rsidRPr="0083175D" w:rsidRDefault="00AA1FB9" w:rsidP="00AA1FB9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 w:rsidRPr="0083175D">
        <w:rPr>
          <w:rFonts w:ascii="Arial" w:eastAsia="Times New Roman" w:hAnsi="Arial"/>
          <w:sz w:val="24"/>
          <w:szCs w:val="24"/>
        </w:rPr>
        <w:t>Какие умения нужно сформировать:</w:t>
      </w:r>
    </w:p>
    <w:p w:rsidR="00AA1FB9" w:rsidRPr="0083175D" w:rsidRDefault="0083175D" w:rsidP="0083175D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 w:rsidRPr="0083175D">
        <w:rPr>
          <w:rFonts w:ascii="Arial" w:eastAsia="Times New Roman" w:hAnsi="Arial"/>
          <w:sz w:val="24"/>
          <w:szCs w:val="24"/>
        </w:rPr>
        <w:t xml:space="preserve">– </w:t>
      </w:r>
      <w:r w:rsidR="00AA1FB9" w:rsidRPr="0083175D">
        <w:rPr>
          <w:rFonts w:ascii="Arial" w:eastAsia="Times New Roman" w:hAnsi="Arial"/>
          <w:sz w:val="24"/>
          <w:szCs w:val="24"/>
        </w:rPr>
        <w:t>характеризовать биологию как науку о живой природе; называть признаки живого, сравнивать живое и неживое, выявлять единство живой и неживой природы;</w:t>
      </w:r>
    </w:p>
    <w:p w:rsidR="00AA1FB9" w:rsidRPr="0083175D" w:rsidRDefault="0083175D" w:rsidP="0083175D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 w:rsidRPr="0083175D">
        <w:rPr>
          <w:rFonts w:ascii="Arial" w:eastAsia="Times New Roman" w:hAnsi="Arial"/>
          <w:sz w:val="24"/>
          <w:szCs w:val="24"/>
        </w:rPr>
        <w:t xml:space="preserve">– </w:t>
      </w:r>
      <w:r w:rsidR="00AA1FB9" w:rsidRPr="0083175D">
        <w:rPr>
          <w:rFonts w:ascii="Arial" w:eastAsia="Times New Roman" w:hAnsi="Arial"/>
          <w:sz w:val="24"/>
          <w:szCs w:val="24"/>
        </w:rPr>
        <w:t>перечислять источники биологических знаний; характеризовать значение биологических знаний для современного человека;</w:t>
      </w:r>
    </w:p>
    <w:p w:rsidR="00AA1FB9" w:rsidRDefault="0083175D" w:rsidP="0083175D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 w:rsidRPr="0083175D">
        <w:rPr>
          <w:rFonts w:ascii="Arial" w:eastAsia="Times New Roman" w:hAnsi="Arial"/>
          <w:sz w:val="24"/>
          <w:szCs w:val="24"/>
        </w:rPr>
        <w:t xml:space="preserve">– </w:t>
      </w:r>
      <w:r w:rsidR="00AA1FB9" w:rsidRPr="0083175D">
        <w:rPr>
          <w:rFonts w:ascii="Arial" w:eastAsia="Times New Roman" w:hAnsi="Arial"/>
          <w:sz w:val="24"/>
          <w:szCs w:val="24"/>
        </w:rPr>
        <w:t>приводить примеры вклада российских (в том числе В.И. Вернадский, А.Л. Чижевский) и зарубежных (Аристотель, Теофраст, Гиппократ) ученых в развитие биологии;</w:t>
      </w:r>
    </w:p>
    <w:p w:rsidR="00AA1FB9" w:rsidRDefault="0083175D" w:rsidP="0083175D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proofErr w:type="gramStart"/>
      <w:r>
        <w:rPr>
          <w:rFonts w:ascii="Arial" w:eastAsia="Times New Roman" w:hAnsi="Arial"/>
          <w:sz w:val="24"/>
          <w:szCs w:val="24"/>
        </w:rPr>
        <w:t xml:space="preserve">– </w:t>
      </w:r>
      <w:r w:rsidR="00AA1FB9" w:rsidRPr="0083175D">
        <w:rPr>
          <w:rFonts w:ascii="Arial" w:eastAsia="Times New Roman" w:hAnsi="Arial"/>
          <w:sz w:val="24"/>
          <w:szCs w:val="24"/>
        </w:rPr>
        <w:t>иметь представление о важнейших биологических процессах и явлениях: питание, дыхание, транспорт веществ, раздражимость, рост, развитие, движение, размножение;</w:t>
      </w:r>
      <w:proofErr w:type="gramEnd"/>
    </w:p>
    <w:p w:rsidR="00AA1FB9" w:rsidRDefault="0083175D" w:rsidP="0083175D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proofErr w:type="gramStart"/>
      <w:r>
        <w:rPr>
          <w:rFonts w:ascii="Arial" w:eastAsia="Times New Roman" w:hAnsi="Arial"/>
          <w:sz w:val="24"/>
          <w:szCs w:val="24"/>
        </w:rPr>
        <w:t xml:space="preserve">– </w:t>
      </w:r>
      <w:r w:rsidR="00AA1FB9" w:rsidRPr="0083175D">
        <w:rPr>
          <w:rFonts w:ascii="Arial" w:eastAsia="Times New Roman" w:hAnsi="Arial"/>
          <w:sz w:val="24"/>
          <w:szCs w:val="24"/>
        </w:rPr>
        <w:t>использовать биологические термины и понятия (в том числе: живые тела, биология, экология, цитология, анатомия, физиология, увеличительные приборы, классификация, систематика, клетка, ткань, орган, система органов, организм, питание, фотосинтез, дыхание, раздражимость, рост, развитие, движение, размножение, среда обитания, природное сообщество) в соответствии с поставленной задачей и в контексте;</w:t>
      </w:r>
      <w:proofErr w:type="gramEnd"/>
    </w:p>
    <w:p w:rsidR="00AA1FB9" w:rsidRDefault="0083175D" w:rsidP="0083175D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proofErr w:type="gramStart"/>
      <w:r>
        <w:rPr>
          <w:rFonts w:ascii="Arial" w:eastAsia="Times New Roman" w:hAnsi="Arial"/>
          <w:sz w:val="24"/>
          <w:szCs w:val="24"/>
        </w:rPr>
        <w:t xml:space="preserve">– </w:t>
      </w:r>
      <w:r w:rsidR="00AA1FB9" w:rsidRPr="0083175D">
        <w:rPr>
          <w:rFonts w:ascii="Arial" w:eastAsia="Times New Roman" w:hAnsi="Arial"/>
          <w:sz w:val="24"/>
          <w:szCs w:val="24"/>
        </w:rPr>
        <w:t xml:space="preserve">различать по внешнему виду, изображениям, схемам и описаниям </w:t>
      </w:r>
      <w:proofErr w:type="spellStart"/>
      <w:r w:rsidR="00AA1FB9" w:rsidRPr="0083175D">
        <w:rPr>
          <w:rFonts w:ascii="Arial" w:eastAsia="Times New Roman" w:hAnsi="Arial"/>
          <w:sz w:val="24"/>
          <w:szCs w:val="24"/>
        </w:rPr>
        <w:t>доядерные</w:t>
      </w:r>
      <w:proofErr w:type="spellEnd"/>
      <w:r w:rsidR="00AA1FB9" w:rsidRPr="0083175D">
        <w:rPr>
          <w:rFonts w:ascii="Arial" w:eastAsia="Times New Roman" w:hAnsi="Arial"/>
          <w:sz w:val="24"/>
          <w:szCs w:val="24"/>
        </w:rPr>
        <w:t xml:space="preserve"> и ядерные организмы; различные биологические объекты: растения, животных, грибы, лишайники, бактерии; природные и искусственные сообщества, взаимосвязи организмов в природном и искусственном сообществах; представителей флоры и фауны природных зон Земли; ландшафты природные и культурные;</w:t>
      </w:r>
      <w:proofErr w:type="gramEnd"/>
    </w:p>
    <w:p w:rsidR="00AA1FB9" w:rsidRDefault="0083175D" w:rsidP="0083175D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AA1FB9" w:rsidRPr="0083175D">
        <w:rPr>
          <w:rFonts w:ascii="Arial" w:eastAsia="Times New Roman" w:hAnsi="Arial"/>
          <w:sz w:val="24"/>
          <w:szCs w:val="24"/>
        </w:rPr>
        <w:t>проводить описание организма (растения, животного) по заданному плану; выделять существенные признаки строения и процессов жизнедеятельности организмов, характеризовать организмы как тела живой природы, перечислять особенности растений, животных, грибов, лишайников, бактерий и вирусов;</w:t>
      </w:r>
    </w:p>
    <w:p w:rsidR="00AA1FB9" w:rsidRDefault="0083175D" w:rsidP="0083175D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AA1FB9" w:rsidRPr="0083175D">
        <w:rPr>
          <w:rFonts w:ascii="Arial" w:eastAsia="Times New Roman" w:hAnsi="Arial"/>
          <w:sz w:val="24"/>
          <w:szCs w:val="24"/>
        </w:rPr>
        <w:t>выявлять причинно-следственные связи между строением и средой обитания организмов;</w:t>
      </w:r>
    </w:p>
    <w:p w:rsidR="00AA1FB9" w:rsidRDefault="0083175D" w:rsidP="0083175D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AA1FB9" w:rsidRPr="0083175D">
        <w:rPr>
          <w:rFonts w:ascii="Arial" w:eastAsia="Times New Roman" w:hAnsi="Arial"/>
          <w:sz w:val="24"/>
          <w:szCs w:val="24"/>
        </w:rPr>
        <w:t xml:space="preserve">приводить примеры, характеризующие приспособленность организмов к среде обитания, раскрывать понятие о среде обитания (водной, наземно-воздушной, почвенной, </w:t>
      </w:r>
      <w:proofErr w:type="spellStart"/>
      <w:r w:rsidR="00AA1FB9" w:rsidRPr="0083175D">
        <w:rPr>
          <w:rFonts w:ascii="Arial" w:eastAsia="Times New Roman" w:hAnsi="Arial"/>
          <w:sz w:val="24"/>
          <w:szCs w:val="24"/>
        </w:rPr>
        <w:t>внутриорганизменной</w:t>
      </w:r>
      <w:proofErr w:type="spellEnd"/>
      <w:r w:rsidR="00AA1FB9" w:rsidRPr="0083175D">
        <w:rPr>
          <w:rFonts w:ascii="Arial" w:eastAsia="Times New Roman" w:hAnsi="Arial"/>
          <w:sz w:val="24"/>
          <w:szCs w:val="24"/>
        </w:rPr>
        <w:t>), условиях среды обитания, определяющих существование в ней организмов;</w:t>
      </w:r>
    </w:p>
    <w:p w:rsidR="00AA1FB9" w:rsidRDefault="0083175D" w:rsidP="0083175D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lastRenderedPageBreak/>
        <w:t xml:space="preserve">– </w:t>
      </w:r>
      <w:r w:rsidR="00AA1FB9" w:rsidRPr="0083175D">
        <w:rPr>
          <w:rFonts w:ascii="Arial" w:eastAsia="Times New Roman" w:hAnsi="Arial"/>
          <w:sz w:val="24"/>
          <w:szCs w:val="24"/>
        </w:rPr>
        <w:t>аргументировать основные правила поведения человека в природе и объяснять значение природоохранной деятельности человека;</w:t>
      </w:r>
    </w:p>
    <w:p w:rsidR="00AA1FB9" w:rsidRDefault="0083175D" w:rsidP="0083175D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AA1FB9" w:rsidRPr="0083175D">
        <w:rPr>
          <w:rFonts w:ascii="Arial" w:eastAsia="Times New Roman" w:hAnsi="Arial"/>
          <w:sz w:val="24"/>
          <w:szCs w:val="24"/>
        </w:rPr>
        <w:t>раскрывать роль биологии в практической деятельности человека;</w:t>
      </w:r>
      <w:bookmarkStart w:id="0" w:name="page5"/>
      <w:bookmarkEnd w:id="0"/>
      <w:r w:rsidR="00AA1FB9" w:rsidRPr="0083175D">
        <w:rPr>
          <w:rFonts w:ascii="Arial" w:eastAsia="Times New Roman" w:hAnsi="Arial"/>
          <w:sz w:val="24"/>
          <w:szCs w:val="24"/>
        </w:rPr>
        <w:t xml:space="preserve"> показывать на конкретных примерах связь знаний по биологии со знаниями по географии, истории, литературе, основам религиозных культур</w:t>
      </w:r>
      <w:r>
        <w:rPr>
          <w:rFonts w:ascii="Arial" w:eastAsia="Times New Roman" w:hAnsi="Arial"/>
          <w:sz w:val="24"/>
          <w:szCs w:val="24"/>
        </w:rPr>
        <w:t xml:space="preserve"> и </w:t>
      </w:r>
      <w:r w:rsidR="00AA1FB9" w:rsidRPr="0083175D">
        <w:rPr>
          <w:rFonts w:ascii="Arial" w:eastAsia="Times New Roman" w:hAnsi="Arial"/>
          <w:sz w:val="24"/>
          <w:szCs w:val="24"/>
        </w:rPr>
        <w:t>светской этики, математике;</w:t>
      </w:r>
    </w:p>
    <w:p w:rsidR="00AA1FB9" w:rsidRDefault="0083175D" w:rsidP="0083175D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AA1FB9" w:rsidRPr="0083175D">
        <w:rPr>
          <w:rFonts w:ascii="Arial" w:eastAsia="Times New Roman" w:hAnsi="Arial"/>
          <w:sz w:val="24"/>
          <w:szCs w:val="24"/>
        </w:rPr>
        <w:t>выполнять практические (поиск информации с использованием различных источников; описание организма по заданному плану) и лабораторные (правила работы с микроскопом; знакомство с различными способами измерения живых объектов) работы;</w:t>
      </w:r>
    </w:p>
    <w:p w:rsidR="00AA1FB9" w:rsidRDefault="0083175D" w:rsidP="0083175D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AA1FB9" w:rsidRPr="0083175D">
        <w:rPr>
          <w:rFonts w:ascii="Arial" w:eastAsia="Times New Roman" w:hAnsi="Arial"/>
          <w:sz w:val="24"/>
          <w:szCs w:val="24"/>
        </w:rPr>
        <w:t>использовать методы биологии (наблюдение, описание, классификация, измерение, эксперимент): проводить наблюдения за организмами, описывать биологические объекты, процессы и явления; выполнять биологический рисунок и измерение биологических объектов;</w:t>
      </w:r>
    </w:p>
    <w:p w:rsidR="00AA1FB9" w:rsidRDefault="0083175D" w:rsidP="0083175D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AA1FB9" w:rsidRPr="0083175D">
        <w:rPr>
          <w:rFonts w:ascii="Arial" w:eastAsia="Times New Roman" w:hAnsi="Arial"/>
          <w:sz w:val="24"/>
          <w:szCs w:val="24"/>
        </w:rPr>
        <w:t>владеть приемами работы со световым и цифровым микроскопами при рассматривании биологических объектов;</w:t>
      </w:r>
    </w:p>
    <w:p w:rsidR="00AA1FB9" w:rsidRDefault="0083175D" w:rsidP="0083175D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AA1FB9" w:rsidRPr="0083175D">
        <w:rPr>
          <w:rFonts w:ascii="Arial" w:eastAsia="Times New Roman" w:hAnsi="Arial"/>
          <w:sz w:val="24"/>
          <w:szCs w:val="24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по выполнению лабораторных и практических работ на уроке, а также во время внеклассной и внеурочной деятельности;</w:t>
      </w:r>
    </w:p>
    <w:p w:rsidR="005D4C0B" w:rsidRPr="0083175D" w:rsidRDefault="0083175D" w:rsidP="0083175D">
      <w:pPr>
        <w:spacing w:line="360" w:lineRule="auto"/>
        <w:ind w:left="-284" w:firstLine="284"/>
        <w:rPr>
          <w:rFonts w:ascii="Arial" w:eastAsia="Symbol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AA1FB9" w:rsidRPr="0083175D">
        <w:rPr>
          <w:rFonts w:ascii="Arial" w:eastAsia="Times New Roman" w:hAnsi="Arial"/>
          <w:sz w:val="24"/>
          <w:szCs w:val="24"/>
        </w:rPr>
        <w:t>использовать при выполнении учебных заданий научно-популярную литературу по биологии, справочные материалы, ресурсы Интернета.</w:t>
      </w:r>
    </w:p>
    <w:sectPr w:rsidR="005D4C0B" w:rsidRPr="0083175D" w:rsidSect="005D4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hybridMultilevel"/>
    <w:tmpl w:val="6B68079A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B"/>
    <w:multiLevelType w:val="hybridMultilevel"/>
    <w:tmpl w:val="4E6AFB66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C"/>
    <w:multiLevelType w:val="hybridMultilevel"/>
    <w:tmpl w:val="25E45D32"/>
    <w:lvl w:ilvl="0" w:tplc="FFFFFFFF">
      <w:start w:val="1"/>
      <w:numFmt w:val="bullet"/>
      <w:lvlText w:val="и"/>
      <w:lvlJc w:val="left"/>
    </w:lvl>
    <w:lvl w:ilvl="1" w:tplc="FFFFFFFF">
      <w:start w:val="1"/>
      <w:numFmt w:val="bullet"/>
      <w:lvlText w:val="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1FB9"/>
    <w:rsid w:val="00336C2D"/>
    <w:rsid w:val="005D4C0B"/>
    <w:rsid w:val="0083175D"/>
    <w:rsid w:val="0087410B"/>
    <w:rsid w:val="00AA1FB9"/>
    <w:rsid w:val="00AC77DD"/>
    <w:rsid w:val="00AF4D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FB9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510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overmakova</dc:creator>
  <cp:keywords/>
  <dc:description/>
  <cp:lastModifiedBy>overmakova</cp:lastModifiedBy>
  <cp:revision>2</cp:revision>
  <dcterms:created xsi:type="dcterms:W3CDTF">2019-05-17T11:39:00Z</dcterms:created>
  <dcterms:modified xsi:type="dcterms:W3CDTF">2019-05-17T12:29:00Z</dcterms:modified>
</cp:coreProperties>
</file>