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BE" w:rsidRPr="00B349BE" w:rsidRDefault="00B349BE" w:rsidP="00B349BE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349BE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B349BE" w:rsidRPr="00B349BE" w:rsidRDefault="00B349BE" w:rsidP="00B349BE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349BE">
        <w:rPr>
          <w:rFonts w:ascii="Arial" w:hAnsi="Arial"/>
          <w:b/>
          <w:sz w:val="24"/>
          <w:szCs w:val="24"/>
        </w:rPr>
        <w:t>учебного предмета «История»</w:t>
      </w:r>
    </w:p>
    <w:p w:rsidR="00B349BE" w:rsidRPr="00B349BE" w:rsidRDefault="00B349BE" w:rsidP="00B349BE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349BE">
        <w:rPr>
          <w:rFonts w:ascii="Arial" w:hAnsi="Arial"/>
          <w:b/>
          <w:sz w:val="24"/>
          <w:szCs w:val="24"/>
        </w:rPr>
        <w:t>Первый год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2660"/>
        <w:gridCol w:w="7195"/>
      </w:tblGrid>
      <w:tr w:rsidR="00B349BE" w:rsidRPr="00B349BE" w:rsidTr="00B349BE">
        <w:tc>
          <w:tcPr>
            <w:tcW w:w="2660" w:type="dxa"/>
          </w:tcPr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b/>
                <w:sz w:val="24"/>
                <w:szCs w:val="24"/>
              </w:rPr>
              <w:t>Какие умения нужно сформировать</w:t>
            </w:r>
          </w:p>
        </w:tc>
        <w:tc>
          <w:tcPr>
            <w:tcW w:w="7195" w:type="dxa"/>
          </w:tcPr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b/>
                <w:sz w:val="24"/>
                <w:szCs w:val="24"/>
              </w:rPr>
              <w:t>Исторические процессы</w:t>
            </w:r>
          </w:p>
        </w:tc>
      </w:tr>
      <w:tr w:rsidR="00B349BE" w:rsidRPr="00B349BE" w:rsidTr="00B349BE">
        <w:tc>
          <w:tcPr>
            <w:tcW w:w="2660" w:type="dxa"/>
          </w:tcPr>
          <w:p w:rsid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− определять длительность исторических процессов, последовательность событий, явлений, процессов истории Древнего мира</w:t>
            </w:r>
            <w:r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соотносить изученные исторические события, явления, процессы с историческими периодами</w:t>
            </w:r>
            <w:r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синхронизировать события (явления, процессы) истории разных стран и народов</w:t>
            </w:r>
            <w:r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B349BE" w:rsidRP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определять современников исторических событий (явлений, процессов)</w:t>
            </w:r>
          </w:p>
        </w:tc>
        <w:tc>
          <w:tcPr>
            <w:tcW w:w="7195" w:type="dxa"/>
          </w:tcPr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b/>
                <w:sz w:val="24"/>
                <w:szCs w:val="24"/>
              </w:rPr>
              <w:t>Первобытность</w:t>
            </w:r>
          </w:p>
          <w:p w:rsidR="00B349BE" w:rsidRP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Появление «человека разумного». Появление человеческих рас. Возникновение религии и искусства. Переход от присваивающего хозяйства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к </w:t>
            </w:r>
            <w:proofErr w:type="gramStart"/>
            <w:r w:rsidRPr="00B349BE">
              <w:rPr>
                <w:rFonts w:ascii="Arial" w:eastAsia="Times New Roman" w:hAnsi="Arial"/>
                <w:sz w:val="24"/>
                <w:szCs w:val="24"/>
              </w:rPr>
              <w:t>производящему</w:t>
            </w:r>
            <w:proofErr w:type="gramEnd"/>
            <w:r w:rsidRPr="00B349BE">
              <w:rPr>
                <w:rFonts w:ascii="Arial" w:eastAsia="Times New Roman" w:hAnsi="Arial"/>
                <w:sz w:val="24"/>
                <w:szCs w:val="24"/>
              </w:rPr>
              <w:t>. Появление ремесла. Возникновение имущественного и социального неравенства.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b/>
                <w:sz w:val="24"/>
                <w:szCs w:val="24"/>
              </w:rPr>
              <w:t>Древний Восток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Зарождение первых цивилизаций на берегах великих рек.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Древний Египет. Образование единого царства. Фараон-реформатор Эхнатон. Военные походы и завоевания фараонов.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Древняя Месопотамия. Шумерские города-государства.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Финикия. Развитие ремесел и торговли. Морская торговля и пиратство. Финикийская колонизация Средиземноморья.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Древняя Палестина. Еврейское государство и его цари.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Ассирия. Начало обработки железа. Завоевания ассирийских царей. Падение Ассирии.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Великие царства Западной Азии: Лидия, Мидия,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Нововавилонское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царство. Падение Вавилона.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Персидская держава. Военные походы персидских царей.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Древняя Индия. Возникновение буддизма. Объединение Индии царем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Ашокой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Древний Китай. Объединение Китая при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Цинь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Шихуане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. Империи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Цинь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Хань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>. Конфуций и его учение.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B349BE" w:rsidRDefault="00B349BE" w:rsidP="00B349BE">
            <w:pPr>
              <w:spacing w:line="360" w:lineRule="auto"/>
              <w:ind w:right="-1"/>
              <w:rPr>
                <w:rFonts w:ascii="Arial" w:eastAsia="Times New Roman" w:hAnsi="Arial"/>
                <w:b/>
                <w:sz w:val="24"/>
                <w:szCs w:val="24"/>
              </w:rPr>
            </w:pPr>
            <w:r>
              <w:rPr>
                <w:rFonts w:ascii="Arial" w:eastAsia="Times New Roman" w:hAnsi="Arial"/>
                <w:b/>
                <w:sz w:val="24"/>
                <w:szCs w:val="24"/>
              </w:rPr>
              <w:t>Древняя Г</w:t>
            </w:r>
            <w:r w:rsidRPr="00B349BE">
              <w:rPr>
                <w:rFonts w:ascii="Arial" w:eastAsia="Times New Roman" w:hAnsi="Arial"/>
                <w:b/>
                <w:sz w:val="24"/>
                <w:szCs w:val="24"/>
              </w:rPr>
              <w:t xml:space="preserve">реция </w:t>
            </w:r>
          </w:p>
          <w:p w:rsidR="00B349BE" w:rsidRPr="00B349BE" w:rsidRDefault="00B349BE" w:rsidP="00B349BE">
            <w:pPr>
              <w:spacing w:line="360" w:lineRule="auto"/>
              <w:ind w:right="-1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Хронология античного мира.</w:t>
            </w:r>
          </w:p>
          <w:p w:rsidR="00B349BE" w:rsidRPr="00B349BE" w:rsidRDefault="00B349BE" w:rsidP="00B349BE">
            <w:pPr>
              <w:spacing w:line="360" w:lineRule="auto"/>
              <w:ind w:right="-1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Древнейшие государства на Крите. Государства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ахейской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Греции (Микены,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Тиринф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). Троянская война.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Дорийское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lastRenderedPageBreak/>
              <w:t>завоевание Греции.</w:t>
            </w:r>
          </w:p>
          <w:p w:rsidR="00B349BE" w:rsidRPr="00B349BE" w:rsidRDefault="00B349BE" w:rsidP="00B349BE">
            <w:pPr>
              <w:spacing w:line="360" w:lineRule="auto"/>
              <w:ind w:right="-1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Возникновение полисов – городов-государств. Развитие земледелия и ремесла. Утверждение демократии в Афинском полисе. Древняя Спарта.</w:t>
            </w:r>
          </w:p>
          <w:p w:rsidR="00B349BE" w:rsidRPr="00B349BE" w:rsidRDefault="00B349BE" w:rsidP="00B349BE">
            <w:pPr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Греческая колонизация побережья Средиземного и Черного морей. Греко-Персидские войны. Расцвет древнегреческой демократии. Пелопонесские войны. Междоусобные войны греческих полисов и их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ослабление. Возвышение Македонии. Подчинение греческих полисов Македонии.</w:t>
            </w:r>
            <w:bookmarkStart w:id="0" w:name="page6"/>
            <w:bookmarkEnd w:id="0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Походы Александра Македонского. Распад державы Александра Македонского.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b/>
                <w:sz w:val="24"/>
                <w:szCs w:val="24"/>
              </w:rPr>
              <w:t>Древний Рим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Основание Рима. Рим эпохи царей. Римская республика.</w:t>
            </w:r>
          </w:p>
          <w:p w:rsidR="00B349BE" w:rsidRP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Завоевание Италии Римом. Войны с Карфагеном. Завоевание Греции и Македонии Римом. Реформы братьев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Гракхов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>. Восстание Спартака.</w:t>
            </w:r>
          </w:p>
          <w:p w:rsidR="00B349BE" w:rsidRPr="00B349BE" w:rsidRDefault="00B349BE" w:rsidP="00B349BE">
            <w:pPr>
              <w:spacing w:line="360" w:lineRule="auto"/>
              <w:ind w:right="20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Гражданские войны в Риме. Борьба полководцев за единоличную власть. Гай Юлий Цезарь. Установление пожизненной диктатуры.</w:t>
            </w:r>
          </w:p>
          <w:p w:rsidR="00B349BE" w:rsidRPr="00B349BE" w:rsidRDefault="00B349BE" w:rsidP="00B349BE">
            <w:pPr>
              <w:tabs>
                <w:tab w:val="left" w:pos="2140"/>
                <w:tab w:val="left" w:pos="3420"/>
                <w:tab w:val="left" w:pos="5280"/>
                <w:tab w:val="left" w:pos="7100"/>
                <w:tab w:val="left" w:pos="856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Римская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империя.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Установление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единовластия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Октавиана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Августа.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Политика преемников Августа.</w:t>
            </w:r>
          </w:p>
          <w:p w:rsidR="00B349BE" w:rsidRP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Возникновение христианства. Исторические свидетельства об Иисусе Христе. Формирование Церкви. Преследования христиан римскими властями.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Расцвет империи во II в. Возникновение и развитие колоната.</w:t>
            </w:r>
          </w:p>
          <w:p w:rsidR="00B349BE" w:rsidRP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Поздняя империя. Константин Великий. Изменение в положении христианской Церкви во времена императора Константина. Разделение империи на </w:t>
            </w:r>
            <w:proofErr w:type="gramStart"/>
            <w:r w:rsidRPr="00B349BE">
              <w:rPr>
                <w:rFonts w:ascii="Arial" w:eastAsia="Times New Roman" w:hAnsi="Arial"/>
                <w:sz w:val="24"/>
                <w:szCs w:val="24"/>
              </w:rPr>
              <w:t>Западную</w:t>
            </w:r>
            <w:proofErr w:type="gramEnd"/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 и Восточную. Великое переселение народов. Падение Западной Римской империи.</w:t>
            </w:r>
          </w:p>
        </w:tc>
      </w:tr>
      <w:tr w:rsidR="00B349BE" w:rsidRPr="00B349BE" w:rsidTr="00B349BE">
        <w:tc>
          <w:tcPr>
            <w:tcW w:w="2660" w:type="dxa"/>
          </w:tcPr>
          <w:p w:rsidR="00B349BE" w:rsidRPr="00B349BE" w:rsidRDefault="00B349BE" w:rsidP="00B349BE">
            <w:pPr>
              <w:tabs>
                <w:tab w:val="left" w:pos="1254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О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бъяснять смысл изученных исторических понятий и терминов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lastRenderedPageBreak/>
              <w:t>по истории Древнего мира</w:t>
            </w:r>
          </w:p>
        </w:tc>
        <w:tc>
          <w:tcPr>
            <w:tcW w:w="7195" w:type="dxa"/>
          </w:tcPr>
          <w:p w:rsidR="00B349BE" w:rsidRPr="00B349BE" w:rsidRDefault="00B349BE" w:rsidP="00B349BE">
            <w:pPr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lastRenderedPageBreak/>
              <w:t>Древний Египет: фараон, чиновники, подданные, пирамиды, храмы, жрецы;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Древняя Месопотамия: восточная деспотия;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Древняя Палестина: Библейские пророки, Ветхозаветные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lastRenderedPageBreak/>
              <w:t>сказания;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Древняя Индия: </w:t>
            </w:r>
            <w:proofErr w:type="spellStart"/>
            <w:r w:rsidRPr="00B349BE">
              <w:rPr>
                <w:rFonts w:ascii="Arial" w:eastAsia="Times New Roman" w:hAnsi="Arial"/>
                <w:sz w:val="24"/>
                <w:szCs w:val="24"/>
              </w:rPr>
              <w:t>варны</w:t>
            </w:r>
            <w:proofErr w:type="spellEnd"/>
            <w:r w:rsidRPr="00B349BE">
              <w:rPr>
                <w:rFonts w:ascii="Arial" w:eastAsia="Times New Roman" w:hAnsi="Arial"/>
                <w:sz w:val="24"/>
                <w:szCs w:val="24"/>
              </w:rPr>
              <w:t>, касты;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Древний Китай: Великая Китайская стена, великий шелковый путь;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Древняя Греция: полис, Законы Солона, спартанское воспитание, эллинизм, эллинистические государства Востока;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349BE">
              <w:rPr>
                <w:rFonts w:ascii="Arial" w:eastAsia="Times New Roman" w:hAnsi="Arial"/>
                <w:sz w:val="24"/>
                <w:szCs w:val="24"/>
              </w:rPr>
              <w:t>Древний Рим: этруски, патриции и плебеи, Евангелия, апостолы, варвары;</w:t>
            </w:r>
          </w:p>
        </w:tc>
      </w:tr>
      <w:tr w:rsidR="00B349BE" w:rsidRPr="00B349BE" w:rsidTr="00B349BE">
        <w:tc>
          <w:tcPr>
            <w:tcW w:w="2660" w:type="dxa"/>
          </w:tcPr>
          <w:p w:rsidR="00B349BE" w:rsidRPr="00B349BE" w:rsidRDefault="00B349BE" w:rsidP="00B349BE">
            <w:pPr>
              <w:tabs>
                <w:tab w:val="left" w:pos="125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И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спользовать изученные понятия и термины в рассказе о событиях, явлениях и процессах, деятелях истории Древнего мира, в том числе описывать их </w:t>
            </w:r>
          </w:p>
        </w:tc>
        <w:tc>
          <w:tcPr>
            <w:tcW w:w="7195" w:type="dxa"/>
          </w:tcPr>
          <w:p w:rsid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Описывать: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родовую и соседскую общины, орудия труда, занятия первобытного человека;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природные условия и занятия населения Древнего Египта, верования, письменность, изобретения древних египтян;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знания и изобретения шумеров, Древний Вавилон, законы царя Хаммурапи, богов и храмы Древней Месопотамии;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природные условия и занятия жителей Финикии, древнейший финикийский алфавит;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религию древних евреев;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культурные сокровища Ниневии; знаменитые сооружения Вавилона;</w:t>
            </w:r>
          </w:p>
          <w:p w:rsidR="00B349BE" w:rsidRPr="00B349BE" w:rsidRDefault="00B349BE" w:rsidP="00B349B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bookmarkStart w:id="1" w:name="page7"/>
            <w:bookmarkEnd w:id="1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организацию управления Персидской державой, религию древних персов;</w:t>
            </w:r>
          </w:p>
          <w:p w:rsid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 xml:space="preserve">природу и население, общественное устройство Древней Индии; 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условия жизни и хозяйственную деятельность населения Древнего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Китая, устройство китайских империй, знания, изобретения и открытия древних китайцев;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карту античного мира, основные области расселения древних греков (эллинов); условия жизни и занятия населения Древней Греции, богов и героев древних греков, поэмы «Илиада» и «Одиссея» Гомера, устройство полиса; основные группы населения Спарты, политическое устройство и организацию военного дела Спартанского полиса; Олимпийские игры; культуру эллинистического мира;</w:t>
            </w:r>
          </w:p>
          <w:p w:rsidR="00B349BE" w:rsidRPr="00B349BE" w:rsidRDefault="00B349BE" w:rsidP="00B349B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B349BE">
              <w:rPr>
                <w:rFonts w:ascii="Arial" w:eastAsia="Times New Roman" w:hAnsi="Arial"/>
                <w:sz w:val="24"/>
                <w:szCs w:val="24"/>
              </w:rPr>
              <w:t>природу и население древней Италии, занятия населения, управление и законы римской республики, римскую армию, рабство в Древнем Риме, культуру Древнего Рима и верования древних римлян; общины христиан</w:t>
            </w:r>
          </w:p>
        </w:tc>
      </w:tr>
    </w:tbl>
    <w:p w:rsidR="00B349BE" w:rsidRP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</w:p>
    <w:p w:rsidR="00B349BE" w:rsidRPr="00B349BE" w:rsidRDefault="00B349BE" w:rsidP="00B349BE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B349BE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 w:rsidRPr="00B349BE">
        <w:rPr>
          <w:rFonts w:ascii="Arial" w:eastAsia="Times New Roman" w:hAnsi="Arial"/>
          <w:sz w:val="24"/>
          <w:szCs w:val="24"/>
        </w:rPr>
        <w:t>− использовать «ленту времени», хронологические и синхронистические таблицы в процессе изучения истории Древнего мира;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ч</w:t>
      </w:r>
      <w:r w:rsidRPr="00B349BE">
        <w:rPr>
          <w:rFonts w:ascii="Arial" w:eastAsia="Times New Roman" w:hAnsi="Arial"/>
          <w:sz w:val="24"/>
          <w:szCs w:val="24"/>
        </w:rPr>
        <w:t>итать и использовать для получения информации историческую карту/схему; соотносить информацию тематических, общих, обзорных исторических карт по истории Древнего мира; заполнять контурную карту, используя атлас и другие источники информации;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B349BE">
        <w:rPr>
          <w:rFonts w:ascii="Arial" w:eastAsia="Times New Roman" w:hAnsi="Arial"/>
          <w:sz w:val="24"/>
          <w:szCs w:val="24"/>
        </w:rPr>
        <w:t>азличать разные типы исторических источников по истории Древнего мира;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349BE">
        <w:rPr>
          <w:rFonts w:ascii="Arial" w:eastAsia="Times New Roman" w:hAnsi="Arial"/>
          <w:sz w:val="24"/>
          <w:szCs w:val="24"/>
        </w:rPr>
        <w:t>осуществлять комментированное чтение адаптированного исторического источника по истории Древнего мира; привлекать дополнительную информацию для пояснения терминов, используемых в письменном историческом источнике;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349BE">
        <w:rPr>
          <w:rFonts w:ascii="Arial" w:eastAsia="Times New Roman" w:hAnsi="Arial"/>
          <w:sz w:val="24"/>
          <w:szCs w:val="24"/>
        </w:rPr>
        <w:t>определять на основе информации, представленной в письменном историческом источнике, период истории Древнего мира, к которому он относится, страну, где он был создан;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349BE">
        <w:rPr>
          <w:rFonts w:ascii="Arial" w:eastAsia="Times New Roman" w:hAnsi="Arial"/>
          <w:sz w:val="24"/>
          <w:szCs w:val="24"/>
        </w:rPr>
        <w:t>группировать (систематизировать, обобщать) отдельные элементы знания по истории Древнего мира по определенным признакам по предложенному образцу, составлять таблицы и схемы;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349BE">
        <w:rPr>
          <w:rFonts w:ascii="Arial" w:eastAsia="Times New Roman" w:hAnsi="Arial"/>
          <w:sz w:val="24"/>
          <w:szCs w:val="24"/>
        </w:rPr>
        <w:t>проводить атрибуцию изобразительной наглядности;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349BE">
        <w:rPr>
          <w:rFonts w:ascii="Arial" w:eastAsia="Times New Roman" w:hAnsi="Arial"/>
          <w:sz w:val="24"/>
          <w:szCs w:val="24"/>
        </w:rPr>
        <w:t>отвечать на вопросы по освоенному учебному материалу истории Древнего мира, предполагающие воспроизведение, уточнение, понимание;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349BE">
        <w:rPr>
          <w:rFonts w:ascii="Arial" w:eastAsia="Times New Roman" w:hAnsi="Arial"/>
          <w:sz w:val="24"/>
          <w:szCs w:val="24"/>
        </w:rPr>
        <w:t>составлять по заданию и предложенному образцу простой план изучаемой темы по истории Древнего мира;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349BE">
        <w:rPr>
          <w:rFonts w:ascii="Arial" w:eastAsia="Times New Roman" w:hAnsi="Arial"/>
          <w:sz w:val="24"/>
          <w:szCs w:val="24"/>
        </w:rPr>
        <w:t>выделять по предложенному образцу существенные признаки исторических событий (явлений, процессов) истории Древнего мира;</w:t>
      </w:r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349BE">
        <w:rPr>
          <w:rFonts w:ascii="Arial" w:eastAsia="Times New Roman" w:hAnsi="Arial"/>
          <w:sz w:val="24"/>
          <w:szCs w:val="24"/>
        </w:rPr>
        <w:t>устанавливать по предложенному алгоритму причинно-следственные, пространственные, временны е связи исторических событий, явлений, процессов истории Древнего мира;</w:t>
      </w:r>
      <w:bookmarkStart w:id="2" w:name="page8"/>
      <w:bookmarkEnd w:id="2"/>
    </w:p>
    <w:p w:rsidR="00B349BE" w:rsidRDefault="00B349BE" w:rsidP="00B349B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B349BE">
        <w:rPr>
          <w:rFonts w:ascii="Arial" w:eastAsia="Times New Roman" w:hAnsi="Arial"/>
          <w:sz w:val="24"/>
          <w:szCs w:val="24"/>
        </w:rPr>
        <w:t xml:space="preserve">равнивать по предложенному образцу исторические события, явления, процессы в истории Древнего мира, представленные в учебном тексте по </w:t>
      </w:r>
      <w:r w:rsidRPr="00B349BE">
        <w:rPr>
          <w:rFonts w:ascii="Arial" w:eastAsia="Times New Roman" w:hAnsi="Arial"/>
          <w:sz w:val="24"/>
          <w:szCs w:val="24"/>
        </w:rPr>
        <w:lastRenderedPageBreak/>
        <w:t>предложенным критериям (2–3 критерия), оформлять результаты сравнения в виде сравнительной таблицы, на основе сравнения делать вывод;</w:t>
      </w:r>
    </w:p>
    <w:p w:rsidR="00B349BE" w:rsidRDefault="00C04F87" w:rsidP="00C04F8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B349BE" w:rsidRPr="00B349BE">
        <w:rPr>
          <w:rFonts w:ascii="Arial" w:eastAsia="Times New Roman" w:hAnsi="Arial"/>
          <w:sz w:val="24"/>
          <w:szCs w:val="24"/>
        </w:rPr>
        <w:t>определять и объяснять с опорой на фактический материал свое отношение к наиболее значительным событиям, достижениям и личностям по истории Древнего мира;</w:t>
      </w:r>
    </w:p>
    <w:p w:rsidR="005D4C0B" w:rsidRPr="00C04F87" w:rsidRDefault="00C04F87" w:rsidP="00C04F87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B349BE" w:rsidRPr="00B349BE">
        <w:rPr>
          <w:rFonts w:ascii="Arial" w:eastAsia="Times New Roman" w:hAnsi="Arial"/>
          <w:sz w:val="24"/>
          <w:szCs w:val="24"/>
        </w:rPr>
        <w:t>использовать материал по истории родного края для изучения особенностей исторического развития своего региона.</w:t>
      </w:r>
    </w:p>
    <w:sectPr w:rsidR="005D4C0B" w:rsidRPr="00C04F87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hybridMultilevel"/>
    <w:tmpl w:val="2443A85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D"/>
    <w:multiLevelType w:val="hybridMultilevel"/>
    <w:tmpl w:val="2D1D5AE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E"/>
    <w:multiLevelType w:val="hybridMultilevel"/>
    <w:tmpl w:val="6763845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F"/>
    <w:multiLevelType w:val="hybridMultilevel"/>
    <w:tmpl w:val="75A2A8D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349BE"/>
    <w:rsid w:val="004C031D"/>
    <w:rsid w:val="005D4C0B"/>
    <w:rsid w:val="0087410B"/>
    <w:rsid w:val="00AC77DD"/>
    <w:rsid w:val="00AF4D49"/>
    <w:rsid w:val="00B349BE"/>
    <w:rsid w:val="00C0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B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2019-05-21T09:05:00Z</dcterms:created>
  <dcterms:modified xsi:type="dcterms:W3CDTF">2019-05-21T09:19:00Z</dcterms:modified>
</cp:coreProperties>
</file>