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AD" w:rsidRPr="00117497" w:rsidRDefault="002804AD" w:rsidP="00117497">
      <w:pPr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spacing w:val="30"/>
          <w:kern w:val="36"/>
          <w:sz w:val="90"/>
          <w:szCs w:val="90"/>
          <w:lang w:eastAsia="ru-RU"/>
        </w:rPr>
      </w:pPr>
    </w:p>
    <w:p w:rsidR="00766369" w:rsidRPr="00766369" w:rsidRDefault="00766369" w:rsidP="00766369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30"/>
          <w:kern w:val="36"/>
          <w:sz w:val="90"/>
          <w:szCs w:val="90"/>
          <w:lang w:eastAsia="ru-RU"/>
        </w:rPr>
      </w:pPr>
      <w:r w:rsidRPr="00766369">
        <w:rPr>
          <w:rFonts w:ascii="Georgia" w:eastAsia="Times New Roman" w:hAnsi="Georgia" w:cs="Arial"/>
          <w:b/>
          <w:bCs/>
          <w:color w:val="FF0000"/>
          <w:spacing w:val="30"/>
          <w:kern w:val="36"/>
          <w:sz w:val="90"/>
          <w:szCs w:val="90"/>
          <w:lang w:eastAsia="ru-RU"/>
        </w:rPr>
        <w:t>Об учебниках</w:t>
      </w:r>
    </w:p>
    <w:p w:rsidR="00766369" w:rsidRPr="00766369" w:rsidRDefault="00766369" w:rsidP="007663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69" w:rsidRPr="00766369" w:rsidRDefault="00766369" w:rsidP="00766369">
      <w:pPr>
        <w:spacing w:before="180" w:after="0" w:line="240" w:lineRule="auto"/>
        <w:jc w:val="center"/>
        <w:textAlignment w:val="top"/>
        <w:rPr>
          <w:rFonts w:ascii="Arial" w:eastAsia="Times New Roman" w:hAnsi="Arial" w:cs="Arial"/>
          <w:color w:val="212121"/>
          <w:lang w:eastAsia="ru-RU"/>
        </w:rPr>
      </w:pPr>
      <w:r w:rsidRPr="00766369">
        <w:rPr>
          <w:rFonts w:ascii="Georgia" w:eastAsia="Times New Roman" w:hAnsi="Georgia" w:cs="Arial"/>
          <w:b/>
          <w:bCs/>
          <w:color w:val="FF0000"/>
          <w:sz w:val="60"/>
          <w:szCs w:val="60"/>
          <w:lang w:eastAsia="ru-RU"/>
        </w:rPr>
        <w:t>«Без учебников друзья, нам прожить никак нельзя»</w:t>
      </w:r>
    </w:p>
    <w:p w:rsidR="009C57A9" w:rsidRPr="009C57A9" w:rsidRDefault="009C57A9" w:rsidP="009C57A9">
      <w:pPr>
        <w:spacing w:before="180" w:after="0" w:line="240" w:lineRule="auto"/>
        <w:textAlignment w:val="top"/>
        <w:rPr>
          <w:rFonts w:ascii="Arial" w:eastAsia="Times New Roman" w:hAnsi="Arial" w:cs="Arial"/>
          <w:color w:val="212121"/>
          <w:lang w:eastAsia="ru-RU"/>
        </w:rPr>
      </w:pPr>
      <w:r w:rsidRPr="009C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учащихся по сохранности учебников</w:t>
      </w:r>
    </w:p>
    <w:p w:rsidR="009C57A9" w:rsidRPr="009C57A9" w:rsidRDefault="009C57A9" w:rsidP="009C57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просмотри все учебники, обрати внимание </w:t>
      </w:r>
      <w:proofErr w:type="gramStart"/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C57A9" w:rsidRPr="009C57A9" w:rsidRDefault="009C57A9" w:rsidP="009C57A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корешок и уголки учебника. Если есть замечания, то:</w:t>
      </w:r>
    </w:p>
    <w:p w:rsidR="009C57A9" w:rsidRPr="009C57A9" w:rsidRDefault="009C57A9" w:rsidP="009C57A9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исправь их сам (подклей корешок, страницы; сотри пометки; разгладь уголки);</w:t>
      </w:r>
    </w:p>
    <w:p w:rsidR="009C57A9" w:rsidRPr="009C57A9" w:rsidRDefault="009C57A9" w:rsidP="009C57A9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запиши все замечания в специальную тетрадь, чтобы в конце учебного года к тебе не было претензий (замечания должны быть подтверждены подписью учителя, библиотекаря). </w:t>
      </w:r>
    </w:p>
    <w:p w:rsidR="009C57A9" w:rsidRPr="009C57A9" w:rsidRDefault="009C57A9" w:rsidP="009C57A9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серьёзных замечаниях обратись в библиотеку и, если в библиотеке есть запасные учебники, тебе их заменят.</w:t>
      </w:r>
    </w:p>
    <w:p w:rsidR="009C57A9" w:rsidRPr="009C57A9" w:rsidRDefault="009C57A9" w:rsidP="009C57A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все учебники в специальной табличке в одной строке (фамилия, класс, учебный год).</w:t>
      </w:r>
    </w:p>
    <w:p w:rsidR="009C57A9" w:rsidRPr="009C57A9" w:rsidRDefault="009C57A9" w:rsidP="009C57A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 на все учебники обложки. Обложки купи в магазине или сделай сам. Не приклеивай обложки к книге! Не обклеивай книги плёнкой!</w:t>
      </w:r>
    </w:p>
    <w:p w:rsidR="009C57A9" w:rsidRPr="009C57A9" w:rsidRDefault="009C57A9" w:rsidP="009C57A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следи за сохранностью обложки (обложку тоже можно подклеить) – от этого зависит и сохранность учебника. Не делай в книге никаких пометок. Вложи закладку.</w:t>
      </w:r>
    </w:p>
    <w:p w:rsidR="009C57A9" w:rsidRPr="009C57A9" w:rsidRDefault="009C57A9" w:rsidP="009C57A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учебник порвался, очень аккуратно отремонтируй его сам или обратись за помощью к старшим (родителям, библиотекарю). Не используй для ремонта бумагу, канцелярский клей и другие материалы, которые могут испортить книгу. </w:t>
      </w:r>
    </w:p>
    <w:p w:rsidR="009C57A9" w:rsidRPr="009C57A9" w:rsidRDefault="009C57A9" w:rsidP="009C57A9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учебного года приведи книги в порядок и верни в библиотеку в установленный срок.</w:t>
      </w:r>
    </w:p>
    <w:p w:rsidR="009C57A9" w:rsidRPr="009C57A9" w:rsidRDefault="009C57A9" w:rsidP="009C57A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A9" w:rsidRPr="009C57A9" w:rsidRDefault="009C57A9" w:rsidP="009C57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Запомни:</w:t>
      </w:r>
    </w:p>
    <w:p w:rsidR="009C57A9" w:rsidRPr="009C57A9" w:rsidRDefault="009C57A9" w:rsidP="009C57A9">
      <w:pPr>
        <w:spacing w:after="0"/>
        <w:ind w:left="72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целый школьный год</w:t>
      </w:r>
    </w:p>
    <w:p w:rsidR="009C57A9" w:rsidRPr="009C57A9" w:rsidRDefault="009C57A9" w:rsidP="009C57A9">
      <w:pPr>
        <w:spacing w:after="0"/>
        <w:ind w:left="72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учебником уход,</w:t>
      </w:r>
    </w:p>
    <w:p w:rsidR="009C57A9" w:rsidRPr="009C57A9" w:rsidRDefault="009C57A9" w:rsidP="009C57A9">
      <w:pPr>
        <w:spacing w:after="0"/>
        <w:ind w:left="72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чистым, неизмятым</w:t>
      </w:r>
    </w:p>
    <w:p w:rsidR="009C57A9" w:rsidRPr="009C57A9" w:rsidRDefault="009C57A9" w:rsidP="009C57A9">
      <w:pPr>
        <w:spacing w:after="0"/>
        <w:ind w:left="72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пришёл к другим ребятам!      </w:t>
      </w:r>
    </w:p>
    <w:p w:rsidR="009C57A9" w:rsidRPr="009C57A9" w:rsidRDefault="009C57A9" w:rsidP="009C57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69" w:rsidRPr="00766369" w:rsidRDefault="00766369" w:rsidP="00766369">
      <w:pPr>
        <w:spacing w:before="180" w:after="0" w:line="240" w:lineRule="auto"/>
        <w:jc w:val="both"/>
        <w:textAlignment w:val="top"/>
        <w:rPr>
          <w:rFonts w:ascii="Arial" w:eastAsia="Times New Roman" w:hAnsi="Arial" w:cs="Arial"/>
          <w:color w:val="212121"/>
          <w:lang w:eastAsia="ru-RU"/>
        </w:rPr>
      </w:pPr>
    </w:p>
    <w:p w:rsidR="009C57A9" w:rsidRDefault="000D509A" w:rsidP="009C57A9">
      <w:pPr>
        <w:pStyle w:val="docdata"/>
        <w:spacing w:before="0" w:beforeAutospacing="0" w:after="0" w:afterAutospacing="0"/>
        <w:jc w:val="center"/>
      </w:pPr>
      <w:hyperlink r:id="rId6" w:tgtFrame="_blank" w:history="1">
        <w:r w:rsidR="00766369" w:rsidRPr="00766369">
          <w:rPr>
            <w:rFonts w:ascii="Georgia" w:hAnsi="Georgia" w:cs="Arial"/>
            <w:b/>
            <w:bCs/>
            <w:color w:val="0000FF"/>
            <w:sz w:val="36"/>
            <w:szCs w:val="36"/>
          </w:rPr>
          <w:t>Памятка для родителей по воспитанию у ребёнка бережного отношения к книге (учебнику)</w:t>
        </w:r>
      </w:hyperlink>
      <w:r w:rsidR="009C57A9" w:rsidRPr="009C57A9">
        <w:rPr>
          <w:b/>
          <w:bCs/>
          <w:color w:val="000000"/>
          <w:sz w:val="28"/>
          <w:szCs w:val="28"/>
        </w:rPr>
        <w:t xml:space="preserve"> </w:t>
      </w:r>
      <w:r w:rsidR="009C57A9">
        <w:rPr>
          <w:b/>
          <w:bCs/>
          <w:color w:val="000000"/>
          <w:sz w:val="28"/>
          <w:szCs w:val="28"/>
        </w:rPr>
        <w:t xml:space="preserve">Памятка для родителей </w:t>
      </w:r>
    </w:p>
    <w:p w:rsidR="009C57A9" w:rsidRDefault="009C57A9" w:rsidP="009C57A9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 воспитанию  у  ребенка  бережного  отношения  к  книге (учебнику)</w:t>
      </w:r>
    </w:p>
    <w:p w:rsidR="009C57A9" w:rsidRDefault="009C57A9" w:rsidP="009C57A9">
      <w:pPr>
        <w:pStyle w:val="a5"/>
        <w:spacing w:before="0" w:beforeAutospacing="0" w:after="0" w:afterAutospacing="0"/>
        <w:jc w:val="center"/>
      </w:pPr>
      <w:r>
        <w:t> 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Проверьте, пожалуйста, чтобы все учебники ребенка были обернуты, подписаны, имели закладки.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Не доверяйте учебник дошкольникам, они могут испортить его.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Следите, чтобы дети правильно пользовались книгой: не читали лежа, во время еды, не делали пометок в учебнике, не загибали углов, брали книгу только чистыми руками.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Объясните детям, что закладывать в учебник тетради, линейки и другие толстые предметы нельзя: от этого портится переплет.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Подписывая дневник, просматривайте, пожалуйста, учебники.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Если учебник порвался, сразу же помогите отремонтировать его.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Воспитывайте у ребенка бережное отношение к книге как к источнику знаний и общественному достоянию.</w:t>
      </w:r>
    </w:p>
    <w:p w:rsidR="009C57A9" w:rsidRDefault="009C57A9" w:rsidP="009C57A9">
      <w:pPr>
        <w:pStyle w:val="a5"/>
        <w:numPr>
          <w:ilvl w:val="0"/>
          <w:numId w:val="3"/>
        </w:numPr>
        <w:tabs>
          <w:tab w:val="clear" w:pos="720"/>
          <w:tab w:val="left" w:pos="825"/>
        </w:tabs>
        <w:spacing w:before="0" w:beforeAutospacing="0" w:after="0" w:afterAutospacing="0" w:line="273" w:lineRule="auto"/>
        <w:ind w:left="1545" w:hanging="465"/>
        <w:jc w:val="both"/>
      </w:pPr>
      <w:r>
        <w:rPr>
          <w:color w:val="000000"/>
          <w:sz w:val="28"/>
          <w:szCs w:val="28"/>
        </w:rPr>
        <w:t>Помните, что каждый потерянный или испорченный учебник вы должны заменить новым (или по согласованию с библиотекой другой книгой).</w:t>
      </w:r>
    </w:p>
    <w:p w:rsidR="009C57A9" w:rsidRDefault="009C57A9" w:rsidP="009C57A9">
      <w:pPr>
        <w:pStyle w:val="a5"/>
        <w:spacing w:before="0" w:beforeAutospacing="0" w:after="0" w:afterAutospacing="0"/>
        <w:ind w:left="825"/>
        <w:jc w:val="both"/>
      </w:pPr>
      <w:r>
        <w:t> </w:t>
      </w:r>
    </w:p>
    <w:p w:rsidR="00766369" w:rsidRPr="00766369" w:rsidRDefault="00766369" w:rsidP="00766369">
      <w:pPr>
        <w:spacing w:before="180" w:after="0" w:line="240" w:lineRule="auto"/>
        <w:jc w:val="both"/>
        <w:textAlignment w:val="top"/>
        <w:rPr>
          <w:rFonts w:ascii="Arial" w:eastAsia="Times New Roman" w:hAnsi="Arial" w:cs="Arial"/>
          <w:color w:val="212121"/>
          <w:lang w:eastAsia="ru-RU"/>
        </w:rPr>
      </w:pPr>
    </w:p>
    <w:p w:rsidR="00766369" w:rsidRDefault="000D509A" w:rsidP="00766369">
      <w:pPr>
        <w:spacing w:before="180" w:after="0" w:line="240" w:lineRule="auto"/>
        <w:jc w:val="both"/>
        <w:textAlignment w:val="top"/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</w:pPr>
      <w:hyperlink r:id="rId7" w:tgtFrame="_blank" w:history="1">
        <w:r w:rsidR="00766369" w:rsidRPr="00766369">
          <w:rPr>
            <w:rFonts w:ascii="Georgia" w:eastAsia="Times New Roman" w:hAnsi="Georgia" w:cs="Arial"/>
            <w:b/>
            <w:bCs/>
            <w:color w:val="0000FF"/>
            <w:sz w:val="36"/>
            <w:szCs w:val="36"/>
            <w:lang w:eastAsia="ru-RU"/>
          </w:rPr>
          <w:t>Правила, которые научат быстро и правильно сдать учебники и книги в школьную библиотеку</w:t>
        </w:r>
      </w:hyperlink>
    </w:p>
    <w:p w:rsidR="00117497" w:rsidRPr="00AC17B3" w:rsidRDefault="00117497" w:rsidP="00117497">
      <w:pPr>
        <w:pStyle w:val="a5"/>
        <w:shd w:val="clear" w:color="auto" w:fill="FFFFFF"/>
        <w:jc w:val="center"/>
        <w:rPr>
          <w:rFonts w:ascii="Arial Narrow" w:hAnsi="Arial Narrow"/>
          <w:color w:val="000000"/>
          <w:sz w:val="28"/>
          <w:szCs w:val="28"/>
        </w:rPr>
      </w:pPr>
      <w:r w:rsidRPr="00AC17B3">
        <w:rPr>
          <w:rFonts w:ascii="Arial Narrow" w:hAnsi="Arial Narrow"/>
          <w:b/>
          <w:bCs/>
          <w:color w:val="FF0000"/>
          <w:sz w:val="28"/>
          <w:szCs w:val="28"/>
        </w:rPr>
        <w:t>ПРАВИЛА, КОТОРЫЕ НАУЧАТ БЫСТРО И ПРАВИЛЬНО СДАТЬ УЧЕБНИКИ   В ШКОЛЬНУЮ БИБЛИОТЕКУ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Перед сдачей своего комплекта учебников учащемуся необходимо: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1.  Убедиться в 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целостности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 комплекта. Если учебник испорчен или утерян, необходимо сделать соответствующую замену (по согласованию с библиотекарем это может быть другой учебник или книга).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2.  Снять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обложки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! 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3.  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Стереть все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ru-RU"/>
        </w:rPr>
        <w:t>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пометки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со страниц и</w:t>
      </w:r>
      <w:r w:rsidRPr="00AC17B3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удалить из учебника грязь от ластика.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4.  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Убрать закладки, листочки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 со своими записями из книги, а также ненужные предметы – линейки, ручки и т.д.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5.  Если порвался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переплет или другая часть книги – аккуратно подклеить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 их, а также просмотреть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наличие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всех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страниц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в учебнике. При отсутствии каких-либо страниц, восстановить их с помощью ксерокопирования. 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6.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Разгладить уголки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6. Проверить,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подписан ли учебник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  <w:t>КРОМЕ  УЧЕБНИКОВ: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7.  Необходимо 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сдать все книги, журналы, диски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 из фонда школьной библиотеки. Летом для вас работает центральная  библиотека!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8. Посмотреть, нет ли в вашей домашней библиотеке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чужих книг или учебников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(библиотечные книги можно узнать по штампу) – их тоже нужно вернуть в библиотеку.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9.  Учащиеся </w:t>
      </w:r>
      <w:r w:rsidRPr="00AC17B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ru-RU"/>
        </w:rPr>
        <w:t>9 и</w:t>
      </w:r>
      <w:r w:rsidRPr="00AC17B3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ru-RU"/>
        </w:rPr>
        <w:t xml:space="preserve"> 11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 классов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 при возврате книг и учебников в библиотеку получают от библиотекаря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обходной лист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о том, что у них нет задолженности. Он необходим для получения аттестата.</w:t>
      </w:r>
    </w:p>
    <w:p w:rsidR="00117497" w:rsidRPr="00AC17B3" w:rsidRDefault="00117497" w:rsidP="00117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10.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Прием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учебников производится от классных руководителей </w:t>
      </w:r>
      <w:r w:rsidRPr="00AC17B3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ru-RU"/>
        </w:rPr>
        <w:t>по установленному графику</w:t>
      </w:r>
      <w:r w:rsidRPr="00AC17B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Количество сдаваемых учебников должно соответствовать количеству выданных.</w:t>
      </w:r>
      <w:r w:rsidRPr="00AC1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497" w:rsidRDefault="00117497" w:rsidP="00766369">
      <w:pPr>
        <w:spacing w:before="180" w:after="0" w:line="240" w:lineRule="auto"/>
        <w:jc w:val="both"/>
        <w:textAlignment w:val="top"/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</w:pPr>
    </w:p>
    <w:p w:rsidR="00117497" w:rsidRDefault="00117497" w:rsidP="00766369">
      <w:pPr>
        <w:spacing w:before="180" w:after="0" w:line="240" w:lineRule="auto"/>
        <w:jc w:val="both"/>
        <w:textAlignment w:val="top"/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</w:pPr>
    </w:p>
    <w:p w:rsidR="00117497" w:rsidRDefault="00117497" w:rsidP="00766369">
      <w:pPr>
        <w:spacing w:before="180" w:after="0" w:line="240" w:lineRule="auto"/>
        <w:jc w:val="both"/>
        <w:textAlignment w:val="top"/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</w:pPr>
    </w:p>
    <w:p w:rsidR="00117497" w:rsidRDefault="00117497" w:rsidP="00766369">
      <w:pPr>
        <w:spacing w:before="180" w:after="0" w:line="240" w:lineRule="auto"/>
        <w:jc w:val="both"/>
        <w:textAlignment w:val="top"/>
        <w:rPr>
          <w:rFonts w:ascii="Georgia" w:eastAsia="Times New Roman" w:hAnsi="Georgia" w:cs="Arial"/>
          <w:b/>
          <w:bCs/>
          <w:color w:val="0000FF"/>
          <w:sz w:val="36"/>
          <w:szCs w:val="36"/>
          <w:lang w:eastAsia="ru-RU"/>
        </w:rPr>
      </w:pPr>
    </w:p>
    <w:p w:rsidR="00117497" w:rsidRDefault="00117497" w:rsidP="00766369">
      <w:pPr>
        <w:spacing w:before="180" w:after="0" w:line="240" w:lineRule="auto"/>
        <w:jc w:val="both"/>
        <w:textAlignment w:val="top"/>
        <w:rPr>
          <w:rFonts w:ascii="Arial" w:eastAsia="Times New Roman" w:hAnsi="Arial" w:cs="Arial"/>
          <w:color w:val="212121"/>
          <w:lang w:eastAsia="ru-RU"/>
        </w:rPr>
      </w:pPr>
    </w:p>
    <w:p w:rsidR="00117497" w:rsidRPr="00766369" w:rsidRDefault="00117497" w:rsidP="00766369">
      <w:pPr>
        <w:spacing w:before="180" w:after="0" w:line="240" w:lineRule="auto"/>
        <w:jc w:val="both"/>
        <w:textAlignment w:val="top"/>
        <w:rPr>
          <w:rFonts w:ascii="Arial" w:eastAsia="Times New Roman" w:hAnsi="Arial" w:cs="Arial"/>
          <w:color w:val="212121"/>
          <w:lang w:eastAsia="ru-RU"/>
        </w:rPr>
      </w:pPr>
      <w:bookmarkStart w:id="0" w:name="_GoBack"/>
      <w:bookmarkEnd w:id="0"/>
    </w:p>
    <w:p w:rsidR="00D001F1" w:rsidRDefault="002E098C" w:rsidP="002E098C">
      <w:pPr>
        <w:jc w:val="center"/>
        <w:rPr>
          <w:color w:val="FF0000"/>
          <w:sz w:val="96"/>
        </w:rPr>
      </w:pPr>
      <w:r w:rsidRPr="002E098C">
        <w:rPr>
          <w:color w:val="FF0000"/>
          <w:sz w:val="96"/>
        </w:rPr>
        <w:lastRenderedPageBreak/>
        <w:t>Часы работы</w:t>
      </w:r>
    </w:p>
    <w:p w:rsidR="002E098C" w:rsidRDefault="002E098C" w:rsidP="002E098C">
      <w:pPr>
        <w:jc w:val="center"/>
        <w:rPr>
          <w:b/>
          <w:sz w:val="72"/>
        </w:rPr>
      </w:pPr>
      <w:r w:rsidRPr="002E098C">
        <w:rPr>
          <w:b/>
          <w:sz w:val="72"/>
        </w:rPr>
        <w:t>Понедельник</w:t>
      </w:r>
      <w:r>
        <w:rPr>
          <w:b/>
          <w:sz w:val="72"/>
        </w:rPr>
        <w:t>-8.00-16.00</w:t>
      </w:r>
    </w:p>
    <w:p w:rsidR="002E098C" w:rsidRDefault="002E098C" w:rsidP="002E098C">
      <w:pPr>
        <w:jc w:val="center"/>
        <w:rPr>
          <w:b/>
          <w:sz w:val="72"/>
        </w:rPr>
      </w:pPr>
      <w:r>
        <w:rPr>
          <w:b/>
          <w:sz w:val="72"/>
        </w:rPr>
        <w:t>Вторник -8.00-16.00</w:t>
      </w:r>
    </w:p>
    <w:p w:rsidR="002E098C" w:rsidRDefault="002E098C" w:rsidP="002E098C">
      <w:pPr>
        <w:jc w:val="center"/>
        <w:rPr>
          <w:b/>
          <w:sz w:val="72"/>
        </w:rPr>
      </w:pPr>
      <w:r>
        <w:rPr>
          <w:b/>
          <w:sz w:val="72"/>
        </w:rPr>
        <w:t>Среда-8.00-16.00</w:t>
      </w:r>
    </w:p>
    <w:p w:rsidR="002E098C" w:rsidRDefault="002E098C" w:rsidP="002E098C">
      <w:pPr>
        <w:jc w:val="center"/>
        <w:rPr>
          <w:b/>
          <w:sz w:val="72"/>
        </w:rPr>
      </w:pPr>
      <w:r>
        <w:rPr>
          <w:b/>
          <w:sz w:val="72"/>
        </w:rPr>
        <w:t>Четверг-8.00-16.00</w:t>
      </w:r>
    </w:p>
    <w:p w:rsidR="002E098C" w:rsidRDefault="002E098C" w:rsidP="002E098C">
      <w:pPr>
        <w:jc w:val="center"/>
        <w:rPr>
          <w:b/>
          <w:sz w:val="72"/>
        </w:rPr>
      </w:pPr>
      <w:r>
        <w:rPr>
          <w:b/>
          <w:sz w:val="72"/>
        </w:rPr>
        <w:t>Пятница -8.00-16.00</w:t>
      </w:r>
    </w:p>
    <w:p w:rsidR="002E098C" w:rsidRDefault="002E098C" w:rsidP="002E098C">
      <w:pPr>
        <w:jc w:val="center"/>
        <w:rPr>
          <w:b/>
          <w:sz w:val="72"/>
        </w:rPr>
      </w:pPr>
      <w:r>
        <w:rPr>
          <w:b/>
          <w:sz w:val="72"/>
        </w:rPr>
        <w:t>Суббота-8.00-13.00</w:t>
      </w:r>
    </w:p>
    <w:p w:rsidR="002E098C" w:rsidRDefault="002E098C" w:rsidP="002E098C">
      <w:pPr>
        <w:jc w:val="center"/>
        <w:rPr>
          <w:b/>
          <w:sz w:val="72"/>
        </w:rPr>
      </w:pPr>
      <w:r>
        <w:rPr>
          <w:b/>
          <w:sz w:val="72"/>
        </w:rPr>
        <w:t>Воскресенье выходной</w:t>
      </w:r>
    </w:p>
    <w:p w:rsidR="00117497" w:rsidRDefault="00117497" w:rsidP="002E098C">
      <w:pPr>
        <w:jc w:val="center"/>
        <w:rPr>
          <w:b/>
          <w:sz w:val="72"/>
        </w:rPr>
      </w:pPr>
    </w:p>
    <w:p w:rsidR="00117497" w:rsidRDefault="00117497" w:rsidP="002E098C">
      <w:pPr>
        <w:jc w:val="center"/>
        <w:rPr>
          <w:b/>
          <w:sz w:val="72"/>
        </w:rPr>
      </w:pPr>
    </w:p>
    <w:p w:rsidR="00117497" w:rsidRPr="00117497" w:rsidRDefault="00117497" w:rsidP="00117497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00000"/>
          <w:spacing w:val="30"/>
          <w:kern w:val="36"/>
          <w:sz w:val="90"/>
          <w:szCs w:val="90"/>
          <w:lang w:eastAsia="ru-RU"/>
        </w:rPr>
      </w:pPr>
      <w:r w:rsidRPr="00117497">
        <w:rPr>
          <w:rFonts w:ascii="Georgia" w:eastAsia="Times New Roman" w:hAnsi="Georgia" w:cs="Arial"/>
          <w:b/>
          <w:bCs/>
          <w:color w:val="0000FF"/>
          <w:spacing w:val="30"/>
          <w:kern w:val="36"/>
          <w:sz w:val="90"/>
          <w:szCs w:val="90"/>
          <w:lang w:eastAsia="ru-RU"/>
        </w:rPr>
        <w:lastRenderedPageBreak/>
        <w:t xml:space="preserve">Список </w:t>
      </w:r>
      <w:proofErr w:type="gramStart"/>
      <w:r w:rsidRPr="00117497">
        <w:rPr>
          <w:rFonts w:ascii="Georgia" w:eastAsia="Times New Roman" w:hAnsi="Georgia" w:cs="Arial"/>
          <w:b/>
          <w:bCs/>
          <w:color w:val="0000FF"/>
          <w:spacing w:val="30"/>
          <w:kern w:val="36"/>
          <w:sz w:val="90"/>
          <w:szCs w:val="90"/>
          <w:lang w:eastAsia="ru-RU"/>
        </w:rPr>
        <w:t>экстремистских</w:t>
      </w:r>
      <w:proofErr w:type="gramEnd"/>
      <w:r w:rsidRPr="00117497">
        <w:rPr>
          <w:rFonts w:ascii="Georgia" w:eastAsia="Times New Roman" w:hAnsi="Georgia" w:cs="Arial"/>
          <w:b/>
          <w:bCs/>
          <w:color w:val="0000FF"/>
          <w:spacing w:val="30"/>
          <w:kern w:val="36"/>
          <w:sz w:val="90"/>
          <w:szCs w:val="90"/>
          <w:lang w:eastAsia="ru-RU"/>
        </w:rPr>
        <w:t xml:space="preserve"> материалов</w:t>
      </w:r>
    </w:p>
    <w:p w:rsidR="00117497" w:rsidRPr="00117497" w:rsidRDefault="00117497" w:rsidP="00117497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"/>
          <w:szCs w:val="2"/>
          <w:lang w:eastAsia="ru-RU"/>
        </w:rPr>
      </w:pPr>
      <w:r w:rsidRPr="00117497">
        <w:rPr>
          <w:rFonts w:ascii="Arial" w:eastAsia="Times New Roman" w:hAnsi="Arial" w:cs="Arial"/>
          <w:color w:val="212121"/>
          <w:sz w:val="2"/>
          <w:szCs w:val="2"/>
          <w:lang w:eastAsia="ru-RU"/>
        </w:rPr>
        <w:fldChar w:fldCharType="begin"/>
      </w:r>
      <w:r w:rsidRPr="00117497">
        <w:rPr>
          <w:rFonts w:ascii="Arial" w:eastAsia="Times New Roman" w:hAnsi="Arial" w:cs="Arial"/>
          <w:color w:val="212121"/>
          <w:sz w:val="2"/>
          <w:szCs w:val="2"/>
          <w:lang w:eastAsia="ru-RU"/>
        </w:rPr>
        <w:instrText xml:space="preserve"> HYPERLINK "https://www.sites.google.com/site/kejzesskaaskolnaabiblioteka/%D1%81%D0%BF%D0%B8%D1%81%D0%BE%D0%BA-%D1%8D%D0%BA%D1%81%D1%82%D1%80%D0%B5%D0%BC%D0%B8%D1%81%D1%82%D1%81%D0%BA%D0%B8%D1%85-%D0%BC%D0%B0%D1%82%D0%B5%D1%80%D0%B8%D0%B0%D0%BB%D0%BE%D0%B2" \l "h.1yndf6814tyr" </w:instrText>
      </w:r>
      <w:r w:rsidRPr="00117497">
        <w:rPr>
          <w:rFonts w:ascii="Arial" w:eastAsia="Times New Roman" w:hAnsi="Arial" w:cs="Arial"/>
          <w:color w:val="212121"/>
          <w:sz w:val="2"/>
          <w:szCs w:val="2"/>
          <w:lang w:eastAsia="ru-RU"/>
        </w:rPr>
        <w:fldChar w:fldCharType="separate"/>
      </w:r>
    </w:p>
    <w:p w:rsidR="00117497" w:rsidRPr="00117497" w:rsidRDefault="00117497" w:rsidP="00117497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  <w:r w:rsidRPr="00117497">
        <w:rPr>
          <w:rFonts w:ascii="Arial" w:eastAsia="Times New Roman" w:hAnsi="Arial" w:cs="Arial"/>
          <w:color w:val="212121"/>
          <w:sz w:val="2"/>
          <w:szCs w:val="2"/>
          <w:lang w:eastAsia="ru-RU"/>
        </w:rPr>
        <w:fldChar w:fldCharType="end"/>
      </w:r>
    </w:p>
    <w:p w:rsidR="00117497" w:rsidRPr="00117497" w:rsidRDefault="00117497" w:rsidP="00117497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  <w:hyperlink r:id="rId8" w:tgtFrame="_blank" w:history="1">
        <w:r w:rsidRPr="00117497">
          <w:rPr>
            <w:rFonts w:ascii="Georgia" w:eastAsia="Times New Roman" w:hAnsi="Georgia" w:cs="Arial"/>
            <w:b/>
            <w:bCs/>
            <w:color w:val="0000FF"/>
            <w:sz w:val="60"/>
            <w:szCs w:val="60"/>
            <w:lang w:eastAsia="ru-RU"/>
          </w:rPr>
          <w:t>Федеральный список экстремистских материалов</w:t>
        </w:r>
      </w:hyperlink>
      <w:r w:rsidRPr="00117497">
        <w:rPr>
          <w:rFonts w:ascii="Georgia" w:eastAsia="Times New Roman" w:hAnsi="Georgia" w:cs="Arial"/>
          <w:b/>
          <w:bCs/>
          <w:color w:val="FF0000"/>
          <w:sz w:val="60"/>
          <w:szCs w:val="60"/>
          <w:lang w:eastAsia="ru-RU"/>
        </w:rPr>
        <w:t xml:space="preserve"> </w:t>
      </w:r>
    </w:p>
    <w:p w:rsidR="00117497" w:rsidRPr="002E098C" w:rsidRDefault="00117497" w:rsidP="002E098C">
      <w:pPr>
        <w:jc w:val="center"/>
        <w:rPr>
          <w:b/>
          <w:sz w:val="72"/>
        </w:rPr>
      </w:pPr>
      <w:r w:rsidRPr="00117497">
        <w:rPr>
          <w:b/>
          <w:sz w:val="72"/>
        </w:rPr>
        <w:t>https://minjust.gov.ru/ru/extremist-materials/</w:t>
      </w:r>
    </w:p>
    <w:sectPr w:rsidR="00117497" w:rsidRPr="002E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4E"/>
    <w:multiLevelType w:val="hybridMultilevel"/>
    <w:tmpl w:val="04BC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34F"/>
    <w:multiLevelType w:val="multilevel"/>
    <w:tmpl w:val="AF7CD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00C9C"/>
    <w:multiLevelType w:val="multilevel"/>
    <w:tmpl w:val="DCE8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E"/>
    <w:rsid w:val="000D509A"/>
    <w:rsid w:val="00117497"/>
    <w:rsid w:val="002804AD"/>
    <w:rsid w:val="002E098C"/>
    <w:rsid w:val="00766369"/>
    <w:rsid w:val="008144BB"/>
    <w:rsid w:val="009C57A9"/>
    <w:rsid w:val="00A51D6E"/>
    <w:rsid w:val="00A85C57"/>
    <w:rsid w:val="00D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69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849,bqiaagaaeyqcaaagiaiaaapjeaaabbqxaaaaaaaaaaaaaaaaaaaaaaaaaaaaaaaaaaaaaaaaaaaaaaaaaaaaaaaaaaaaaaaaaaaaaaaaaaaaaaaaaaaaaaaaaaaaaaaaaaaaaaaaaaaaaaaaaaaaaaaaaaaaaaaaaaaaaaaaaaaaaaaaaaaaaaaaaaaaaaaaaaaaaaaaaaaaaaaaaaaaaaaaaaaaaaaaaaaaaaaa"/>
    <w:basedOn w:val="a"/>
    <w:rsid w:val="009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369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6849,bqiaagaaeyqcaaagiaiaaapjeaaabbqxaaaaaaaaaaaaaaaaaaaaaaaaaaaaaaaaaaaaaaaaaaaaaaaaaaaaaaaaaaaaaaaaaaaaaaaaaaaaaaaaaaaaaaaaaaaaaaaaaaaaaaaaaaaaaaaaaaaaaaaaaaaaaaaaaaaaaaaaaaaaaaaaaaaaaaaaaaaaaaaaaaaaaaaaaaaaaaaaaaaaaaaaaaaaaaaaaaaaaaaa"/>
    <w:basedOn w:val="a"/>
    <w:rsid w:val="009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C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8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96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65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7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99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5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minjust.ru%2Fru%2Fextremist-materials&amp;sa=D&amp;sntz=1&amp;usg=AOvVaw3Riz-7TT-ocoYWObZJ8WM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bib-school.ucoz.ru%2Fpravila-kotorye_nauchat_bystro_i_pravilno_sdat_uch.docx&amp;sa=D&amp;sntz=1&amp;usg=AOvVaw0aFnKoIq8TwNk0Q7EBAZ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ib-school.ucoz.ru%2Fpamjatka_dlja_roditelej.doc&amp;sa=D&amp;sntz=1&amp;usg=AOvVaw1mlYe6B_OSgI7_zjwe-uW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2022-12-05T13:53:00Z</dcterms:created>
  <dcterms:modified xsi:type="dcterms:W3CDTF">2022-12-05T13:53:00Z</dcterms:modified>
</cp:coreProperties>
</file>