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53D" w:rsidRPr="00E3053D" w:rsidRDefault="00E3053D" w:rsidP="00E3053D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E3053D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E3053D" w:rsidRPr="00E3053D" w:rsidRDefault="00E3053D" w:rsidP="00E3053D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E3053D">
        <w:rPr>
          <w:rFonts w:ascii="Arial" w:hAnsi="Arial"/>
          <w:b/>
          <w:sz w:val="24"/>
          <w:szCs w:val="24"/>
        </w:rPr>
        <w:t>учебного предмета «Окружающий мир»</w:t>
      </w:r>
    </w:p>
    <w:p w:rsidR="00E3053D" w:rsidRPr="00E3053D" w:rsidRDefault="00E3053D" w:rsidP="00E3053D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Четверты</w:t>
      </w:r>
      <w:r w:rsidRPr="00E3053D">
        <w:rPr>
          <w:rFonts w:ascii="Arial" w:hAnsi="Arial"/>
          <w:b/>
          <w:sz w:val="24"/>
          <w:szCs w:val="24"/>
        </w:rPr>
        <w:t>й год обучения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E3053D">
        <w:rPr>
          <w:rFonts w:ascii="Arial" w:eastAsia="Times New Roman" w:hAnsi="Arial"/>
          <w:sz w:val="24"/>
          <w:szCs w:val="24"/>
        </w:rPr>
        <w:t>Какие умения нужно сформировать: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 </w:t>
      </w:r>
      <w:r w:rsidRPr="00E3053D">
        <w:rPr>
          <w:rFonts w:ascii="Arial" w:eastAsia="Times New Roman" w:hAnsi="Arial"/>
          <w:sz w:val="24"/>
          <w:szCs w:val="24"/>
        </w:rPr>
        <w:t>рассказывать о государственных праздниках России, изученных наиболее важных событиях основных периодов истории России, наиболее известных российских исторических деятелях разных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E3053D">
        <w:rPr>
          <w:rFonts w:ascii="Arial" w:eastAsia="Times New Roman" w:hAnsi="Arial"/>
          <w:sz w:val="24"/>
          <w:szCs w:val="24"/>
        </w:rPr>
        <w:t xml:space="preserve">периодов истории и знаменитых современниках, достопримечательностях столицы России и родного края; наиболее значимых объектах Всемирного культурного и природного наследия в России и за рубежом; полномочиях Президента </w:t>
      </w:r>
      <w:r>
        <w:rPr>
          <w:rFonts w:ascii="Arial" w:eastAsia="Times New Roman" w:hAnsi="Arial"/>
          <w:sz w:val="24"/>
          <w:szCs w:val="24"/>
        </w:rPr>
        <w:t>РФ</w:t>
      </w:r>
      <w:r w:rsidRPr="00E3053D">
        <w:rPr>
          <w:rFonts w:ascii="Arial" w:eastAsia="Times New Roman" w:hAnsi="Arial"/>
          <w:sz w:val="24"/>
          <w:szCs w:val="24"/>
        </w:rPr>
        <w:t>;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з</w:t>
      </w:r>
      <w:r w:rsidRPr="00E3053D">
        <w:rPr>
          <w:rFonts w:ascii="Arial" w:eastAsia="Times New Roman" w:hAnsi="Arial"/>
          <w:sz w:val="24"/>
          <w:szCs w:val="24"/>
        </w:rPr>
        <w:t xml:space="preserve">нать основные права и обязанности гражданина </w:t>
      </w:r>
      <w:r>
        <w:rPr>
          <w:rFonts w:ascii="Arial" w:eastAsia="Times New Roman" w:hAnsi="Arial"/>
          <w:sz w:val="24"/>
          <w:szCs w:val="24"/>
        </w:rPr>
        <w:t>РФ</w:t>
      </w:r>
      <w:r w:rsidRPr="00E3053D">
        <w:rPr>
          <w:rFonts w:ascii="Arial" w:eastAsia="Times New Roman" w:hAnsi="Arial"/>
          <w:sz w:val="24"/>
          <w:szCs w:val="24"/>
        </w:rPr>
        <w:t>;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053D">
        <w:rPr>
          <w:rFonts w:ascii="Arial" w:eastAsia="Times New Roman" w:hAnsi="Arial"/>
          <w:sz w:val="24"/>
          <w:szCs w:val="24"/>
        </w:rPr>
        <w:t xml:space="preserve">показывать на физической карте изученные крупные географические объекты России (горы, равнины, реки, озера, моря, омывающие территорию России); на политической карте – субъекты </w:t>
      </w:r>
      <w:r>
        <w:rPr>
          <w:rFonts w:ascii="Arial" w:eastAsia="Times New Roman" w:hAnsi="Arial"/>
          <w:sz w:val="24"/>
          <w:szCs w:val="24"/>
        </w:rPr>
        <w:t>РФ</w:t>
      </w:r>
      <w:r w:rsidRPr="00E3053D">
        <w:rPr>
          <w:rFonts w:ascii="Arial" w:eastAsia="Times New Roman" w:hAnsi="Arial"/>
          <w:sz w:val="24"/>
          <w:szCs w:val="24"/>
        </w:rPr>
        <w:t xml:space="preserve"> и города России; на исторической карте – места изученных исторических событий;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053D">
        <w:rPr>
          <w:rFonts w:ascii="Arial" w:eastAsia="Times New Roman" w:hAnsi="Arial"/>
          <w:sz w:val="24"/>
          <w:szCs w:val="24"/>
        </w:rPr>
        <w:t>находить место изученных событий на «ленте времени», соотносить изученные исторические события и исторических деятелей с веками и периодами истории России;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053D">
        <w:rPr>
          <w:rFonts w:ascii="Arial" w:eastAsia="Times New Roman" w:hAnsi="Arial"/>
          <w:sz w:val="24"/>
          <w:szCs w:val="24"/>
        </w:rPr>
        <w:t>распознавать изученные объекты и явления живой и неживой природы (в том числе формы земной поверхности, равнины и горы России, крупнейшие реки и озера России; моря, омывающие ее берега, океаны; природные зоны России; материки; Солнце и планеты Солнечной системы) по их описанию, рисункам и фотографиям, различать их в окружающем мире;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053D">
        <w:rPr>
          <w:rFonts w:ascii="Arial" w:eastAsia="Times New Roman" w:hAnsi="Arial"/>
          <w:sz w:val="24"/>
          <w:szCs w:val="24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053D">
        <w:rPr>
          <w:rFonts w:ascii="Arial" w:eastAsia="Times New Roman" w:hAnsi="Arial"/>
          <w:sz w:val="24"/>
          <w:szCs w:val="24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053D">
        <w:rPr>
          <w:rFonts w:ascii="Arial" w:eastAsia="Times New Roman" w:hAnsi="Arial"/>
          <w:sz w:val="24"/>
          <w:szCs w:val="24"/>
        </w:rPr>
        <w:t>сравнивать объекты живой и неживой природы на основе их внешних признаков или известных характерных свойств;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053D">
        <w:rPr>
          <w:rFonts w:ascii="Arial" w:eastAsia="Times New Roman" w:hAnsi="Arial"/>
          <w:sz w:val="24"/>
          <w:szCs w:val="24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времен года, сезонных изменений в природе своей местности, причины смены природных зон);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053D">
        <w:rPr>
          <w:rFonts w:ascii="Arial" w:eastAsia="Times New Roman" w:hAnsi="Arial"/>
          <w:sz w:val="24"/>
          <w:szCs w:val="24"/>
        </w:rPr>
        <w:t xml:space="preserve">проводить несложные наблюдения в окружающей среде (в том числе выявлять экологические связи в природных зонах) и ставить опыты по исследованию природных </w:t>
      </w:r>
      <w:r w:rsidRPr="00E3053D">
        <w:rPr>
          <w:rFonts w:ascii="Arial" w:eastAsia="Times New Roman" w:hAnsi="Arial"/>
          <w:sz w:val="24"/>
          <w:szCs w:val="24"/>
        </w:rPr>
        <w:lastRenderedPageBreak/>
        <w:t>объектов и явлений, используя простейшее</w:t>
      </w:r>
      <w:bookmarkStart w:id="0" w:name="page7"/>
      <w:bookmarkEnd w:id="0"/>
      <w:r w:rsidRPr="00E3053D">
        <w:rPr>
          <w:rFonts w:ascii="Arial" w:eastAsia="Times New Roman" w:hAnsi="Arial"/>
          <w:sz w:val="24"/>
          <w:szCs w:val="24"/>
        </w:rPr>
        <w:t xml:space="preserve"> лабораторное оборудование и измерительные приборы и следуя инструкциям и правилам безопасного труда;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053D">
        <w:rPr>
          <w:rFonts w:ascii="Arial" w:eastAsia="Times New Roman" w:hAnsi="Arial"/>
          <w:sz w:val="24"/>
          <w:szCs w:val="24"/>
        </w:rPr>
        <w:t>использовать различные источники для поиска и извлечения информации, ответов на вопросы;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053D">
        <w:rPr>
          <w:rFonts w:ascii="Arial" w:eastAsia="Times New Roman" w:hAnsi="Arial"/>
          <w:sz w:val="24"/>
          <w:szCs w:val="24"/>
        </w:rPr>
        <w:t>создавать по заданному плану собственные развернутые высказывания о природе и обществе;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053D">
        <w:rPr>
          <w:rFonts w:ascii="Arial" w:eastAsia="Times New Roman" w:hAnsi="Arial"/>
          <w:sz w:val="24"/>
          <w:szCs w:val="24"/>
        </w:rPr>
        <w:t>различать полезные и вредные привычки, приводить их примеры, осознавать возможные последствия вредных привычек;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053D">
        <w:rPr>
          <w:rFonts w:ascii="Arial" w:eastAsia="Times New Roman" w:hAnsi="Arial"/>
          <w:sz w:val="24"/>
          <w:szCs w:val="24"/>
        </w:rPr>
        <w:t>осуществлять безопасный поиск образовательных ресурсов и достоверной информации в сети Интернет (поиск и опознавание государственных образовательных ресурсов и детских развлекательных порталов);</w:t>
      </w:r>
    </w:p>
    <w:p w:rsidR="00E3053D" w:rsidRDefault="00E3053D" w:rsidP="00E3053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053D">
        <w:rPr>
          <w:rFonts w:ascii="Arial" w:eastAsia="Times New Roman" w:hAnsi="Arial"/>
          <w:sz w:val="24"/>
          <w:szCs w:val="24"/>
        </w:rPr>
        <w:t>соблюдать правила безопасного поведения при планировании маршрутов и использовании объектов транспортной инфраструктуры населенного пункта, в театрах, кинотеатрах, торговых центрах, парках и зонах отдыха;</w:t>
      </w:r>
    </w:p>
    <w:p w:rsidR="005D4C0B" w:rsidRPr="00E3053D" w:rsidRDefault="00E3053D" w:rsidP="00E3053D">
      <w:pPr>
        <w:spacing w:line="360" w:lineRule="auto"/>
        <w:ind w:left="-284" w:firstLine="284"/>
        <w:rPr>
          <w:rFonts w:ascii="Aria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E3053D">
        <w:rPr>
          <w:rFonts w:ascii="Arial" w:eastAsia="Times New Roman" w:hAnsi="Arial"/>
          <w:sz w:val="24"/>
          <w:szCs w:val="24"/>
        </w:rPr>
        <w:t>соблюдать правила безопасного поведения велосипедиста (дорожные знаки, дорожная разметка, сигналы и средства защиты велосипедиста).</w:t>
      </w:r>
    </w:p>
    <w:sectPr w:rsidR="005D4C0B" w:rsidRPr="00E3053D">
      <w:pgSz w:w="11900" w:h="16838"/>
      <w:pgMar w:top="1138" w:right="846" w:bottom="1440" w:left="1440" w:header="0" w:footer="0" w:gutter="0"/>
      <w:cols w:space="0" w:equalWidth="0">
        <w:col w:w="96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hybridMultilevel"/>
    <w:tmpl w:val="12200854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A"/>
    <w:multiLevelType w:val="hybridMultilevel"/>
    <w:tmpl w:val="4DB127F8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E3053D"/>
    <w:rsid w:val="005D4C0B"/>
    <w:rsid w:val="00AC77DD"/>
    <w:rsid w:val="00AF4D49"/>
    <w:rsid w:val="00C948CA"/>
    <w:rsid w:val="00E3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3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2019-05-15T09:02:00Z</dcterms:created>
  <dcterms:modified xsi:type="dcterms:W3CDTF">2019-05-15T09:05:00Z</dcterms:modified>
</cp:coreProperties>
</file>