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B3" w:rsidRPr="00E054B3" w:rsidRDefault="00E054B3" w:rsidP="00E054B3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054B3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054B3" w:rsidRPr="00E054B3" w:rsidRDefault="00E054B3" w:rsidP="00E054B3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054B3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E054B3" w:rsidRPr="00E054B3" w:rsidRDefault="00E054B3" w:rsidP="00E054B3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054B3">
        <w:rPr>
          <w:rFonts w:ascii="Arial" w:hAnsi="Arial"/>
          <w:b/>
          <w:sz w:val="24"/>
          <w:szCs w:val="24"/>
        </w:rPr>
        <w:t>Третий год обучения</w:t>
      </w:r>
    </w:p>
    <w:p w:rsidR="00E054B3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E054B3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E054B3">
        <w:rPr>
          <w:rFonts w:ascii="Arial" w:eastAsia="Times New Roman" w:hAnsi="Arial"/>
          <w:sz w:val="24"/>
          <w:szCs w:val="24"/>
        </w:rPr>
        <w:t xml:space="preserve"> </w:t>
      </w:r>
      <w:r w:rsidR="00882735" w:rsidRPr="00E054B3">
        <w:rPr>
          <w:rFonts w:ascii="Arial" w:eastAsia="Times New Roman" w:hAnsi="Arial"/>
          <w:sz w:val="24"/>
          <w:szCs w:val="24"/>
        </w:rPr>
        <w:t>строить устное диалогическое и монологическое высказывание (3–5 предложений на определенную тему, по наблюдениям);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наблюдать за типами речи (без называния термина): повествование, описание, рассуждение (простые случаи, без смешения);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определять тему текста, определять основную мысль текста;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определять ключевые слова в тексте; определять связь предложений в тексте (с помощью личных местоимений, синонимов, союзов и, а, но);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="00882735" w:rsidRPr="00E054B3">
        <w:rPr>
          <w:rFonts w:ascii="Arial" w:eastAsia="Times New Roman" w:hAnsi="Arial"/>
          <w:sz w:val="24"/>
          <w:szCs w:val="24"/>
        </w:rPr>
        <w:t>ыявлять части текста, озаглавливать части текста;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составлять план повествовательного текста, создавать по нему текст и корректировать текст;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производить </w:t>
      </w:r>
      <w:proofErr w:type="spellStart"/>
      <w:proofErr w:type="gramStart"/>
      <w:r w:rsidR="00882735" w:rsidRPr="00E054B3">
        <w:rPr>
          <w:rFonts w:ascii="Arial" w:eastAsia="Times New Roman" w:hAnsi="Arial"/>
          <w:sz w:val="24"/>
          <w:szCs w:val="24"/>
        </w:rPr>
        <w:t>звуко-буквенный</w:t>
      </w:r>
      <w:proofErr w:type="spellEnd"/>
      <w:proofErr w:type="gramEnd"/>
      <w:r w:rsidR="00882735" w:rsidRPr="00E054B3">
        <w:rPr>
          <w:rFonts w:ascii="Arial" w:eastAsia="Times New Roman" w:hAnsi="Arial"/>
          <w:sz w:val="24"/>
          <w:szCs w:val="24"/>
        </w:rPr>
        <w:t xml:space="preserve"> анализ слова (в словах с орфограммами; без транскрибирования);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определять функцию разделительных мягкого (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ь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>) и твердого знаков (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ъ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>) в словах;</w:t>
      </w:r>
    </w:p>
    <w:p w:rsidR="00E054B3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устанавливать соотношение звукового и буквенного состава, в том числе с учетом двойной роли букв е, ё, 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ю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 xml:space="preserve">, я в словах с разделительными 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ь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ъ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 xml:space="preserve">, в словах с непроизносимыми согласными; </w:t>
      </w:r>
      <w:bookmarkStart w:id="0" w:name="page10"/>
      <w:bookmarkEnd w:id="0"/>
      <w:proofErr w:type="gramEnd"/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882735" w:rsidRPr="00E054B3">
        <w:rPr>
          <w:rFonts w:ascii="Arial" w:eastAsia="Times New Roman" w:hAnsi="Arial"/>
          <w:sz w:val="24"/>
          <w:szCs w:val="24"/>
        </w:rPr>
        <w:t>правильно ставить ударение в словах в соответствии с нормами современного русского литературного языка;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="00882735" w:rsidRPr="00E054B3">
        <w:rPr>
          <w:rFonts w:ascii="Arial" w:eastAsia="Times New Roman" w:hAnsi="Arial"/>
          <w:sz w:val="24"/>
          <w:szCs w:val="24"/>
        </w:rPr>
        <w:t>аходить орфограммы в слове и между словами;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применять изученные правила правописания (в том числе написание непроверяемых гласных и согласных в корне слова; написание парных звонких и глухих согласных в корне слова (в середине слова); написание непроизносимых согласных в корне слова; употребление разделительного мягкого знака (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ь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>) и разделительного твердого (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ъ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>) знаков; написание мягкого знака (</w:t>
      </w:r>
      <w:proofErr w:type="spellStart"/>
      <w:r w:rsidR="00882735" w:rsidRPr="00E054B3">
        <w:rPr>
          <w:rFonts w:ascii="Arial" w:eastAsia="Times New Roman" w:hAnsi="Arial"/>
          <w:sz w:val="24"/>
          <w:szCs w:val="24"/>
        </w:rPr>
        <w:t>ь</w:t>
      </w:r>
      <w:proofErr w:type="spellEnd"/>
      <w:r w:rsidR="00882735" w:rsidRPr="00E054B3">
        <w:rPr>
          <w:rFonts w:ascii="Arial" w:eastAsia="Times New Roman" w:hAnsi="Arial"/>
          <w:sz w:val="24"/>
          <w:szCs w:val="24"/>
        </w:rPr>
        <w:t>) после шипящих на конце имен существительных женского рода;</w:t>
      </w:r>
      <w:proofErr w:type="gramEnd"/>
      <w:r w:rsidR="00882735" w:rsidRPr="00E054B3">
        <w:rPr>
          <w:rFonts w:ascii="Arial" w:eastAsia="Times New Roman" w:hAnsi="Arial"/>
          <w:sz w:val="24"/>
          <w:szCs w:val="24"/>
        </w:rPr>
        <w:t xml:space="preserve"> написание безударных родовых </w:t>
      </w:r>
      <w:r w:rsidR="00882735" w:rsidRPr="00E054B3">
        <w:rPr>
          <w:rFonts w:ascii="Arial" w:eastAsia="Times New Roman" w:hAnsi="Arial"/>
          <w:sz w:val="24"/>
          <w:szCs w:val="24"/>
        </w:rPr>
        <w:lastRenderedPageBreak/>
        <w:t xml:space="preserve">окончаний имён прилагательных; раздельное написание частицы </w:t>
      </w:r>
      <w:r w:rsidR="00882735" w:rsidRPr="00E054B3">
        <w:rPr>
          <w:rFonts w:ascii="Arial" w:eastAsia="Times New Roman" w:hAnsi="Arial"/>
          <w:i/>
          <w:sz w:val="24"/>
          <w:szCs w:val="24"/>
        </w:rPr>
        <w:t>не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 с глаголами; раздельное написание предлогов со словами);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находить и исправлять орфографические и пунктуационные ошибки на изученные правила, а также описки;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подбирать синонимы и антонимы (простые случаи, без называния терминов) к словам разных частей речи;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выявлять в речи многозначные слова, понимать их значения; устаревшие слова, понимать их значения (простые случаи); распознавать слова, употреблённые в прямом и переносном значении (простые случаи);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определять значение слова в тексте,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выделять окончания в слове, различать однокоренные слова и формы одного и того же слова; различать однокоренные слова и слова с омонимичными корнями (без называния термина), однокоренные слова и синонимы (без называния термина);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находить в словах с однозначно выделяемыми морфемами корень, приставку, суффикс, окончание;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находить в словах нулевое окончание;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распознавать имена существительные, определять грамматические признаки имен существительных (одушевленные/неодушевленные, род, число, падеж), склонять в единственном числе имена существительные с ударными окончаниями;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распознавать имена прилагательные, определять грамматические признаки имен прилагательных (род, число, падеж), изменять имена прилагательные (кроме имен </w:t>
      </w:r>
      <w:r w:rsidR="00882735" w:rsidRPr="00E054B3">
        <w:rPr>
          <w:rFonts w:ascii="Arial" w:eastAsia="Times New Roman" w:hAnsi="Arial"/>
          <w:color w:val="231F20"/>
          <w:sz w:val="24"/>
          <w:szCs w:val="24"/>
        </w:rPr>
        <w:t>прилагательных на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-</w:t>
      </w:r>
      <w:proofErr w:type="spellStart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и</w:t>
      </w:r>
      <w:proofErr w:type="gramEnd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й</w:t>
      </w:r>
      <w:proofErr w:type="spellEnd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,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 </w:t>
      </w:r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-</w:t>
      </w:r>
      <w:proofErr w:type="spellStart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ья</w:t>
      </w:r>
      <w:proofErr w:type="spellEnd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,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 </w:t>
      </w:r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-</w:t>
      </w:r>
      <w:proofErr w:type="spellStart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ов</w:t>
      </w:r>
      <w:proofErr w:type="spellEnd"/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,</w:t>
      </w:r>
      <w:r w:rsidR="00882735" w:rsidRPr="00E054B3">
        <w:rPr>
          <w:rFonts w:ascii="Arial" w:eastAsia="Times New Roman" w:hAnsi="Arial"/>
          <w:sz w:val="24"/>
          <w:szCs w:val="24"/>
        </w:rPr>
        <w:t xml:space="preserve"> </w:t>
      </w:r>
      <w:r w:rsidR="00882735" w:rsidRPr="00E054B3">
        <w:rPr>
          <w:rFonts w:ascii="Arial" w:eastAsia="Times New Roman" w:hAnsi="Arial"/>
          <w:i/>
          <w:color w:val="231F20"/>
          <w:sz w:val="24"/>
          <w:szCs w:val="24"/>
        </w:rPr>
        <w:t>-ин</w:t>
      </w:r>
      <w:r w:rsidR="00882735" w:rsidRPr="00E054B3">
        <w:rPr>
          <w:rFonts w:ascii="Arial" w:eastAsia="Times New Roman" w:hAnsi="Arial"/>
          <w:sz w:val="24"/>
          <w:szCs w:val="24"/>
        </w:rPr>
        <w:t>) по падежам, числам, родам (в единственном числе) в соответствии с падежом, числом и родом имен существительных;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распознавать личные местоимения (в начальной форме), использовать личные местоимения для устранения неоправданных повторов в тексте;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распознавать глаголы, различать глаголы, отвечающие на вопросы «что делать?» и «что сделать?», определять грамматические признаки (форму времени, род (в прошедшем времени), число); изменять глагол по временам (простые случаи), в прошедшем времени – по родам;</w:t>
      </w:r>
      <w:proofErr w:type="gramEnd"/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различать предлоги и приставки;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="00882735" w:rsidRPr="00E054B3">
        <w:rPr>
          <w:rFonts w:ascii="Arial" w:eastAsia="Times New Roman" w:hAnsi="Arial"/>
          <w:sz w:val="24"/>
          <w:szCs w:val="24"/>
        </w:rPr>
        <w:t>пределять вид предложений по цели высказывания и по интонации;</w:t>
      </w:r>
      <w:bookmarkStart w:id="1" w:name="page11"/>
      <w:bookmarkEnd w:id="1"/>
      <w:r w:rsidR="00882735" w:rsidRPr="00E054B3">
        <w:rPr>
          <w:rFonts w:ascii="Arial" w:eastAsia="Times New Roman" w:hAnsi="Arial"/>
          <w:sz w:val="24"/>
          <w:szCs w:val="24"/>
        </w:rPr>
        <w:t xml:space="preserve"> находить главные и второстепенные (без деления на виды) члены предложения;</w:t>
      </w:r>
    </w:p>
    <w:p w:rsidR="00882735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распознавать распространенные и нераспространенные предложения;</w:t>
      </w:r>
    </w:p>
    <w:p w:rsidR="005D4C0B" w:rsidRPr="00E054B3" w:rsidRDefault="00E054B3" w:rsidP="00E054B3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="00882735" w:rsidRPr="00E054B3">
        <w:rPr>
          <w:rFonts w:ascii="Arial" w:eastAsia="Times New Roman" w:hAnsi="Arial"/>
          <w:sz w:val="24"/>
          <w:szCs w:val="24"/>
        </w:rPr>
        <w:t>правильно списывать слова, предложения, текст объемом не более 65 слов; писать подробное изложение по заданному или коллективно составленному плану (40-50 слов); писать под диктовку текст объемом не более 60 слов с учетом изученных правил правописания</w:t>
      </w:r>
      <w:r>
        <w:rPr>
          <w:rFonts w:ascii="Arial" w:eastAsia="Times New Roman" w:hAnsi="Arial"/>
          <w:sz w:val="24"/>
          <w:szCs w:val="24"/>
        </w:rPr>
        <w:t>.</w:t>
      </w:r>
    </w:p>
    <w:sectPr w:rsidR="005D4C0B" w:rsidRPr="00E054B3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hybridMultilevel"/>
    <w:tmpl w:val="628C895C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4"/>
    <w:multiLevelType w:val="hybridMultilevel"/>
    <w:tmpl w:val="333AB10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5"/>
    <w:multiLevelType w:val="hybridMultilevel"/>
    <w:tmpl w:val="721DA31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735"/>
    <w:rsid w:val="005D4C0B"/>
    <w:rsid w:val="0087410B"/>
    <w:rsid w:val="00882735"/>
    <w:rsid w:val="00AC77DD"/>
    <w:rsid w:val="00AF4D49"/>
    <w:rsid w:val="00E0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3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2019-05-15T11:35:00Z</dcterms:created>
  <dcterms:modified xsi:type="dcterms:W3CDTF">2019-05-15T12:19:00Z</dcterms:modified>
</cp:coreProperties>
</file>