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47C63" w14:textId="627CDCE3" w:rsidR="00C84707" w:rsidRPr="008D3B1F" w:rsidRDefault="00C84707" w:rsidP="00C84707">
      <w:pPr>
        <w:ind w:left="360"/>
        <w:jc w:val="center"/>
        <w:rPr>
          <w:b/>
          <w:sz w:val="36"/>
          <w:szCs w:val="36"/>
        </w:rPr>
      </w:pPr>
      <w:r w:rsidRPr="008D3B1F">
        <w:rPr>
          <w:b/>
          <w:sz w:val="36"/>
          <w:szCs w:val="36"/>
        </w:rPr>
        <w:t>Безопасность жизнедеятельности</w:t>
      </w:r>
      <w:r>
        <w:rPr>
          <w:b/>
          <w:sz w:val="36"/>
          <w:szCs w:val="36"/>
        </w:rPr>
        <w:t xml:space="preserve"> (174 страницы)</w:t>
      </w:r>
    </w:p>
    <w:p w14:paraId="0294A1F5" w14:textId="77777777" w:rsidR="00C84707" w:rsidRPr="008D3B1F" w:rsidRDefault="00C84707" w:rsidP="00C84707">
      <w:pPr>
        <w:ind w:left="360"/>
        <w:rPr>
          <w:sz w:val="28"/>
          <w:szCs w:val="28"/>
        </w:rPr>
      </w:pPr>
    </w:p>
    <w:p w14:paraId="1B15EC21" w14:textId="77777777" w:rsidR="00C84707" w:rsidRPr="008D3B1F" w:rsidRDefault="00C84707" w:rsidP="00C84707">
      <w:pPr>
        <w:ind w:left="360" w:hanging="360"/>
        <w:rPr>
          <w:sz w:val="28"/>
          <w:szCs w:val="28"/>
        </w:rPr>
      </w:pPr>
      <w:r w:rsidRPr="008D3B1F">
        <w:rPr>
          <w:sz w:val="28"/>
          <w:szCs w:val="28"/>
        </w:rPr>
        <w:t>1.Теоретические основы курса</w:t>
      </w:r>
      <w:r>
        <w:rPr>
          <w:sz w:val="28"/>
          <w:szCs w:val="28"/>
        </w:rPr>
        <w:t xml:space="preserve"> </w:t>
      </w:r>
      <w:r w:rsidRPr="008D3B1F">
        <w:rPr>
          <w:sz w:val="28"/>
          <w:szCs w:val="28"/>
        </w:rPr>
        <w:t>"Безопасность жизнедеятельности"</w:t>
      </w:r>
    </w:p>
    <w:p w14:paraId="33106357" w14:textId="77777777" w:rsidR="00C84707" w:rsidRPr="008D3B1F" w:rsidRDefault="00C84707" w:rsidP="00C84707">
      <w:pPr>
        <w:ind w:left="360"/>
        <w:jc w:val="center"/>
        <w:rPr>
          <w:sz w:val="28"/>
          <w:szCs w:val="28"/>
        </w:rPr>
      </w:pPr>
    </w:p>
    <w:p w14:paraId="16BFD7AD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1.1. Введение в дисциплину "Безопасность жизнедеятельности"</w:t>
      </w:r>
    </w:p>
    <w:p w14:paraId="58C1BDDF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1.2. Основные определения </w:t>
      </w:r>
    </w:p>
    <w:p w14:paraId="1B9DEC6E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1.3. Системный анализ безопасности </w:t>
      </w:r>
    </w:p>
    <w:p w14:paraId="1483F854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1.4. Психофизиологические особенности человека</w:t>
      </w:r>
    </w:p>
    <w:p w14:paraId="25DA631E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1.4.1. Основные понятия</w:t>
      </w:r>
    </w:p>
    <w:p w14:paraId="46193D01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1.4.2. Характеристика анализаторов человека </w:t>
      </w:r>
    </w:p>
    <w:p w14:paraId="514637AA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1.4.3. Формы трудовой деятельности и энергетические затраты человека</w:t>
      </w:r>
    </w:p>
    <w:p w14:paraId="0DD2489B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1.4.4. Влияние физической нагрузки на физиологию человека </w:t>
      </w:r>
    </w:p>
    <w:p w14:paraId="57381F99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1.4.5. Психические особенности человека</w:t>
      </w:r>
    </w:p>
    <w:p w14:paraId="1F2120C1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1.5. Эргономические основы безопасности жизнедеятельности </w:t>
      </w:r>
    </w:p>
    <w:p w14:paraId="54F23C5E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1.6. Правовые основы безопасности жизнедеятельности</w:t>
      </w:r>
    </w:p>
    <w:p w14:paraId="6C02BB16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1.7. Принципы обеспечения безопасности жизнедеятельности</w:t>
      </w:r>
    </w:p>
    <w:p w14:paraId="3FD02C22" w14:textId="77777777" w:rsidR="00C84707" w:rsidRPr="008D3B1F" w:rsidRDefault="00C84707" w:rsidP="00C84707">
      <w:pPr>
        <w:ind w:left="360"/>
        <w:rPr>
          <w:sz w:val="28"/>
          <w:szCs w:val="28"/>
        </w:rPr>
      </w:pPr>
    </w:p>
    <w:p w14:paraId="3039F8FB" w14:textId="77777777" w:rsidR="00C84707" w:rsidRPr="008D3B1F" w:rsidRDefault="00C84707" w:rsidP="00C84707">
      <w:pPr>
        <w:ind w:left="360" w:hanging="360"/>
        <w:rPr>
          <w:sz w:val="28"/>
          <w:szCs w:val="28"/>
        </w:rPr>
      </w:pPr>
      <w:r w:rsidRPr="008D3B1F">
        <w:rPr>
          <w:sz w:val="28"/>
          <w:szCs w:val="28"/>
        </w:rPr>
        <w:t>2. Охрана труда: Современные нормативно-организационные требования</w:t>
      </w:r>
    </w:p>
    <w:p w14:paraId="3B118CDA" w14:textId="77777777" w:rsidR="00C84707" w:rsidRPr="008D3B1F" w:rsidRDefault="00C84707" w:rsidP="00C84707">
      <w:pPr>
        <w:ind w:left="360"/>
        <w:jc w:val="center"/>
        <w:rPr>
          <w:sz w:val="28"/>
          <w:szCs w:val="28"/>
        </w:rPr>
      </w:pPr>
    </w:p>
    <w:p w14:paraId="2B554E9B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2.1. Основные определения</w:t>
      </w:r>
    </w:p>
    <w:p w14:paraId="02B547C2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2.2. Законодательные основы охраны труда </w:t>
      </w:r>
    </w:p>
    <w:p w14:paraId="7F8EA0D5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2.3. Ответственность за нарушение законодательства по охране труда</w:t>
      </w:r>
    </w:p>
    <w:p w14:paraId="1DBD16E6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2.4. Организация охраны труда на предприятии</w:t>
      </w:r>
    </w:p>
    <w:p w14:paraId="7A244859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2.5. Обучение безопасности труда и виды инструктажа </w:t>
      </w:r>
    </w:p>
    <w:p w14:paraId="5CF87385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2.6. Государственный надзор и общественный контроль за охраной труда </w:t>
      </w:r>
    </w:p>
    <w:p w14:paraId="42749274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2.7. Особенности охраны труда женщин и молодёжи </w:t>
      </w:r>
    </w:p>
    <w:p w14:paraId="0D233D84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2.8. Планирование и финансирование мероприятий по охране труда</w:t>
      </w:r>
    </w:p>
    <w:p w14:paraId="1BFBAE79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2.9. Эффект от мероприятий по охране труда </w:t>
      </w:r>
    </w:p>
    <w:p w14:paraId="2161104E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2.10. Производственный травматизм и профессиональные заболевания</w:t>
      </w:r>
    </w:p>
    <w:p w14:paraId="23BB4A98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2.10.1. Основные понятия и определения</w:t>
      </w:r>
    </w:p>
    <w:p w14:paraId="63295CEB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2.10.2. Несчастные случаи</w:t>
      </w:r>
    </w:p>
    <w:p w14:paraId="44DE89F3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2.10.3. Порядок расследования профессиональных заболеваний </w:t>
      </w:r>
    </w:p>
    <w:p w14:paraId="285EFC4E" w14:textId="77777777" w:rsidR="00C84707" w:rsidRPr="008D3B1F" w:rsidRDefault="00C84707" w:rsidP="00C84707">
      <w:pPr>
        <w:rPr>
          <w:sz w:val="28"/>
          <w:szCs w:val="28"/>
        </w:rPr>
      </w:pPr>
      <w:r w:rsidRPr="008D3B1F">
        <w:rPr>
          <w:sz w:val="28"/>
          <w:szCs w:val="28"/>
        </w:rPr>
        <w:t xml:space="preserve">       2.11. Порядок возмещения вреда, причинённого работнику</w:t>
      </w:r>
    </w:p>
    <w:p w14:paraId="5F020BAF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</w:t>
      </w:r>
    </w:p>
    <w:p w14:paraId="6C87201F" w14:textId="77777777" w:rsidR="00C84707" w:rsidRPr="008D3B1F" w:rsidRDefault="00C84707" w:rsidP="00C84707">
      <w:pPr>
        <w:ind w:left="360" w:hanging="360"/>
        <w:rPr>
          <w:sz w:val="28"/>
          <w:szCs w:val="28"/>
        </w:rPr>
      </w:pPr>
      <w:r w:rsidRPr="008D3B1F">
        <w:rPr>
          <w:sz w:val="28"/>
          <w:szCs w:val="28"/>
        </w:rPr>
        <w:t>3. Опасные и вредные факторы производственной среды</w:t>
      </w:r>
    </w:p>
    <w:p w14:paraId="16E84684" w14:textId="77777777" w:rsidR="00C84707" w:rsidRPr="008D3B1F" w:rsidRDefault="00C84707" w:rsidP="00C84707">
      <w:pPr>
        <w:ind w:left="360"/>
        <w:rPr>
          <w:sz w:val="28"/>
          <w:szCs w:val="28"/>
        </w:rPr>
      </w:pPr>
    </w:p>
    <w:p w14:paraId="67E5F62A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3.1. Классификация опасных и вредных излучений</w:t>
      </w:r>
    </w:p>
    <w:p w14:paraId="7C219CA5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3.2. Электромагнитные излучения</w:t>
      </w:r>
    </w:p>
    <w:p w14:paraId="30835BA8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3.2.1. Излучение радиоволнового диапазона</w:t>
      </w:r>
    </w:p>
    <w:p w14:paraId="3A5FFD4B" w14:textId="77777777" w:rsidR="00C84707" w:rsidRPr="008D3B1F" w:rsidRDefault="00C84707" w:rsidP="00C84707">
      <w:pPr>
        <w:ind w:left="360" w:firstLine="900"/>
        <w:rPr>
          <w:sz w:val="28"/>
          <w:szCs w:val="28"/>
        </w:rPr>
      </w:pPr>
      <w:r w:rsidRPr="008D3B1F">
        <w:rPr>
          <w:sz w:val="28"/>
          <w:szCs w:val="28"/>
        </w:rPr>
        <w:t xml:space="preserve"> 3.2.1.1. Основные характеристики электромагнитных излучений (полей)</w:t>
      </w:r>
    </w:p>
    <w:p w14:paraId="0F85081B" w14:textId="77777777" w:rsidR="00C84707" w:rsidRPr="008D3B1F" w:rsidRDefault="00C84707" w:rsidP="00C84707">
      <w:pPr>
        <w:ind w:left="360" w:firstLine="900"/>
        <w:rPr>
          <w:sz w:val="28"/>
          <w:szCs w:val="28"/>
        </w:rPr>
      </w:pPr>
      <w:r w:rsidRPr="008D3B1F">
        <w:rPr>
          <w:sz w:val="28"/>
          <w:szCs w:val="28"/>
        </w:rPr>
        <w:t xml:space="preserve"> 3.2.1.2. Электрические поля токов промышленной частоты </w:t>
      </w:r>
    </w:p>
    <w:p w14:paraId="7D94AFD3" w14:textId="77777777" w:rsidR="00C84707" w:rsidRPr="008D3B1F" w:rsidRDefault="00C84707" w:rsidP="00C84707">
      <w:pPr>
        <w:ind w:left="360" w:firstLine="900"/>
        <w:rPr>
          <w:sz w:val="28"/>
          <w:szCs w:val="28"/>
        </w:rPr>
      </w:pPr>
      <w:r w:rsidRPr="008D3B1F">
        <w:rPr>
          <w:sz w:val="28"/>
          <w:szCs w:val="28"/>
        </w:rPr>
        <w:t xml:space="preserve"> 3.2.1.3. Электромагнитные поля радиочастот </w:t>
      </w:r>
    </w:p>
    <w:p w14:paraId="4C2A1E73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lastRenderedPageBreak/>
        <w:t xml:space="preserve"> 3.3. Излучения оптического диапазона</w:t>
      </w:r>
    </w:p>
    <w:p w14:paraId="06DEF1BB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3.3.1. Инфракрасное излучение (ИК) </w:t>
      </w:r>
    </w:p>
    <w:p w14:paraId="31EC3F24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3.3.2. Ультрафиолетовое излучение </w:t>
      </w:r>
    </w:p>
    <w:p w14:paraId="4F3F285C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3.4. Ионизирующие излучения </w:t>
      </w:r>
    </w:p>
    <w:p w14:paraId="44FC3AEC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3.4.1. Источники и область применения ионизирующих излучений </w:t>
      </w:r>
    </w:p>
    <w:p w14:paraId="1B6D3FFC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3.4.2. Единицы измерения радиоактивности и доз облучений</w:t>
      </w:r>
    </w:p>
    <w:p w14:paraId="493C6EA1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3.4.3. Биологическое действие ионизирующих излучений и способы защиты от них </w:t>
      </w:r>
    </w:p>
    <w:p w14:paraId="2E6CE64A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3.5. Законодательные основы защиты населения от радиации</w:t>
      </w:r>
    </w:p>
    <w:p w14:paraId="22CB6985" w14:textId="77777777" w:rsidR="00C84707" w:rsidRPr="008D3B1F" w:rsidRDefault="00C84707" w:rsidP="00C84707">
      <w:pPr>
        <w:ind w:left="360"/>
        <w:rPr>
          <w:sz w:val="28"/>
          <w:szCs w:val="28"/>
        </w:rPr>
      </w:pPr>
    </w:p>
    <w:p w14:paraId="709BD57A" w14:textId="77777777" w:rsidR="00C84707" w:rsidRPr="008D3B1F" w:rsidRDefault="00C84707" w:rsidP="00C84707">
      <w:pPr>
        <w:ind w:left="360" w:hanging="360"/>
        <w:rPr>
          <w:sz w:val="28"/>
          <w:szCs w:val="28"/>
        </w:rPr>
      </w:pPr>
      <w:r w:rsidRPr="008D3B1F">
        <w:rPr>
          <w:sz w:val="28"/>
          <w:szCs w:val="28"/>
        </w:rPr>
        <w:t>4. Санитарно-гигиенические требования при работе с ПЭВМ</w:t>
      </w:r>
    </w:p>
    <w:p w14:paraId="25599212" w14:textId="77777777" w:rsidR="00C84707" w:rsidRPr="008D3B1F" w:rsidRDefault="00C84707" w:rsidP="00C84707">
      <w:pPr>
        <w:ind w:left="360"/>
        <w:rPr>
          <w:sz w:val="28"/>
          <w:szCs w:val="28"/>
        </w:rPr>
      </w:pPr>
    </w:p>
    <w:p w14:paraId="784593FA" w14:textId="77777777" w:rsidR="00C84707" w:rsidRPr="008D3B1F" w:rsidRDefault="00C84707" w:rsidP="00C84707">
      <w:pPr>
        <w:ind w:left="360" w:hanging="360"/>
        <w:rPr>
          <w:sz w:val="28"/>
          <w:szCs w:val="28"/>
        </w:rPr>
      </w:pPr>
      <w:r w:rsidRPr="008D3B1F">
        <w:rPr>
          <w:sz w:val="28"/>
          <w:szCs w:val="28"/>
        </w:rPr>
        <w:t>5. Гигиеническое нормирование параметров микроклимата производственных помещений</w:t>
      </w:r>
    </w:p>
    <w:p w14:paraId="204ADD0D" w14:textId="77777777" w:rsidR="00C84707" w:rsidRPr="008D3B1F" w:rsidRDefault="00C84707" w:rsidP="00C84707">
      <w:pPr>
        <w:ind w:left="360"/>
        <w:rPr>
          <w:sz w:val="28"/>
          <w:szCs w:val="28"/>
        </w:rPr>
      </w:pPr>
    </w:p>
    <w:p w14:paraId="730EFFAE" w14:textId="77777777" w:rsidR="00C84707" w:rsidRPr="008D3B1F" w:rsidRDefault="00C84707" w:rsidP="00C84707">
      <w:pPr>
        <w:ind w:left="360" w:hanging="360"/>
        <w:rPr>
          <w:sz w:val="28"/>
          <w:szCs w:val="28"/>
        </w:rPr>
      </w:pPr>
      <w:r w:rsidRPr="008D3B1F">
        <w:rPr>
          <w:sz w:val="28"/>
          <w:szCs w:val="28"/>
        </w:rPr>
        <w:t>6. Влияние освещения на условия деятельности человека</w:t>
      </w:r>
    </w:p>
    <w:p w14:paraId="2173ACC0" w14:textId="77777777" w:rsidR="00C84707" w:rsidRPr="008D3B1F" w:rsidRDefault="00C84707" w:rsidP="00C84707">
      <w:pPr>
        <w:ind w:left="360"/>
        <w:jc w:val="center"/>
        <w:rPr>
          <w:sz w:val="28"/>
          <w:szCs w:val="28"/>
        </w:rPr>
      </w:pPr>
    </w:p>
    <w:p w14:paraId="6DB70303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6.1. Основные светотехнические характеристики</w:t>
      </w:r>
    </w:p>
    <w:p w14:paraId="20FB6BF3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6.2. Системы и виды производственного освещения</w:t>
      </w:r>
    </w:p>
    <w:p w14:paraId="68690571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6.3. Основные требования к производственному освещению</w:t>
      </w:r>
    </w:p>
    <w:p w14:paraId="2002BAC9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6.4. Нормирование производственного освещения</w:t>
      </w:r>
    </w:p>
    <w:p w14:paraId="23C478BA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6.5. Источники света, осветительные приборы </w:t>
      </w:r>
    </w:p>
    <w:p w14:paraId="43584AE4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6.6. Расчет производственного освещения</w:t>
      </w:r>
    </w:p>
    <w:p w14:paraId="2D3DE612" w14:textId="77777777" w:rsidR="00C84707" w:rsidRPr="008D3B1F" w:rsidRDefault="00C84707" w:rsidP="00C84707">
      <w:pPr>
        <w:ind w:left="360"/>
        <w:rPr>
          <w:sz w:val="28"/>
          <w:szCs w:val="28"/>
        </w:rPr>
      </w:pPr>
    </w:p>
    <w:p w14:paraId="3AB000D4" w14:textId="77777777" w:rsidR="00C84707" w:rsidRPr="008D3B1F" w:rsidRDefault="00C84707" w:rsidP="00C84707">
      <w:pPr>
        <w:ind w:left="360" w:hanging="360"/>
        <w:rPr>
          <w:sz w:val="28"/>
          <w:szCs w:val="28"/>
        </w:rPr>
      </w:pPr>
      <w:r w:rsidRPr="008D3B1F">
        <w:rPr>
          <w:sz w:val="28"/>
          <w:szCs w:val="28"/>
        </w:rPr>
        <w:t>7. Вибрации и акустические колебания</w:t>
      </w:r>
    </w:p>
    <w:p w14:paraId="0D1C9904" w14:textId="77777777" w:rsidR="00C84707" w:rsidRPr="008D3B1F" w:rsidRDefault="00C84707" w:rsidP="00C84707">
      <w:pPr>
        <w:ind w:left="360"/>
        <w:rPr>
          <w:sz w:val="28"/>
          <w:szCs w:val="28"/>
        </w:rPr>
      </w:pPr>
    </w:p>
    <w:p w14:paraId="1D26D352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7.1. Коэффициенты повышения риска вибрационной болезни в зависимости от уровня сопутствующего шума, температуры окружающей среды и категории тяжести работ </w:t>
      </w:r>
    </w:p>
    <w:p w14:paraId="7585B259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>7.2. Гигиенические нормы вибраций по ГОСТ 12.1.012-90 (извлечение)</w:t>
      </w:r>
    </w:p>
    <w:p w14:paraId="2517FE10" w14:textId="77777777" w:rsidR="00C84707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>7.3. Допустимые уровни звукового давления, уровни звука и эквивалентного уровня звука: на рабочих местах в производственных помещениях и на территории предприятий по ГОСТ</w:t>
      </w:r>
      <w:r>
        <w:rPr>
          <w:sz w:val="28"/>
          <w:szCs w:val="28"/>
        </w:rPr>
        <w:t>12.1.003-2014</w:t>
      </w:r>
      <w:r w:rsidRPr="008D3B1F">
        <w:rPr>
          <w:sz w:val="28"/>
          <w:szCs w:val="28"/>
        </w:rPr>
        <w:t xml:space="preserve"> </w:t>
      </w:r>
    </w:p>
    <w:p w14:paraId="247A7DDC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7.4. Допустимые уровни звукового давления на рабочих местах </w:t>
      </w:r>
    </w:p>
    <w:p w14:paraId="0A3B36CB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7.5. Допустимые уровни </w:t>
      </w:r>
      <w:proofErr w:type="spellStart"/>
      <w:r w:rsidRPr="008D3B1F">
        <w:rPr>
          <w:sz w:val="28"/>
          <w:szCs w:val="28"/>
        </w:rPr>
        <w:t>виброскорости</w:t>
      </w:r>
      <w:proofErr w:type="spellEnd"/>
      <w:r w:rsidRPr="008D3B1F">
        <w:rPr>
          <w:sz w:val="28"/>
          <w:szCs w:val="28"/>
        </w:rPr>
        <w:t xml:space="preserve"> и ее пиковые значения на рабочих местах </w:t>
      </w:r>
    </w:p>
    <w:p w14:paraId="1CB1C35E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>7.6. Предельно допустимые уровни инфразвука в октавных полосах частот со среднегеометрическими частотами (</w:t>
      </w:r>
      <w:proofErr w:type="gramStart"/>
      <w:r w:rsidRPr="008D3B1F">
        <w:rPr>
          <w:sz w:val="28"/>
          <w:szCs w:val="28"/>
        </w:rPr>
        <w:t>Гц )</w:t>
      </w:r>
      <w:proofErr w:type="gramEnd"/>
      <w:r w:rsidRPr="008D3B1F">
        <w:rPr>
          <w:sz w:val="28"/>
          <w:szCs w:val="28"/>
        </w:rPr>
        <w:t xml:space="preserve"> на рабочих местах и на территории жилой застройки</w:t>
      </w:r>
    </w:p>
    <w:p w14:paraId="6AA0BAC6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</w:t>
      </w:r>
    </w:p>
    <w:p w14:paraId="332A1EAA" w14:textId="77777777" w:rsidR="00C84707" w:rsidRPr="008D3B1F" w:rsidRDefault="00C84707" w:rsidP="00C84707">
      <w:pPr>
        <w:ind w:left="360" w:hanging="360"/>
        <w:rPr>
          <w:sz w:val="28"/>
          <w:szCs w:val="28"/>
        </w:rPr>
      </w:pPr>
      <w:r w:rsidRPr="008D3B1F">
        <w:rPr>
          <w:sz w:val="28"/>
          <w:szCs w:val="28"/>
        </w:rPr>
        <w:t>8. Электробезопасность</w:t>
      </w:r>
    </w:p>
    <w:p w14:paraId="71E72656" w14:textId="77777777" w:rsidR="00C84707" w:rsidRPr="008D3B1F" w:rsidRDefault="00C84707" w:rsidP="00C84707">
      <w:pPr>
        <w:ind w:left="360"/>
        <w:rPr>
          <w:sz w:val="28"/>
          <w:szCs w:val="28"/>
        </w:rPr>
      </w:pPr>
    </w:p>
    <w:p w14:paraId="4BB6B57E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8.1. Действие электрического тока на организм человека </w:t>
      </w:r>
    </w:p>
    <w:p w14:paraId="3B5D6D2E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8.1.1. Средние значения пороговых токов</w:t>
      </w:r>
    </w:p>
    <w:p w14:paraId="0A323F5A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8.2. Обеспечение электробезопасности. </w:t>
      </w:r>
    </w:p>
    <w:p w14:paraId="44B517AB" w14:textId="77777777" w:rsidR="00C84707" w:rsidRPr="008D3B1F" w:rsidRDefault="00C84707" w:rsidP="00C84707">
      <w:pPr>
        <w:ind w:left="360"/>
        <w:rPr>
          <w:sz w:val="28"/>
          <w:szCs w:val="28"/>
        </w:rPr>
      </w:pPr>
    </w:p>
    <w:p w14:paraId="7259C8E5" w14:textId="77777777" w:rsidR="00C84707" w:rsidRPr="008D3B1F" w:rsidRDefault="00C84707" w:rsidP="00C84707">
      <w:pPr>
        <w:ind w:left="360" w:hanging="360"/>
        <w:rPr>
          <w:sz w:val="28"/>
          <w:szCs w:val="28"/>
        </w:rPr>
      </w:pPr>
      <w:r w:rsidRPr="008D3B1F">
        <w:rPr>
          <w:sz w:val="28"/>
          <w:szCs w:val="28"/>
        </w:rPr>
        <w:t>9. Пожарная безопасность</w:t>
      </w:r>
    </w:p>
    <w:p w14:paraId="797CE7DB" w14:textId="77777777" w:rsidR="00C84707" w:rsidRPr="008D3B1F" w:rsidRDefault="00C84707" w:rsidP="00C84707">
      <w:pPr>
        <w:ind w:left="360"/>
        <w:rPr>
          <w:sz w:val="28"/>
          <w:szCs w:val="28"/>
        </w:rPr>
      </w:pPr>
    </w:p>
    <w:p w14:paraId="47D7C7B3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9.1. Горение и свойства веществ, характеризующие их пожарную опасность</w:t>
      </w:r>
    </w:p>
    <w:p w14:paraId="3C1503B5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9.1.1. Основные понятия</w:t>
      </w:r>
    </w:p>
    <w:p w14:paraId="0D3BFCE4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9.1.2. Показатели </w:t>
      </w:r>
      <w:proofErr w:type="spellStart"/>
      <w:r w:rsidRPr="008D3B1F">
        <w:rPr>
          <w:sz w:val="28"/>
          <w:szCs w:val="28"/>
        </w:rPr>
        <w:t>пожаро</w:t>
      </w:r>
      <w:proofErr w:type="spellEnd"/>
      <w:r w:rsidRPr="008D3B1F">
        <w:rPr>
          <w:sz w:val="28"/>
          <w:szCs w:val="28"/>
        </w:rPr>
        <w:t xml:space="preserve">- и взрывоопасности веществ </w:t>
      </w:r>
    </w:p>
    <w:p w14:paraId="51616AE7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 9.2. Пожарная защита промышленных объектов</w:t>
      </w:r>
    </w:p>
    <w:p w14:paraId="214F02FA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9.2.1. Причины пожаров и взрывов на производстве</w:t>
      </w:r>
    </w:p>
    <w:p w14:paraId="6F31E93D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9.2.2. Классификация помещений по степени пожарной опасности и взрывоопасности </w:t>
      </w:r>
    </w:p>
    <w:p w14:paraId="68CDC0BE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9.2.3. Общие требования к системам пожарной защиты и взрывозащиты</w:t>
      </w:r>
    </w:p>
    <w:p w14:paraId="38683555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 9.2.4. Способы и средства тушения пожаров</w:t>
      </w:r>
    </w:p>
    <w:p w14:paraId="10D2BE78" w14:textId="77777777" w:rsidR="00C84707" w:rsidRPr="008D3B1F" w:rsidRDefault="00C84707" w:rsidP="00C84707">
      <w:pPr>
        <w:ind w:left="360"/>
        <w:rPr>
          <w:sz w:val="28"/>
          <w:szCs w:val="28"/>
        </w:rPr>
      </w:pPr>
    </w:p>
    <w:p w14:paraId="7FE1CB18" w14:textId="77777777" w:rsidR="00C84707" w:rsidRPr="008D3B1F" w:rsidRDefault="00C84707" w:rsidP="00C84707">
      <w:pPr>
        <w:ind w:left="360" w:hanging="360"/>
        <w:rPr>
          <w:sz w:val="28"/>
          <w:szCs w:val="28"/>
        </w:rPr>
      </w:pPr>
      <w:r w:rsidRPr="008D3B1F">
        <w:rPr>
          <w:sz w:val="28"/>
          <w:szCs w:val="28"/>
        </w:rPr>
        <w:t>10. Безопасность жизнедеятельности в чрезвычайных ситуациях</w:t>
      </w:r>
    </w:p>
    <w:p w14:paraId="14395F31" w14:textId="77777777" w:rsidR="00C84707" w:rsidRPr="008D3B1F" w:rsidRDefault="00C84707" w:rsidP="00C84707">
      <w:pPr>
        <w:ind w:left="360"/>
        <w:rPr>
          <w:sz w:val="28"/>
          <w:szCs w:val="28"/>
        </w:rPr>
      </w:pPr>
    </w:p>
    <w:p w14:paraId="78059DDC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10.1. Чрезвычайные ситуации </w:t>
      </w:r>
    </w:p>
    <w:p w14:paraId="0A85F092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10.1.1. Основные понятия и определения </w:t>
      </w:r>
    </w:p>
    <w:p w14:paraId="4F6AB707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10.1.2. Классификация чрезвычайных ситуаций </w:t>
      </w:r>
    </w:p>
    <w:p w14:paraId="4BFC64E7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10.1.3. Поражающие факторы чрезвычайных ситуаций </w:t>
      </w:r>
    </w:p>
    <w:p w14:paraId="2CB7D832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>10.1.4. Стадии развития чрезвычайных ситуаций</w:t>
      </w:r>
    </w:p>
    <w:p w14:paraId="23EDCDAF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10.2. Российская служба по чрезвычайным ситуациям </w:t>
      </w:r>
    </w:p>
    <w:p w14:paraId="74F86C0B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10.2.1. История развития службы по чрезвычайным ситуациям </w:t>
      </w:r>
    </w:p>
    <w:p w14:paraId="7955C80C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10.2.2. Гражданская оборона Российской Федерации. </w:t>
      </w:r>
    </w:p>
    <w:p w14:paraId="6AE85D7B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10.2.3. Организационная структура Министерства по чрезвычайным ситуациям </w:t>
      </w:r>
    </w:p>
    <w:p w14:paraId="6F5731E4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>России</w:t>
      </w:r>
    </w:p>
    <w:p w14:paraId="7F21DB8E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10.2.4. Режимы работы Российской системы по чрезвычайным ситуациям </w:t>
      </w:r>
    </w:p>
    <w:p w14:paraId="50F0CDCC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10.2.5. Силы и средства ликвидации чрезвычайных ситуаций. </w:t>
      </w:r>
    </w:p>
    <w:p w14:paraId="4113E4A6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10.2.6. Организационная структура и задачи территориальных комиссий по </w:t>
      </w:r>
    </w:p>
    <w:p w14:paraId="33379078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>чрезвычайным     ситуациям</w:t>
      </w:r>
    </w:p>
    <w:p w14:paraId="75AE0F1A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10.3. Защита населения в чрезвычайных ситуациях военного и мирного времени </w:t>
      </w:r>
    </w:p>
    <w:p w14:paraId="31864B89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10.3.1. Способы защиты населения в чрезвычайных ситуациях </w:t>
      </w:r>
    </w:p>
    <w:p w14:paraId="080CA09D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10.3.2. Режимы радиационной защиты населения </w:t>
      </w:r>
    </w:p>
    <w:p w14:paraId="677A5257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10.3.3. Действия населения по сигналам оповещения службы гражданской обороны </w:t>
      </w:r>
    </w:p>
    <w:p w14:paraId="5AB5D35B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и чрезвычайных ситуаций </w:t>
      </w:r>
    </w:p>
    <w:p w14:paraId="0C7A3EA7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>10.4. Современные средства поражения</w:t>
      </w:r>
    </w:p>
    <w:p w14:paraId="48C2320F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10.4.1. Оружие массового поражения </w:t>
      </w:r>
    </w:p>
    <w:p w14:paraId="5D07356D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10.4.2. Современное обычное оружие </w:t>
      </w:r>
    </w:p>
    <w:p w14:paraId="7899777A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10.5. Характеристика очагов поражения </w:t>
      </w:r>
    </w:p>
    <w:p w14:paraId="32897E34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lastRenderedPageBreak/>
        <w:t xml:space="preserve">10.5.1. Очаг ядерного поражения </w:t>
      </w:r>
    </w:p>
    <w:p w14:paraId="5FBB6688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>10.5.2. Очаг химического поражения</w:t>
      </w:r>
    </w:p>
    <w:p w14:paraId="335960D9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  <w:r w:rsidRPr="008D3B1F">
        <w:rPr>
          <w:sz w:val="28"/>
          <w:szCs w:val="28"/>
        </w:rPr>
        <w:t>10.5.3. Очаг бактериологического поражения</w:t>
      </w:r>
    </w:p>
    <w:p w14:paraId="06E53ED3" w14:textId="77777777" w:rsidR="00C84707" w:rsidRPr="008D3B1F" w:rsidRDefault="00C84707" w:rsidP="00C84707">
      <w:pPr>
        <w:ind w:left="360" w:firstLine="360"/>
        <w:rPr>
          <w:sz w:val="28"/>
          <w:szCs w:val="28"/>
        </w:rPr>
      </w:pPr>
    </w:p>
    <w:p w14:paraId="23A7DDE6" w14:textId="77777777" w:rsidR="00C84707" w:rsidRPr="008D3B1F" w:rsidRDefault="00C84707" w:rsidP="00C84707">
      <w:pPr>
        <w:ind w:left="360" w:hanging="360"/>
        <w:rPr>
          <w:sz w:val="28"/>
          <w:szCs w:val="28"/>
        </w:rPr>
      </w:pPr>
      <w:r w:rsidRPr="008D3B1F">
        <w:rPr>
          <w:sz w:val="28"/>
          <w:szCs w:val="28"/>
        </w:rPr>
        <w:t>11. Темы для самостоятельного изучения</w:t>
      </w:r>
    </w:p>
    <w:p w14:paraId="79F891B3" w14:textId="77777777" w:rsidR="00C84707" w:rsidRPr="008D3B1F" w:rsidRDefault="00C84707" w:rsidP="00C84707">
      <w:pPr>
        <w:ind w:left="360"/>
        <w:rPr>
          <w:sz w:val="28"/>
          <w:szCs w:val="28"/>
        </w:rPr>
      </w:pPr>
    </w:p>
    <w:p w14:paraId="4FFA755D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11.1. Электробезопасность </w:t>
      </w:r>
    </w:p>
    <w:p w14:paraId="56755C02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11.2. Пожаробезопасность </w:t>
      </w:r>
    </w:p>
    <w:p w14:paraId="6F578FCA" w14:textId="77777777" w:rsidR="00C84707" w:rsidRPr="008D3B1F" w:rsidRDefault="00C84707" w:rsidP="00C84707">
      <w:pPr>
        <w:ind w:left="360"/>
        <w:rPr>
          <w:sz w:val="28"/>
          <w:szCs w:val="28"/>
        </w:rPr>
      </w:pPr>
      <w:r w:rsidRPr="008D3B1F">
        <w:rPr>
          <w:sz w:val="28"/>
          <w:szCs w:val="28"/>
        </w:rPr>
        <w:t xml:space="preserve">11.3. Негативные факторы производственной среды </w:t>
      </w:r>
    </w:p>
    <w:p w14:paraId="0D343B23" w14:textId="77777777" w:rsidR="00C84707" w:rsidRPr="008D3B1F" w:rsidRDefault="00C84707" w:rsidP="00C84707">
      <w:pPr>
        <w:ind w:left="360" w:hanging="360"/>
        <w:rPr>
          <w:sz w:val="28"/>
          <w:szCs w:val="28"/>
        </w:rPr>
      </w:pPr>
      <w:r w:rsidRPr="008D3B1F">
        <w:rPr>
          <w:sz w:val="28"/>
          <w:szCs w:val="28"/>
        </w:rPr>
        <w:t>12. Форма Н-1</w:t>
      </w:r>
    </w:p>
    <w:p w14:paraId="27CD5FD8" w14:textId="77777777" w:rsidR="00C84707" w:rsidRPr="008D3B1F" w:rsidRDefault="00C84707" w:rsidP="00C84707">
      <w:pPr>
        <w:ind w:left="360" w:hanging="360"/>
        <w:rPr>
          <w:sz w:val="28"/>
          <w:szCs w:val="28"/>
        </w:rPr>
      </w:pPr>
      <w:r w:rsidRPr="008D3B1F">
        <w:rPr>
          <w:sz w:val="28"/>
          <w:szCs w:val="28"/>
        </w:rPr>
        <w:t xml:space="preserve">13. Рекомендуемая литература </w:t>
      </w:r>
    </w:p>
    <w:p w14:paraId="0CE2A8CE" w14:textId="77777777" w:rsidR="00C84707" w:rsidRPr="008D3B1F" w:rsidRDefault="00C84707" w:rsidP="00C84707">
      <w:pPr>
        <w:ind w:left="360" w:hanging="360"/>
        <w:rPr>
          <w:sz w:val="28"/>
          <w:szCs w:val="28"/>
        </w:rPr>
      </w:pPr>
      <w:r w:rsidRPr="008D3B1F">
        <w:rPr>
          <w:sz w:val="28"/>
          <w:szCs w:val="28"/>
        </w:rPr>
        <w:t>14. Нормативные правовые акты</w:t>
      </w:r>
    </w:p>
    <w:p w14:paraId="6E729750" w14:textId="77777777" w:rsidR="000603AE" w:rsidRDefault="000603AE"/>
    <w:sectPr w:rsidR="0006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07"/>
    <w:rsid w:val="000603AE"/>
    <w:rsid w:val="00C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7F5F"/>
  <w15:chartTrackingRefBased/>
  <w15:docId w15:val="{A34C97BE-2C6D-4F6C-9D6F-AD334A55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Kolyada_Nataly_Yaromir</dc:creator>
  <cp:keywords/>
  <dc:description/>
  <cp:lastModifiedBy>Kolyada_Nataly_Yaromir</cp:lastModifiedBy>
  <cp:revision>1</cp:revision>
  <dcterms:created xsi:type="dcterms:W3CDTF">2020-08-10T06:52:00Z</dcterms:created>
  <dcterms:modified xsi:type="dcterms:W3CDTF">2020-08-10T06:53:00Z</dcterms:modified>
</cp:coreProperties>
</file>