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0A" w:rsidRPr="0027478C" w:rsidRDefault="005A210A" w:rsidP="0027478C">
      <w:pPr>
        <w:pStyle w:val="a4"/>
        <w:jc w:val="center"/>
        <w:rPr>
          <w:b/>
        </w:rPr>
      </w:pPr>
      <w:r w:rsidRPr="0027478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-567690</wp:posOffset>
            </wp:positionV>
            <wp:extent cx="1495425" cy="609600"/>
            <wp:effectExtent l="19050" t="0" r="9525" b="0"/>
            <wp:wrapNone/>
            <wp:docPr id="2" name="Рисунок 2" descr="пять тонн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ять тонн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7478C">
        <w:rPr>
          <w:b/>
        </w:rPr>
        <w:t>Среднетоннажные</w:t>
      </w:r>
      <w:proofErr w:type="spellEnd"/>
      <w:r w:rsidRPr="0027478C">
        <w:rPr>
          <w:b/>
        </w:rPr>
        <w:t xml:space="preserve">  автомобильные грузоперевозки в  СПБ</w:t>
      </w:r>
    </w:p>
    <w:p w:rsidR="005A210A" w:rsidRPr="0027478C" w:rsidRDefault="005A210A" w:rsidP="0027478C">
      <w:pPr>
        <w:pStyle w:val="a4"/>
        <w:jc w:val="center"/>
        <w:rPr>
          <w:b/>
        </w:rPr>
      </w:pPr>
      <w:r w:rsidRPr="0027478C">
        <w:rPr>
          <w:b/>
        </w:rPr>
        <w:t>Доставим быстро и аккуратно! Работать с нами легко и приятно!</w:t>
      </w:r>
    </w:p>
    <w:p w:rsidR="005A210A" w:rsidRPr="005A210A" w:rsidRDefault="005A210A" w:rsidP="0027478C">
      <w:pPr>
        <w:pStyle w:val="a4"/>
        <w:jc w:val="center"/>
        <w:rPr>
          <w:color w:val="A6A6A6"/>
        </w:rPr>
      </w:pPr>
      <w:r w:rsidRPr="005A210A">
        <w:rPr>
          <w:color w:val="A6A6A6"/>
        </w:rPr>
        <w:t>Индивидуальный Предприниматель  Тименкова Зоя Владимировна</w:t>
      </w:r>
    </w:p>
    <w:p w:rsidR="005A210A" w:rsidRPr="005A210A" w:rsidRDefault="005A210A" w:rsidP="0027478C">
      <w:pPr>
        <w:pStyle w:val="a4"/>
        <w:jc w:val="center"/>
        <w:rPr>
          <w:color w:val="A6A6A6"/>
        </w:rPr>
      </w:pPr>
      <w:r w:rsidRPr="005A210A">
        <w:rPr>
          <w:color w:val="A6A6A6"/>
        </w:rPr>
        <w:t>ИНН</w:t>
      </w:r>
      <w:r w:rsidRPr="005A210A">
        <w:rPr>
          <w:color w:val="A6A6A6"/>
          <w:u w:val="single"/>
        </w:rPr>
        <w:t xml:space="preserve"> </w:t>
      </w:r>
      <w:r w:rsidRPr="005A210A">
        <w:rPr>
          <w:color w:val="A6A6A6"/>
        </w:rPr>
        <w:t>780419614295  ОКПО 0166436291 ОГРИП 309784733600107</w:t>
      </w:r>
    </w:p>
    <w:p w:rsidR="005A210A" w:rsidRPr="005A210A" w:rsidRDefault="005A210A" w:rsidP="0027478C">
      <w:pPr>
        <w:pStyle w:val="a4"/>
        <w:jc w:val="center"/>
        <w:rPr>
          <w:color w:val="A6A6A6"/>
        </w:rPr>
      </w:pPr>
      <w:hyperlink r:id="rId5" w:tgtFrame="_blank" w:history="1">
        <w:r w:rsidRPr="005A210A">
          <w:rPr>
            <w:rStyle w:val="a3"/>
            <w:rFonts w:ascii="Verdana" w:hAnsi="Verdana" w:cs="Arial"/>
            <w:color w:val="A6A6A6"/>
            <w:sz w:val="25"/>
            <w:szCs w:val="25"/>
            <w:shd w:val="clear" w:color="auto" w:fill="FFFFFF"/>
          </w:rPr>
          <w:t>http://5tonn.biz</w:t>
        </w:r>
      </w:hyperlink>
      <w:r w:rsidRPr="005A210A">
        <w:rPr>
          <w:color w:val="A6A6A6"/>
        </w:rPr>
        <w:t xml:space="preserve">   </w:t>
      </w:r>
      <w:r w:rsidRPr="005A210A">
        <w:rPr>
          <w:color w:val="A6A6A6"/>
          <w:sz w:val="25"/>
          <w:szCs w:val="25"/>
        </w:rPr>
        <w:t xml:space="preserve">  </w:t>
      </w:r>
      <w:r w:rsidRPr="005A210A">
        <w:rPr>
          <w:color w:val="A6A6A6"/>
        </w:rPr>
        <w:t>8(921)422-8741     8(812)550-85-39</w:t>
      </w:r>
    </w:p>
    <w:p w:rsidR="005A210A" w:rsidRDefault="005A210A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5A210A" w:rsidRDefault="0027478C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____________________________________________________________________________________</w:t>
      </w:r>
    </w:p>
    <w:p w:rsidR="005A210A" w:rsidRDefault="005A210A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Уважаемые клиенты при заказе машины для перевозки груза весом 10 тонн мы готовы заключить договор на перевозку груза с нашим партнером </w:t>
      </w:r>
      <w:r w:rsidRPr="005A210A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ИП Николаева А.Н.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по следующим реквизитам:</w:t>
      </w:r>
    </w:p>
    <w:p w:rsidR="005A210A" w:rsidRDefault="005A210A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531A92" w:rsidRDefault="005A210A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ИП Николаева Анна Николаевна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 w:rsidRPr="005A210A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Перевозим грузы 5-10 тонн по Санкт-Петербургу и Лен</w:t>
      </w:r>
      <w:proofErr w:type="gramStart"/>
      <w:r w:rsidRPr="005A210A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.</w:t>
      </w:r>
      <w:proofErr w:type="gramEnd"/>
      <w:r w:rsidRPr="005A210A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5A210A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о</w:t>
      </w:r>
      <w:proofErr w:type="gramEnd"/>
      <w:r w:rsidRPr="005A210A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бласти! Тент или фургон.</w:t>
      </w:r>
      <w:r w:rsidRPr="005A210A">
        <w:rPr>
          <w:rFonts w:ascii="Trebuchet MS" w:hAnsi="Trebuchet MS"/>
          <w:b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Телефон:</w:t>
      </w:r>
      <w:r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>
        <w:rPr>
          <w:rStyle w:val="js-phone-number"/>
          <w:rFonts w:ascii="Trebuchet MS" w:hAnsi="Trebuchet MS"/>
          <w:color w:val="000000"/>
          <w:sz w:val="21"/>
          <w:szCs w:val="21"/>
          <w:shd w:val="clear" w:color="auto" w:fill="FFFFFF"/>
        </w:rPr>
        <w:t>812-550-85-39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;</w:t>
      </w:r>
      <w:r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>
        <w:rPr>
          <w:rStyle w:val="js-phone-number"/>
          <w:rFonts w:ascii="Trebuchet MS" w:hAnsi="Trebuchet MS"/>
          <w:color w:val="000000"/>
          <w:sz w:val="21"/>
          <w:szCs w:val="21"/>
          <w:shd w:val="clear" w:color="auto" w:fill="FFFFFF"/>
        </w:rPr>
        <w:t>8-921-422-87-41</w:t>
      </w:r>
      <w:r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заявки на транспорт - Зоя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Фактический адрес: 195427, г. Санкт-Петербург, ул. Веденеева д. 4 кв. 386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Сайт:</w:t>
      </w:r>
      <w:r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Trebuchet MS" w:hAnsi="Trebuchet MS"/>
            <w:color w:val="0077CC"/>
            <w:sz w:val="21"/>
            <w:szCs w:val="21"/>
            <w:u w:val="none"/>
            <w:shd w:val="clear" w:color="auto" w:fill="FFFFFF"/>
          </w:rPr>
          <w:t>http://www.5tonn.biz</w:t>
        </w:r>
      </w:hyperlink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ИНН: 470204719769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ОГРНИП: 316470400122804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proofErr w:type="gram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/с: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4080 2810 1021 0001 4261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БИК: 044525201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ПАО АКБ "АВАНГАРД" г. МОСКВА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к/с: 3010 1810 0000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0000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0201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Р/с: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4080 2810 7021 0001 2294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БИК: 044525201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ПАО АКБ "АВАНГАРД" г. МОСКВА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к/с: 3010 1810 0000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0000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0201</w:t>
      </w:r>
    </w:p>
    <w:p w:rsidR="005A210A" w:rsidRDefault="005A210A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5A210A" w:rsidRDefault="0027478C" w:rsidP="005A210A">
      <w:pPr>
        <w:jc w:val="right"/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 уважением к В</w:t>
      </w:r>
      <w:r w:rsidR="005A210A">
        <w:rPr>
          <w:rFonts w:ascii="Trebuchet MS" w:hAnsi="Trebuchet MS"/>
          <w:color w:val="000000"/>
          <w:sz w:val="21"/>
          <w:szCs w:val="21"/>
          <w:shd w:val="clear" w:color="auto" w:fill="FFFFFF"/>
        </w:rPr>
        <w:t>ам ТК «ПЯТЬ ТОНН».</w:t>
      </w:r>
    </w:p>
    <w:sectPr w:rsidR="005A210A" w:rsidSect="00A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0A"/>
    <w:rsid w:val="000402F6"/>
    <w:rsid w:val="000D0C3F"/>
    <w:rsid w:val="0027478C"/>
    <w:rsid w:val="00420C2E"/>
    <w:rsid w:val="005A210A"/>
    <w:rsid w:val="00A45D77"/>
    <w:rsid w:val="00C4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210A"/>
  </w:style>
  <w:style w:type="character" w:customStyle="1" w:styleId="js-phone-number">
    <w:name w:val="js-phone-number"/>
    <w:basedOn w:val="a0"/>
    <w:rsid w:val="005A210A"/>
  </w:style>
  <w:style w:type="character" w:styleId="a3">
    <w:name w:val="Hyperlink"/>
    <w:basedOn w:val="a0"/>
    <w:unhideWhenUsed/>
    <w:rsid w:val="005A210A"/>
    <w:rPr>
      <w:color w:val="0000FF"/>
      <w:u w:val="single"/>
    </w:rPr>
  </w:style>
  <w:style w:type="paragraph" w:styleId="a4">
    <w:name w:val="No Spacing"/>
    <w:uiPriority w:val="1"/>
    <w:qFormat/>
    <w:rsid w:val="00274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tonn.biz/" TargetMode="External"/><Relationship Id="rId5" Type="http://schemas.openxmlformats.org/officeDocument/2006/relationships/hyperlink" Target="http://5tonn.bi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2017-04-08T10:30:00Z</dcterms:created>
  <dcterms:modified xsi:type="dcterms:W3CDTF">2017-04-08T10:43:00Z</dcterms:modified>
</cp:coreProperties>
</file>