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3064" w14:textId="5A4AB5D8" w:rsidR="003310A2" w:rsidRPr="00E75925" w:rsidRDefault="00E75925" w:rsidP="00E75925">
      <w:pPr>
        <w:jc w:val="center"/>
        <w:rPr>
          <w:rFonts w:ascii="Arial" w:hAnsi="Arial" w:cs="Arial"/>
          <w:sz w:val="48"/>
          <w:szCs w:val="54"/>
        </w:rPr>
      </w:pPr>
      <w:r w:rsidRPr="00E75925">
        <w:rPr>
          <w:rFonts w:ascii="Arial" w:hAnsi="Arial" w:cs="Arial"/>
          <w:sz w:val="48"/>
          <w:szCs w:val="54"/>
        </w:rPr>
        <w:t>7 жестов, которые заставят аудиторию вас слушать</w:t>
      </w:r>
    </w:p>
    <w:p w14:paraId="7F2F078A" w14:textId="77777777" w:rsidR="00E75925" w:rsidRPr="00E75925" w:rsidRDefault="00E75925" w:rsidP="00E75925">
      <w:pPr>
        <w:jc w:val="center"/>
        <w:rPr>
          <w:sz w:val="18"/>
        </w:rPr>
      </w:pPr>
    </w:p>
    <w:p w14:paraId="194734EF" w14:textId="77777777" w:rsidR="00E75925" w:rsidRPr="00E75925" w:rsidRDefault="00E75925" w:rsidP="00E75925">
      <w:pPr>
        <w:spacing w:after="150" w:line="420" w:lineRule="atLeast"/>
        <w:jc w:val="both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Согласно недавнему </w:t>
      </w:r>
      <w:hyperlink r:id="rId4" w:tgtFrame="_blank" w:history="1">
        <w:r w:rsidRPr="00E75925">
          <w:rPr>
            <w:rFonts w:ascii="&amp;quot" w:eastAsia="Times New Roman" w:hAnsi="&amp;quot" w:cs="Times New Roman"/>
            <w:b/>
            <w:bCs/>
            <w:sz w:val="24"/>
            <w:szCs w:val="24"/>
            <w:lang w:eastAsia="ru-RU"/>
          </w:rPr>
          <w:t>исследованию</w:t>
        </w:r>
      </w:hyperlink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, спикеры самых популярных лекций TED делают в среднем 465 жестов руками во время своего выступления (в менее популярных лекциях количество жестов достигает 272). Но недостаточно просто много махать руками — можно использовать жесты, которые будут подкреплять ваши слова.</w:t>
      </w:r>
    </w:p>
    <w:p w14:paraId="5BC67B55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«Я убежден(а)»</w:t>
      </w:r>
    </w:p>
    <w:p w14:paraId="687642CB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drawing>
          <wp:inline distT="0" distB="0" distL="0" distR="0" wp14:anchorId="3A1DCBC4" wp14:editId="241EE1F1">
            <wp:extent cx="6667500" cy="2990850"/>
            <wp:effectExtent l="0" t="0" r="0" b="0"/>
            <wp:docPr id="1" name="Рисунок 1" descr="pi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5A90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антрополог Дэвид </w:t>
      </w:r>
      <w:proofErr w:type="spellStart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Гивенс</w:t>
      </w:r>
      <w:proofErr w:type="spellEnd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обнаружил, что он демонстрирует решительность, как у людей так и в животном мире.</w:t>
      </w:r>
    </w:p>
    <w:p w14:paraId="7BB8009A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знаете, о чем говорите и даете четкую установку.</w:t>
      </w:r>
    </w:p>
    <w:p w14:paraId="5CFC2049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«Я открыт(а)»</w:t>
      </w:r>
    </w:p>
    <w:p w14:paraId="4F6F729A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lastRenderedPageBreak/>
        <w:drawing>
          <wp:inline distT="0" distB="0" distL="0" distR="0" wp14:anchorId="4FCE95D2" wp14:editId="435666C4">
            <wp:extent cx="6667500" cy="2990850"/>
            <wp:effectExtent l="0" t="0" r="0" b="0"/>
            <wp:docPr id="2" name="Рисунок 2" descr="pic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4EDF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авторы </w:t>
      </w:r>
      <w:hyperlink r:id="rId9" w:tgtFrame="_blank" w:history="1">
        <w:r w:rsidRPr="00E75925">
          <w:rPr>
            <w:rFonts w:ascii="&amp;quot" w:eastAsia="Times New Roman" w:hAnsi="&amp;quot" w:cs="Times New Roman"/>
            <w:color w:val="AC495D"/>
            <w:sz w:val="24"/>
            <w:szCs w:val="24"/>
            <w:lang w:eastAsia="ru-RU"/>
          </w:rPr>
          <w:t>книг о языке тела</w:t>
        </w:r>
      </w:hyperlink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Барбара и Алан </w:t>
      </w:r>
      <w:proofErr w:type="spellStart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Пиз</w:t>
      </w:r>
      <w:proofErr w:type="spellEnd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объясняют, что открытые ладони ассоциируются у людей с искренностью и честностью. Так вы показываете аудитории, что вам нечего скрывать.</w:t>
      </w:r>
    </w:p>
    <w:p w14:paraId="7EBA7B14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хотите быть полностью откровенными со своей аудиторией. Вы выкладываете все, что у вас есть, и идете навстречу слушателям.</w:t>
      </w:r>
    </w:p>
    <w:p w14:paraId="5310A5B4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«Я уверен(а) в себе»</w:t>
      </w:r>
    </w:p>
    <w:p w14:paraId="40B1BDF0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drawing>
          <wp:inline distT="0" distB="0" distL="0" distR="0" wp14:anchorId="64B13FFF" wp14:editId="7EF10ED2">
            <wp:extent cx="6667500" cy="2990850"/>
            <wp:effectExtent l="0" t="0" r="0" b="0"/>
            <wp:docPr id="3" name="Рисунок 3" descr="pi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67F7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ладони, направленные друг к другу, демонстрируют силу и глубокие мыслительные процессы, например, решение проблем.</w:t>
      </w:r>
    </w:p>
    <w:p w14:paraId="3F316F62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собираетесь показать знания по какой-либо тематике.</w:t>
      </w:r>
    </w:p>
    <w:p w14:paraId="668AD7CB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«У меня есть грандиозная идея»</w:t>
      </w:r>
    </w:p>
    <w:p w14:paraId="778574BD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lastRenderedPageBreak/>
        <w:drawing>
          <wp:inline distT="0" distB="0" distL="0" distR="0" wp14:anchorId="00D291CB" wp14:editId="292FC3D5">
            <wp:extent cx="6667500" cy="2990850"/>
            <wp:effectExtent l="0" t="0" r="0" b="0"/>
            <wp:docPr id="4" name="Рисунок 4" descr="pic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6960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эксперт по языку тела, доктор Кэрол </w:t>
      </w:r>
      <w:proofErr w:type="spellStart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Кинси</w:t>
      </w:r>
      <w:proofErr w:type="spellEnd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Гоман</w:t>
      </w:r>
      <w:proofErr w:type="spellEnd"/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утверждает, что такой жест показывает некую грандиозную задумку и передает ваш энтузиазм окружающим.</w:t>
      </w:r>
    </w:p>
    <w:p w14:paraId="03C36551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хотите сообщить какую-то революционную мысль.</w:t>
      </w:r>
    </w:p>
    <w:p w14:paraId="7A1274F1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«Вот как обстоят дела»</w:t>
      </w:r>
    </w:p>
    <w:p w14:paraId="311D3B4F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drawing>
          <wp:inline distT="0" distB="0" distL="0" distR="0" wp14:anchorId="287886DE" wp14:editId="32DAB260">
            <wp:extent cx="6667500" cy="2990850"/>
            <wp:effectExtent l="0" t="0" r="0" b="0"/>
            <wp:docPr id="5" name="Рисунок 5" descr="pic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25FB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 его помощью можно придать абстрактной идее четкую и непоколебимую форму. Вы буквально передаете физическое послание аудитории.</w:t>
      </w:r>
    </w:p>
    <w:p w14:paraId="47B2F7AF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хотите донести конкретную мысль или выразить четкую позицию по поводу чего-либо.</w:t>
      </w:r>
    </w:p>
    <w:p w14:paraId="37D4C4D3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«Я говорю от чистого сердца»</w:t>
      </w:r>
    </w:p>
    <w:p w14:paraId="788F9ABB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lastRenderedPageBreak/>
        <w:drawing>
          <wp:inline distT="0" distB="0" distL="0" distR="0" wp14:anchorId="0AF9E628" wp14:editId="2FFF3D20">
            <wp:extent cx="6667500" cy="2990850"/>
            <wp:effectExtent l="0" t="0" r="0" b="0"/>
            <wp:docPr id="6" name="Рисунок 6" descr="pic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EE19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исследователи обнаружили, что подобный жест вызывает доверие и демонстрирует искренность.</w:t>
      </w:r>
    </w:p>
    <w:p w14:paraId="21CDF9CB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вы искренне верите в то, что говорите, и хотите показать это окружающим.</w:t>
      </w:r>
    </w:p>
    <w:p w14:paraId="75F4A9E0" w14:textId="77777777" w:rsidR="00E75925" w:rsidRPr="00E75925" w:rsidRDefault="00E75925" w:rsidP="00E75925">
      <w:pPr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</w:pPr>
      <w:r w:rsidRPr="00E75925">
        <w:rPr>
          <w:rFonts w:ascii="&amp;quot" w:eastAsia="Times New Roman" w:hAnsi="&amp;quot" w:cs="Times New Roman"/>
          <w:color w:val="000000"/>
          <w:sz w:val="45"/>
          <w:szCs w:val="45"/>
          <w:lang w:eastAsia="ru-RU"/>
        </w:rPr>
        <w:t>«Счет на пальцах»</w:t>
      </w:r>
    </w:p>
    <w:p w14:paraId="4625DB01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noProof/>
          <w:color w:val="AC495D"/>
          <w:sz w:val="24"/>
          <w:szCs w:val="24"/>
          <w:lang w:eastAsia="ru-RU"/>
        </w:rPr>
        <w:drawing>
          <wp:inline distT="0" distB="0" distL="0" distR="0" wp14:anchorId="6DD8B360" wp14:editId="2D665BA8">
            <wp:extent cx="6667500" cy="2990850"/>
            <wp:effectExtent l="0" t="0" r="0" b="0"/>
            <wp:docPr id="7" name="Рисунок 7" descr="pic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8D1B" w14:textId="77777777" w:rsidR="00E75925" w:rsidRP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Почему этот жест эффективен: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он помогает слушателям лучше запоминать пункты, которые вы перечисляете, и является невербальным якорем, подкрепляющим ваши слова.</w:t>
      </w:r>
    </w:p>
    <w:p w14:paraId="39BC2A15" w14:textId="77777777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E759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Когда лучше использовать:</w:t>
      </w:r>
      <w:r w:rsidRPr="00E759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когда вам нужно выделить несколько важных пунктов и вы не хотите, чтобы аудитория потеряла ход ваших мыслей.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14:paraId="65596C55" w14:textId="77777777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6FBA56B3" w14:textId="77777777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55E47F2E" w14:textId="77777777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47E5132F" w14:textId="5A9D0C0F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Источник:</w:t>
      </w:r>
    </w:p>
    <w:p w14:paraId="3662D934" w14:textId="35FB58BC" w:rsidR="00E75925" w:rsidRDefault="00E75925" w:rsidP="00E75925">
      <w:pPr>
        <w:spacing w:after="0" w:line="39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hyperlink r:id="rId20" w:history="1">
        <w:r w:rsidRPr="003317F3">
          <w:rPr>
            <w:rStyle w:val="a3"/>
            <w:rFonts w:ascii="&amp;quot" w:eastAsia="Times New Roman" w:hAnsi="&amp;quot" w:cs="Times New Roman"/>
            <w:sz w:val="24"/>
            <w:szCs w:val="24"/>
            <w:lang w:eastAsia="ru-RU"/>
          </w:rPr>
          <w:t>https://www.entrepreneur.com/article/318971</w:t>
        </w:r>
      </w:hyperlink>
      <w:bookmarkStart w:id="0" w:name="_GoBack"/>
      <w:bookmarkEnd w:id="0"/>
    </w:p>
    <w:sectPr w:rsidR="00E75925" w:rsidSect="00E759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D"/>
    <w:rsid w:val="003310A2"/>
    <w:rsid w:val="00E03CDD"/>
    <w:rsid w:val="00E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F0ED"/>
  <w15:chartTrackingRefBased/>
  <w15:docId w15:val="{0766B02C-DD86-4829-B16B-55CA0A66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rb.ru/media/upload_tmp/2018/hand7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b.ru/media/upload_tmp/2018/hand2.png" TargetMode="External"/><Relationship Id="rId12" Type="http://schemas.openxmlformats.org/officeDocument/2006/relationships/hyperlink" Target="https://rb.ru/media/upload_tmp/2018/hand4.pn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rb.ru/media/upload_tmp/2018/hand6.png" TargetMode="External"/><Relationship Id="rId20" Type="http://schemas.openxmlformats.org/officeDocument/2006/relationships/hyperlink" Target="https://www.entrepreneur.com/article/31897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rb.ru/media/upload_tmp/2018/hand1.pn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rb.ru/media/upload_tmp/2018/hand3.pn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www.scienceofpeople.com/hand-gestures/" TargetMode="External"/><Relationship Id="rId9" Type="http://schemas.openxmlformats.org/officeDocument/2006/relationships/hyperlink" Target="https://ru.wikipedia.org/wiki/&#1053;&#1086;&#1074;&#1099;&#1081;_&#1103;&#1079;&#1099;&#1082;_&#1090;&#1077;&#1083;&#1086;&#1076;&#1074;&#1080;&#1078;&#1077;&#1085;&#1080;&#1081;" TargetMode="External"/><Relationship Id="rId14" Type="http://schemas.openxmlformats.org/officeDocument/2006/relationships/hyperlink" Target="https://rb.ru/media/upload_tmp/2018/hand5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№2</dc:creator>
  <cp:keywords/>
  <dc:description/>
  <cp:lastModifiedBy>гимназия №2</cp:lastModifiedBy>
  <cp:revision>3</cp:revision>
  <dcterms:created xsi:type="dcterms:W3CDTF">2018-09-03T06:32:00Z</dcterms:created>
  <dcterms:modified xsi:type="dcterms:W3CDTF">2018-09-03T06:37:00Z</dcterms:modified>
</cp:coreProperties>
</file>