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85C" w:rsidRDefault="00E8385C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  <w:lang w:val="en-US"/>
        </w:rPr>
      </w:pPr>
      <w:r>
        <w:rPr>
          <w:noProof/>
          <w:color w:val="474747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1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1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E1" w:rsidRPr="00E8385C" w:rsidRDefault="006F5CE1" w:rsidP="00E8385C">
      <w:pPr>
        <w:rPr>
          <w:rFonts w:ascii="Times New Roman" w:hAnsi="Times New Roman" w:cs="Times New Roman"/>
          <w:color w:val="474747"/>
        </w:rPr>
      </w:pPr>
      <w:r w:rsidRPr="00E8385C">
        <w:rPr>
          <w:rFonts w:ascii="Times New Roman" w:hAnsi="Times New Roman" w:cs="Times New Roman"/>
          <w:color w:val="474747"/>
        </w:rPr>
        <w:t xml:space="preserve">3) </w:t>
      </w:r>
      <w:proofErr w:type="gramStart"/>
      <w:r w:rsidRPr="00E8385C">
        <w:rPr>
          <w:rFonts w:ascii="Times New Roman" w:hAnsi="Times New Roman" w:cs="Times New Roman"/>
          <w:color w:val="474747"/>
        </w:rPr>
        <w:t>обучение</w:t>
      </w:r>
      <w:proofErr w:type="gramEnd"/>
      <w:r w:rsidRPr="00E8385C">
        <w:rPr>
          <w:rFonts w:ascii="Times New Roman" w:hAnsi="Times New Roman" w:cs="Times New Roman"/>
          <w:color w:val="474747"/>
        </w:rPr>
        <w:t xml:space="preserve"> по индивидуальному учебному плану;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4) ознакомление с настоящим Уставом и другими локальными актами, регламентирующими деятельность Школы;</w:t>
      </w:r>
      <w:bookmarkStart w:id="0" w:name="_GoBack"/>
      <w:bookmarkEnd w:id="0"/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lastRenderedPageBreak/>
        <w:t>5) выбор факультативных (необязательных для данного уровня образования) и элективных (избираемых в обязательном порядке) учебных предметов, курсов, дисциплин из перечня, предлагаемого Школой;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 xml:space="preserve">6) получение </w:t>
      </w:r>
      <w:r w:rsidR="004B79E6">
        <w:rPr>
          <w:color w:val="474747"/>
        </w:rPr>
        <w:t xml:space="preserve">дополнительных </w:t>
      </w:r>
      <w:r w:rsidRPr="006F5CE1">
        <w:rPr>
          <w:color w:val="474747"/>
        </w:rPr>
        <w:t>образовательных услуг;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7) участие в управлении организацией, классом;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8) уважение человеческого достоинства, защиту от всех форм физического и психического насилия, оскорбления личности, охрану жизни и здоровья во время образовательного процесса;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9) свободу совести, информации, свободное выражение собственных взглядов и убеждений;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10) каникулы 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11)  свободное посещение мероприятий, не предусмотренных учебным планом;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12) развитие своих творческих способностей и интересов, включая участие в конкурсах, олимпиадах, выставках, смотрах, физкультурных  мероприятиях, спортивных мероприятиях;</w:t>
      </w:r>
    </w:p>
    <w:p w:rsidR="006F5CE1" w:rsidRPr="006F5CE1" w:rsidRDefault="004B79E6" w:rsidP="006F5CE1">
      <w:pPr>
        <w:pStyle w:val="style2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>
        <w:rPr>
          <w:color w:val="474747"/>
        </w:rPr>
        <w:t>13</w:t>
      </w:r>
      <w:r w:rsidR="006F5CE1" w:rsidRPr="006F5CE1">
        <w:rPr>
          <w:color w:val="474747"/>
        </w:rPr>
        <w:t>)</w:t>
      </w:r>
      <w:r>
        <w:rPr>
          <w:color w:val="474747"/>
        </w:rPr>
        <w:t xml:space="preserve"> </w:t>
      </w:r>
      <w:r w:rsidR="006F5CE1" w:rsidRPr="006F5CE1">
        <w:rPr>
          <w:color w:val="474747"/>
        </w:rPr>
        <w:t>внесение предложений по организации урочной деятельности, факультативов, улучшения санитарно-гигиенического обслуживания, обеспечения режима и качества питания;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14) не посещать мероприятия, связанные с трудовой деятельностью, не предусмотренной образовательной программой, без их собственного согласия и согласия родителей (законных представителей);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15) перевод в другую Школу,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16)</w:t>
      </w:r>
      <w:r w:rsidR="004B79E6">
        <w:rPr>
          <w:color w:val="474747"/>
        </w:rPr>
        <w:t xml:space="preserve"> </w:t>
      </w:r>
      <w:r w:rsidRPr="006F5CE1">
        <w:rPr>
          <w:color w:val="474747"/>
        </w:rPr>
        <w:t>участие в управлении Школой в порядке, установленном ее уставом;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17)</w:t>
      </w:r>
      <w:r w:rsidR="004B79E6">
        <w:rPr>
          <w:color w:val="474747"/>
        </w:rPr>
        <w:t xml:space="preserve"> </w:t>
      </w:r>
      <w:r w:rsidRPr="006F5CE1">
        <w:rPr>
          <w:color w:val="474747"/>
        </w:rPr>
        <w:t>пользование в порядке, установленном локальными нормативными актами, лечебно-оздоровительной инфраструктурой, объектами культуры и объектами спорта Школы;</w:t>
      </w:r>
    </w:p>
    <w:p w:rsidR="006F5CE1" w:rsidRPr="006F5CE1" w:rsidRDefault="006F5CE1" w:rsidP="004B79E6">
      <w:pPr>
        <w:pStyle w:val="a3"/>
        <w:shd w:val="clear" w:color="auto" w:fill="FFFFFF"/>
        <w:spacing w:before="150" w:beforeAutospacing="0" w:after="150" w:afterAutospacing="0"/>
        <w:contextualSpacing/>
        <w:jc w:val="both"/>
        <w:rPr>
          <w:color w:val="474747"/>
        </w:rPr>
      </w:pPr>
      <w:r w:rsidRPr="006F5CE1">
        <w:rPr>
          <w:color w:val="474747"/>
        </w:rPr>
        <w:t>20)</w:t>
      </w:r>
      <w:r w:rsidR="004B79E6">
        <w:rPr>
          <w:color w:val="474747"/>
        </w:rPr>
        <w:t xml:space="preserve"> </w:t>
      </w:r>
      <w:r w:rsidRPr="006F5CE1">
        <w:rPr>
          <w:color w:val="474747"/>
        </w:rPr>
        <w:t xml:space="preserve">поощрение за успехи в </w:t>
      </w:r>
      <w:proofErr w:type="gramStart"/>
      <w:r w:rsidRPr="006F5CE1">
        <w:rPr>
          <w:color w:val="474747"/>
        </w:rPr>
        <w:t>учебной</w:t>
      </w:r>
      <w:proofErr w:type="gramEnd"/>
      <w:r w:rsidRPr="006F5CE1">
        <w:rPr>
          <w:color w:val="474747"/>
        </w:rPr>
        <w:t>, физкультурной, спортивной, общественной, научной,</w:t>
      </w:r>
    </w:p>
    <w:p w:rsidR="006F5CE1" w:rsidRPr="006F5CE1" w:rsidRDefault="006F5CE1" w:rsidP="004B79E6">
      <w:pPr>
        <w:pStyle w:val="a3"/>
        <w:shd w:val="clear" w:color="auto" w:fill="FFFFFF"/>
        <w:spacing w:before="150" w:beforeAutospacing="0" w:after="150" w:afterAutospacing="0"/>
        <w:contextualSpacing/>
        <w:jc w:val="both"/>
        <w:rPr>
          <w:color w:val="474747"/>
        </w:rPr>
      </w:pPr>
      <w:r w:rsidRPr="006F5CE1">
        <w:rPr>
          <w:color w:val="474747"/>
        </w:rPr>
        <w:t>научно-технической, творческой, экспериментальной и инновационной деятельности.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 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2.2. Обучающиеся обязаны: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1)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2) выполнять требования Устава Школы, осуществляющей образовательную деятельность, Правил внутреннего распорядка;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3) уважать права, честь и достоинство других обучающихся, работников Школы, не допускать ущемление их интересов, помогать младшим;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lastRenderedPageBreak/>
        <w:t>3) быть дисциплинированными, соблюдать общественный порядок в Школе и вне ее, выполнять требования дежурных по организации, добросовестно относиться к дежурству;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4) сознательно относиться к учебе, своевременно являться на уроки и другие занятия, соблюдать  порядок на рабочем месте;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 xml:space="preserve">5) при неявке обучающегося на занятия  по болезни или другим уважительным причинам, </w:t>
      </w:r>
      <w:proofErr w:type="gramStart"/>
      <w:r w:rsidRPr="006F5CE1">
        <w:rPr>
          <w:color w:val="474747"/>
        </w:rPr>
        <w:t>обучающийся</w:t>
      </w:r>
      <w:proofErr w:type="gramEnd"/>
      <w:r w:rsidRPr="006F5CE1">
        <w:rPr>
          <w:color w:val="474747"/>
        </w:rPr>
        <w:t xml:space="preserve"> обязан  в течение первого дня болезни поставить об этом в известность классного руководителя; в  случае болезни обучающийся предоставляет справку от  врача или лечебного заведения по установленной форме;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6) беречь имущество Школы, бережно относиться к результатам труда других людей, зеленым насаждениям;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7) экономно расходовать электроэнергию, воду, сырье и другие материалы;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8) заботиться о своем здоровье, стремиться к нравственному, духовному и физическому развитию и самосовершенствованию;</w:t>
      </w:r>
    </w:p>
    <w:p w:rsidR="006F5CE1" w:rsidRPr="006F5CE1" w:rsidRDefault="006F5CE1" w:rsidP="004B79E6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 xml:space="preserve">9) следить за своим внешним видом,  учитывая Положение о школьной форме </w:t>
      </w:r>
      <w:r w:rsidR="004B79E6">
        <w:rPr>
          <w:color w:val="474747"/>
        </w:rPr>
        <w:t>МОУ «СОШ №1 г. Зеленокумска»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 2.3.</w:t>
      </w:r>
      <w:proofErr w:type="gramStart"/>
      <w:r w:rsidRPr="006F5CE1">
        <w:rPr>
          <w:color w:val="474747"/>
        </w:rPr>
        <w:t>Обучающимся</w:t>
      </w:r>
      <w:proofErr w:type="gramEnd"/>
      <w:r w:rsidRPr="006F5CE1">
        <w:rPr>
          <w:color w:val="474747"/>
        </w:rPr>
        <w:t xml:space="preserve"> Школы запрещается: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1) приносить, передавать или использовать оружие, спиртные напитки, табачные изделия, токсические и наркотические вещества;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2)</w:t>
      </w:r>
      <w:r w:rsidR="004B79E6">
        <w:rPr>
          <w:color w:val="474747"/>
        </w:rPr>
        <w:t xml:space="preserve"> </w:t>
      </w:r>
      <w:r w:rsidRPr="006F5CE1">
        <w:rPr>
          <w:color w:val="474747"/>
        </w:rPr>
        <w:t>использовать любые средства и вещества, которые могут  привести к взрывам и пожарам;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3)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производить любые иные действия, влекущие за собой опасные последствия для окружающих и самого обучающегося;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4)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выносить без разрешения администрации Школы инвентарь, оборудование из кабинетов, лабораторий и других помещений;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5)</w:t>
      </w:r>
      <w:r w:rsidR="004B79E6">
        <w:rPr>
          <w:color w:val="474747"/>
        </w:rPr>
        <w:t xml:space="preserve"> </w:t>
      </w:r>
      <w:r w:rsidRPr="006F5CE1">
        <w:rPr>
          <w:color w:val="474747"/>
        </w:rPr>
        <w:t>ходить в верхней одежде, грязной обуви, головных уборах;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6)</w:t>
      </w:r>
      <w:r w:rsidR="004B79E6">
        <w:rPr>
          <w:color w:val="474747"/>
        </w:rPr>
        <w:t xml:space="preserve"> </w:t>
      </w:r>
      <w:r w:rsidRPr="006F5CE1">
        <w:rPr>
          <w:color w:val="474747"/>
        </w:rPr>
        <w:t>курить в помещении Школы и на её территории;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7)</w:t>
      </w:r>
      <w:r w:rsidR="004B79E6">
        <w:rPr>
          <w:color w:val="474747"/>
        </w:rPr>
        <w:t xml:space="preserve"> </w:t>
      </w:r>
      <w:r w:rsidRPr="006F5CE1">
        <w:rPr>
          <w:color w:val="474747"/>
        </w:rPr>
        <w:t>играть в азартные игры;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8) употреблять во время занятий пищу и напитки;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9) загрязнять или засорять помещения Школы;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10) громко разговаривать и шуметь во время занятий;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11) употреблять в речи неприличные слова и выражения;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12) нарушать правила техники безопасности на уроках и переменах;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13)</w:t>
      </w:r>
      <w:r w:rsidR="004B79E6">
        <w:rPr>
          <w:color w:val="474747"/>
        </w:rPr>
        <w:t xml:space="preserve"> </w:t>
      </w:r>
      <w:r w:rsidRPr="006F5CE1">
        <w:rPr>
          <w:color w:val="474747"/>
        </w:rPr>
        <w:t>производить любые изменения в аппаратном или программном обеспечении компьютеров;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14)</w:t>
      </w:r>
      <w:r w:rsidR="004B79E6">
        <w:rPr>
          <w:color w:val="474747"/>
        </w:rPr>
        <w:t xml:space="preserve"> </w:t>
      </w:r>
      <w:r w:rsidRPr="006F5CE1">
        <w:rPr>
          <w:color w:val="474747"/>
        </w:rPr>
        <w:t>портить школьное имущество.</w:t>
      </w:r>
    </w:p>
    <w:p w:rsidR="006F5CE1" w:rsidRPr="006F5CE1" w:rsidRDefault="006F5CE1" w:rsidP="004B79E6">
      <w:pPr>
        <w:pStyle w:val="a3"/>
        <w:shd w:val="clear" w:color="auto" w:fill="FFFFFF"/>
        <w:spacing w:before="150" w:beforeAutospacing="0" w:after="150" w:afterAutospacing="0"/>
        <w:ind w:firstLine="567"/>
        <w:jc w:val="both"/>
        <w:rPr>
          <w:color w:val="474747"/>
        </w:rPr>
      </w:pPr>
      <w:r w:rsidRPr="006F5CE1">
        <w:rPr>
          <w:color w:val="474747"/>
        </w:rPr>
        <w:t xml:space="preserve">Обучающиеся несут в порядке, установленном законодательством Российской Федерации и локальными нормативными актами Школы, дисциплинарную ответственность </w:t>
      </w:r>
      <w:proofErr w:type="gramStart"/>
      <w:r w:rsidRPr="006F5CE1">
        <w:rPr>
          <w:color w:val="474747"/>
        </w:rPr>
        <w:t>за</w:t>
      </w:r>
      <w:proofErr w:type="gramEnd"/>
      <w:r w:rsidRPr="006F5CE1">
        <w:rPr>
          <w:color w:val="474747"/>
        </w:rPr>
        <w:t>:</w:t>
      </w:r>
    </w:p>
    <w:p w:rsidR="006F5CE1" w:rsidRPr="006F5CE1" w:rsidRDefault="006F5CE1" w:rsidP="004B79E6">
      <w:pPr>
        <w:pStyle w:val="a3"/>
        <w:numPr>
          <w:ilvl w:val="0"/>
          <w:numId w:val="1"/>
        </w:numPr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не освоение или неполное освоение в установленные сроки образовательной программы, невыполнение учебного плана;</w:t>
      </w:r>
    </w:p>
    <w:p w:rsidR="006F5CE1" w:rsidRPr="006F5CE1" w:rsidRDefault="006F5CE1" w:rsidP="004B79E6">
      <w:pPr>
        <w:pStyle w:val="a3"/>
        <w:numPr>
          <w:ilvl w:val="0"/>
          <w:numId w:val="1"/>
        </w:numPr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lastRenderedPageBreak/>
        <w:t>нарушение Правил внутреннего распорядка и Устава Школы;</w:t>
      </w:r>
    </w:p>
    <w:p w:rsidR="006F5CE1" w:rsidRPr="006F5CE1" w:rsidRDefault="006F5CE1" w:rsidP="004B79E6">
      <w:pPr>
        <w:pStyle w:val="a3"/>
        <w:numPr>
          <w:ilvl w:val="0"/>
          <w:numId w:val="1"/>
        </w:numPr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за вред, причиненный по их вине имуществу Школы.</w:t>
      </w:r>
    </w:p>
    <w:p w:rsidR="006F5CE1" w:rsidRPr="006F5CE1" w:rsidRDefault="006F5CE1" w:rsidP="006F5CE1">
      <w:pPr>
        <w:pStyle w:val="a3"/>
        <w:shd w:val="clear" w:color="auto" w:fill="FFFFFF"/>
        <w:spacing w:before="0" w:beforeAutospacing="0" w:after="0" w:afterAutospacing="0"/>
        <w:jc w:val="both"/>
        <w:rPr>
          <w:color w:val="474747"/>
        </w:rPr>
      </w:pPr>
      <w:r w:rsidRPr="006F5CE1">
        <w:rPr>
          <w:b/>
          <w:bCs/>
          <w:color w:val="474747"/>
        </w:rPr>
        <w:t> </w:t>
      </w:r>
    </w:p>
    <w:p w:rsidR="006F5CE1" w:rsidRPr="006F5CE1" w:rsidRDefault="006F5CE1" w:rsidP="006F5CE1">
      <w:pPr>
        <w:pStyle w:val="a3"/>
        <w:shd w:val="clear" w:color="auto" w:fill="FFFFFF"/>
        <w:spacing w:before="0" w:beforeAutospacing="0" w:after="0" w:afterAutospacing="0"/>
        <w:jc w:val="both"/>
        <w:rPr>
          <w:color w:val="474747"/>
        </w:rPr>
      </w:pPr>
      <w:r w:rsidRPr="006F5CE1">
        <w:rPr>
          <w:b/>
          <w:bCs/>
          <w:color w:val="474747"/>
        </w:rPr>
        <w:t>3. О поощрениях и взысканиях.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3.1.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 xml:space="preserve">В целях мотивации обучающихся к активной жизненной позиции в Школе       применяются поощрения обучающихся </w:t>
      </w:r>
      <w:proofErr w:type="gramStart"/>
      <w:r w:rsidRPr="006F5CE1">
        <w:rPr>
          <w:color w:val="474747"/>
        </w:rPr>
        <w:t>за</w:t>
      </w:r>
      <w:proofErr w:type="gramEnd"/>
      <w:r w:rsidRPr="006F5CE1">
        <w:rPr>
          <w:color w:val="474747"/>
        </w:rPr>
        <w:t>: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1)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отличные и хорошие успехи в учебе;</w:t>
      </w:r>
    </w:p>
    <w:p w:rsidR="006F5CE1" w:rsidRPr="006F5CE1" w:rsidRDefault="006F5CE1" w:rsidP="006F5CE1">
      <w:pPr>
        <w:pStyle w:val="a3"/>
        <w:shd w:val="clear" w:color="auto" w:fill="FFFFFF"/>
        <w:spacing w:before="0" w:beforeAutospacing="0" w:after="0" w:afterAutospacing="0"/>
        <w:jc w:val="both"/>
        <w:rPr>
          <w:color w:val="474747"/>
        </w:rPr>
      </w:pPr>
      <w:r w:rsidRPr="006F5CE1">
        <w:rPr>
          <w:color w:val="474747"/>
        </w:rPr>
        <w:t>2)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 xml:space="preserve">участие и победу в </w:t>
      </w:r>
      <w:r w:rsidR="00E32F19">
        <w:rPr>
          <w:color w:val="474747"/>
        </w:rPr>
        <w:t>интеллектуально-</w:t>
      </w:r>
      <w:r w:rsidRPr="006F5CE1">
        <w:rPr>
          <w:color w:val="474747"/>
        </w:rPr>
        <w:t>творческих конкурсах и спортивных состязаниях;</w:t>
      </w:r>
      <w:r w:rsidRPr="006F5CE1">
        <w:rPr>
          <w:color w:val="474747"/>
        </w:rPr>
        <w:br/>
        <w:t>3)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общественно-полезную деятельность и добровольный труд на благо Школе;</w:t>
      </w:r>
    </w:p>
    <w:p w:rsidR="006F5CE1" w:rsidRPr="006F5CE1" w:rsidRDefault="006F5CE1" w:rsidP="006F5CE1">
      <w:pPr>
        <w:pStyle w:val="a3"/>
        <w:shd w:val="clear" w:color="auto" w:fill="FFFFFF"/>
        <w:spacing w:before="0" w:beforeAutospacing="0" w:after="0" w:afterAutospacing="0"/>
        <w:jc w:val="both"/>
        <w:rPr>
          <w:color w:val="474747"/>
        </w:rPr>
      </w:pPr>
      <w:r w:rsidRPr="006F5CE1">
        <w:rPr>
          <w:b/>
          <w:bCs/>
          <w:color w:val="474747"/>
        </w:rPr>
        <w:t> 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3.2.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Школа  применяет следующие виды поощрений: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1) объявление благодарности;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2)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награждение Дипломом, Грамотой, Благодарственным письмом;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3)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чествованием на торжественных церемониях, линейках. 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3.3.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 xml:space="preserve">В целях обеспечения дисциплины и порядка в организации по отношению к </w:t>
      </w:r>
      <w:proofErr w:type="gramStart"/>
      <w:r w:rsidRPr="006F5CE1">
        <w:rPr>
          <w:color w:val="474747"/>
        </w:rPr>
        <w:t>обучающимся</w:t>
      </w:r>
      <w:proofErr w:type="gramEnd"/>
      <w:r w:rsidRPr="006F5CE1">
        <w:rPr>
          <w:color w:val="474747"/>
        </w:rPr>
        <w:t xml:space="preserve"> могут применяться взыскания.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Нарушениями, влекущими за собой наложение взыскания,  являются: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1)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многократные пропуски з</w:t>
      </w:r>
      <w:r w:rsidR="00E32F19">
        <w:rPr>
          <w:color w:val="474747"/>
        </w:rPr>
        <w:t>анятий без уважительной причины;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2)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рукоприкладст</w:t>
      </w:r>
      <w:r w:rsidR="00E32F19">
        <w:rPr>
          <w:color w:val="474747"/>
        </w:rPr>
        <w:t>во — нанесение побоев, избиение;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3)</w:t>
      </w:r>
      <w:r w:rsidR="00E32F19">
        <w:rPr>
          <w:color w:val="474747"/>
        </w:rPr>
        <w:t xml:space="preserve"> угроза, запугивание, шантаж;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4)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моральное издевательство: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— употребление оскорбительных кличек;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— дискриминация по национальным и социальным признакам;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— подчёркивание физических недостатков;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— нецензурная брань;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— умышленное доведение другого человека до стресса, срыва.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5)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унижение человеческого достоинства:</w:t>
      </w:r>
    </w:p>
    <w:p w:rsidR="006F5CE1" w:rsidRPr="006F5CE1" w:rsidRDefault="006F5CE1" w:rsidP="006F5CE1">
      <w:pPr>
        <w:pStyle w:val="a3"/>
        <w:shd w:val="clear" w:color="auto" w:fill="FFFFFF"/>
        <w:spacing w:before="0" w:beforeAutospacing="0" w:after="0" w:afterAutospacing="0"/>
        <w:jc w:val="both"/>
        <w:rPr>
          <w:color w:val="474747"/>
        </w:rPr>
      </w:pPr>
      <w:r w:rsidRPr="006F5CE1">
        <w:rPr>
          <w:color w:val="474747"/>
        </w:rPr>
        <w:t>— вымогательство;</w:t>
      </w:r>
      <w:r w:rsidRPr="006F5CE1">
        <w:rPr>
          <w:color w:val="474747"/>
        </w:rPr>
        <w:br/>
        <w:t>— воровство;</w:t>
      </w:r>
      <w:r w:rsidRPr="006F5CE1">
        <w:rPr>
          <w:color w:val="474747"/>
        </w:rPr>
        <w:br/>
        <w:t>— порча имущества.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6)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передача или использование спиртных напитков, табачных изделий, токсических и наркотических веществ.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 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3.4.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Школа применяет следующие виды взысканий: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а) замечание;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б) выговор;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в) исключение  из Школы.</w:t>
      </w:r>
    </w:p>
    <w:p w:rsidR="006F5CE1" w:rsidRPr="006F5CE1" w:rsidRDefault="006F5CE1" w:rsidP="006F5CE1">
      <w:pPr>
        <w:pStyle w:val="a3"/>
        <w:shd w:val="clear" w:color="auto" w:fill="FFFFFF"/>
        <w:spacing w:before="0" w:beforeAutospacing="0" w:after="0" w:afterAutospacing="0"/>
        <w:jc w:val="both"/>
        <w:rPr>
          <w:color w:val="474747"/>
        </w:rPr>
      </w:pPr>
      <w:r w:rsidRPr="006F5CE1">
        <w:rPr>
          <w:b/>
          <w:bCs/>
          <w:color w:val="474747"/>
        </w:rPr>
        <w:lastRenderedPageBreak/>
        <w:t>4. Правила посещения образовательного учреждения.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4.1.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Приходить в учреждение следует за 10-15 минут до начала уроков.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4.2.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Необходимо иметь с собой дневник (основной документ школьника) и все необходимые для уроков принадлежности.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 xml:space="preserve">4.3. Войдя в школу, </w:t>
      </w:r>
      <w:proofErr w:type="gramStart"/>
      <w:r w:rsidRPr="006F5CE1">
        <w:rPr>
          <w:color w:val="474747"/>
        </w:rPr>
        <w:t>обучающиеся</w:t>
      </w:r>
      <w:proofErr w:type="gramEnd"/>
      <w:r w:rsidRPr="006F5CE1">
        <w:rPr>
          <w:color w:val="474747"/>
        </w:rPr>
        <w:t xml:space="preserve"> снимают верхнюю одежду.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4.4.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Перед началом уроков обучающиеся должны свериться с расписанием и прибыть в  кабинет до звонка.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4.5.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После окончания занятий нужно одеться и покинуть учреждение, соблюдая правила вежливости. </w:t>
      </w:r>
    </w:p>
    <w:p w:rsidR="006F5CE1" w:rsidRPr="006F5CE1" w:rsidRDefault="006F5CE1" w:rsidP="006F5CE1">
      <w:pPr>
        <w:pStyle w:val="a3"/>
        <w:shd w:val="clear" w:color="auto" w:fill="FFFFFF"/>
        <w:spacing w:before="0" w:beforeAutospacing="0" w:after="0" w:afterAutospacing="0"/>
        <w:jc w:val="both"/>
        <w:rPr>
          <w:color w:val="474747"/>
        </w:rPr>
      </w:pPr>
      <w:r w:rsidRPr="006F5CE1">
        <w:rPr>
          <w:b/>
          <w:bCs/>
          <w:color w:val="474747"/>
        </w:rPr>
        <w:t>5. Поведение на уроке.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5.1.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Обучающиеся занимают свои места за столом в кабинете так, как это устанавливает классный руководитель или учитель по предмету, с учетом психофизиологических особенностей учеников.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5.2.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Каждый учитель определяет специфические правила при проведении занятий по своему предмету, которые не должны противоречить нормативным документам. Эти правила обязательны для исполнения всеми обучающимися.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5.3.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Перед началом урока обучающиеся должны подготовить свое рабочее место и все необходимое для работы на уроке.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5.4.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Время урока должно использоваться только для учебных целей. Во время урока нельзя отвлекаться самому и отвлекать других посторонними разговорами, играми и другими, не относящимися к уроку, делами.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5.5.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 xml:space="preserve">Если </w:t>
      </w:r>
      <w:proofErr w:type="gramStart"/>
      <w:r w:rsidRPr="006F5CE1">
        <w:rPr>
          <w:color w:val="474747"/>
        </w:rPr>
        <w:t>обучающемуся</w:t>
      </w:r>
      <w:proofErr w:type="gramEnd"/>
      <w:r w:rsidRPr="006F5CE1">
        <w:rPr>
          <w:color w:val="474747"/>
        </w:rPr>
        <w:t xml:space="preserve"> необходимо выйти из класса, он должен попросить разрешения учителя.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5.6.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Обучающиеся должны иметь спортивную форму и обувь для уроков физкультуры, а также специальную одежду для уроков технологии.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5.7.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Запрещается во время уроков пользоваться мобильными телефонами и другими устройствами, не относящимися к учебному процессу. Следует отключить и убрать все технические устройства (плееры, наушники, игровые приставки и пр.), перевести мобильный телефон в тихий режим и убрать его со стола.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5.8.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В случае опоздания на урок постучаться в дверь кабинета, зайти, поздороваться с учителем, извиниться за опоздание и попросить разрешения сесть на место.</w:t>
      </w:r>
    </w:p>
    <w:p w:rsidR="006F5CE1" w:rsidRPr="006F5CE1" w:rsidRDefault="006F5CE1" w:rsidP="006F5CE1">
      <w:pPr>
        <w:pStyle w:val="a3"/>
        <w:shd w:val="clear" w:color="auto" w:fill="FFFFFF"/>
        <w:spacing w:before="0" w:beforeAutospacing="0" w:after="0" w:afterAutospacing="0"/>
        <w:jc w:val="both"/>
        <w:rPr>
          <w:color w:val="474747"/>
        </w:rPr>
      </w:pPr>
      <w:r w:rsidRPr="006F5CE1">
        <w:rPr>
          <w:b/>
          <w:bCs/>
          <w:color w:val="474747"/>
        </w:rPr>
        <w:t>6. Поведение на перемене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6.1.</w:t>
      </w:r>
      <w:r w:rsidR="00E32F19">
        <w:rPr>
          <w:color w:val="474747"/>
        </w:rPr>
        <w:t xml:space="preserve"> </w:t>
      </w:r>
      <w:proofErr w:type="gramStart"/>
      <w:r w:rsidRPr="006F5CE1">
        <w:rPr>
          <w:color w:val="474747"/>
        </w:rPr>
        <w:t>Обучающиеся</w:t>
      </w:r>
      <w:proofErr w:type="gramEnd"/>
      <w:r w:rsidRPr="006F5CE1">
        <w:rPr>
          <w:color w:val="474747"/>
        </w:rPr>
        <w:t xml:space="preserve"> обязаны использовать время перерыва для отдыха.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6.2.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При движении по коридорам, лестницам, проходам придерживаться правой стороны.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 xml:space="preserve">6.3.Во время перерывов (перемен) </w:t>
      </w:r>
      <w:proofErr w:type="gramStart"/>
      <w:r w:rsidRPr="006F5CE1">
        <w:rPr>
          <w:color w:val="474747"/>
        </w:rPr>
        <w:t>обучающимся</w:t>
      </w:r>
      <w:proofErr w:type="gramEnd"/>
      <w:r w:rsidRPr="006F5CE1">
        <w:rPr>
          <w:color w:val="474747"/>
        </w:rPr>
        <w:t xml:space="preserve"> запрещается: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1)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бегать по лестницам, вблизи оконных проёмов и в других местах, не приспособленных для игр;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2)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толкать друг друга, бросаться предметами и применять физическую силу для решения любых проблем;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6.4.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В случае отсутствия следующего урока обучающиеся могут находиться в вестибюле, библиотеке или других рекреациях, не занятых в учебном процессе.</w:t>
      </w:r>
    </w:p>
    <w:p w:rsidR="006F5CE1" w:rsidRPr="006F5CE1" w:rsidRDefault="006F5CE1" w:rsidP="006F5CE1">
      <w:pPr>
        <w:pStyle w:val="a3"/>
        <w:shd w:val="clear" w:color="auto" w:fill="FFFFFF"/>
        <w:spacing w:before="0" w:beforeAutospacing="0" w:after="0" w:afterAutospacing="0"/>
        <w:jc w:val="both"/>
        <w:rPr>
          <w:color w:val="474747"/>
        </w:rPr>
      </w:pPr>
      <w:r w:rsidRPr="006F5CE1">
        <w:rPr>
          <w:b/>
          <w:bCs/>
          <w:color w:val="474747"/>
        </w:rPr>
        <w:lastRenderedPageBreak/>
        <w:t>7. Поведение в столовой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7.1.Обучающиеся соблюдают правила гигиены: входят в помещение столовой без верхней одежды, тщательно моют руки перед едой.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7.2.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Обучающиеся обслуживаются комплексным питанием и (или) в порядке живой очереди могут самостоятельно приобрести пищу в буфете, выполняют требования работников столовой, соблюдают порядок при покупке пищи. Проявляют внимание и осторожность при получении и употреблении горячих и жидких блюд.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7.3.Употреблять еду и напитки, приобретённые в столовой, разрешается только в столовой.</w:t>
      </w:r>
    </w:p>
    <w:p w:rsidR="006F5CE1" w:rsidRPr="006F5CE1" w:rsidRDefault="006F5CE1" w:rsidP="006F5CE1">
      <w:pPr>
        <w:pStyle w:val="a3"/>
        <w:shd w:val="clear" w:color="auto" w:fill="FFFFFF"/>
        <w:spacing w:before="0" w:beforeAutospacing="0" w:after="0" w:afterAutospacing="0"/>
        <w:jc w:val="both"/>
        <w:rPr>
          <w:color w:val="474747"/>
        </w:rPr>
      </w:pPr>
      <w:r w:rsidRPr="006F5CE1">
        <w:rPr>
          <w:b/>
          <w:bCs/>
          <w:color w:val="474747"/>
        </w:rPr>
        <w:t>8. Поведение во время проведения внеурочных мероприятий.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8.1.</w:t>
      </w:r>
      <w:r w:rsidR="00E32F19">
        <w:rPr>
          <w:color w:val="474747"/>
        </w:rPr>
        <w:t xml:space="preserve"> </w:t>
      </w:r>
      <w:r w:rsidRPr="006F5CE1">
        <w:rPr>
          <w:color w:val="474747"/>
        </w:rPr>
        <w:t>Перед проведением мероприятий, обучающиеся обязаны проходить инструктаж по технике безопасности.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8.2.Следует строго выполнять все указания руководителя при проведении массовых мероприятий, избегать любых действий, которые могут быть опасны для собственной жизни и для окружающих.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8.3.Обучающиеся должны соблюдать дисциплину, следовать установленным маршрутом движения, оставаться в расположении группы, если это определено руководителем.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8.4.Строго соблюдать правила личной гигиены, своевременно сообщать руководителю группы об ухудшении здоровья или травме.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8.5.Обучающиеся должны уважать местные традиции, бережно относиться к природе, памятникам истории и культуры, к личному и групповому имуществу.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8.6.Запрещается применять открытый огонь (факелы, свечи, фейерверки, хлопушки, костры и др.), устраивать световые эффекты с применением химических, пиротехнических и других средств, способных вызвать возгорание.</w:t>
      </w:r>
    </w:p>
    <w:p w:rsidR="006F5CE1" w:rsidRPr="006F5CE1" w:rsidRDefault="006F5CE1" w:rsidP="006F5CE1">
      <w:pPr>
        <w:pStyle w:val="a3"/>
        <w:shd w:val="clear" w:color="auto" w:fill="FFFFFF"/>
        <w:spacing w:before="0" w:beforeAutospacing="0" w:after="0" w:afterAutospacing="0"/>
        <w:jc w:val="both"/>
        <w:rPr>
          <w:color w:val="474747"/>
        </w:rPr>
      </w:pPr>
      <w:r w:rsidRPr="006F5CE1">
        <w:rPr>
          <w:b/>
          <w:bCs/>
          <w:color w:val="474747"/>
        </w:rPr>
        <w:t>9. Заключительные положения.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 xml:space="preserve">9.1.Настоящие Правила действуют на всей территории Школы и распространяются на все мероприятия с участием </w:t>
      </w:r>
      <w:proofErr w:type="gramStart"/>
      <w:r w:rsidRPr="006F5CE1">
        <w:rPr>
          <w:color w:val="474747"/>
        </w:rPr>
        <w:t>обучающихся</w:t>
      </w:r>
      <w:proofErr w:type="gramEnd"/>
      <w:r w:rsidRPr="006F5CE1">
        <w:rPr>
          <w:color w:val="474747"/>
        </w:rPr>
        <w:t xml:space="preserve"> Школы.</w:t>
      </w:r>
    </w:p>
    <w:p w:rsidR="006F5CE1" w:rsidRPr="006F5CE1" w:rsidRDefault="006F5CE1" w:rsidP="006F5CE1">
      <w:pPr>
        <w:pStyle w:val="a3"/>
        <w:shd w:val="clear" w:color="auto" w:fill="FFFFFF"/>
        <w:spacing w:before="150" w:beforeAutospacing="0" w:after="150" w:afterAutospacing="0"/>
        <w:jc w:val="both"/>
        <w:rPr>
          <w:color w:val="474747"/>
        </w:rPr>
      </w:pPr>
      <w:r w:rsidRPr="006F5CE1">
        <w:rPr>
          <w:color w:val="474747"/>
        </w:rPr>
        <w:t>9.2.Настоящие Правила вывешиваются в Школе на видном месте для всеобщего ознакомления.</w:t>
      </w:r>
    </w:p>
    <w:p w:rsidR="00362080" w:rsidRDefault="00362080"/>
    <w:sectPr w:rsidR="00362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91801"/>
    <w:multiLevelType w:val="hybridMultilevel"/>
    <w:tmpl w:val="0D2EE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015"/>
    <w:rsid w:val="00072015"/>
    <w:rsid w:val="00362080"/>
    <w:rsid w:val="004B79E6"/>
    <w:rsid w:val="006F5CE1"/>
    <w:rsid w:val="00E32F19"/>
    <w:rsid w:val="00E8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5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6F5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B7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83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38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5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6F5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B7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83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38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3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1599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5</cp:revision>
  <dcterms:created xsi:type="dcterms:W3CDTF">2016-11-02T13:12:00Z</dcterms:created>
  <dcterms:modified xsi:type="dcterms:W3CDTF">2016-11-08T06:27:00Z</dcterms:modified>
</cp:coreProperties>
</file>