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21" w:rsidRPr="00D810C6" w:rsidRDefault="00FF3A21" w:rsidP="00D810C6">
      <w:pPr>
        <w:tabs>
          <w:tab w:val="left" w:pos="374"/>
        </w:tabs>
        <w:spacing w:after="0" w:line="240" w:lineRule="auto"/>
        <w:ind w:firstLine="567"/>
        <w:jc w:val="both"/>
        <w:rPr>
          <w:rFonts w:ascii="Times New Roman" w:eastAsia="Times New Roman" w:hAnsi="Times New Roman" w:cs="Times New Roman"/>
          <w:sz w:val="28"/>
          <w:szCs w:val="28"/>
          <w:lang w:eastAsia="ru-RU"/>
        </w:rPr>
      </w:pPr>
    </w:p>
    <w:p w:rsidR="002E5929" w:rsidRDefault="002E5929" w:rsidP="002E5929">
      <w:pPr>
        <w:pStyle w:val="af9"/>
        <w:ind w:right="5668"/>
        <w:jc w:val="center"/>
        <w:rPr>
          <w:rFonts w:ascii="Times New Roman" w:hAnsi="Times New Roman" w:cs="Times New Roman"/>
          <w:b/>
          <w:sz w:val="28"/>
          <w:szCs w:val="28"/>
        </w:rPr>
      </w:pPr>
      <w:r>
        <w:rPr>
          <w:rFonts w:ascii="Times New Roman" w:hAnsi="Times New Roman" w:cs="Times New Roman"/>
          <w:b/>
          <w:sz w:val="28"/>
          <w:szCs w:val="28"/>
        </w:rPr>
        <w:t>ГЛАВА</w:t>
      </w:r>
    </w:p>
    <w:p w:rsidR="002E5929" w:rsidRDefault="002E5929" w:rsidP="002E5929">
      <w:pPr>
        <w:pStyle w:val="af9"/>
        <w:ind w:right="5668"/>
        <w:jc w:val="center"/>
        <w:rPr>
          <w:rFonts w:ascii="Times New Roman" w:hAnsi="Times New Roman" w:cs="Times New Roman"/>
          <w:b/>
          <w:sz w:val="28"/>
          <w:szCs w:val="28"/>
        </w:rPr>
      </w:pPr>
      <w:r>
        <w:rPr>
          <w:rFonts w:ascii="Times New Roman" w:hAnsi="Times New Roman" w:cs="Times New Roman"/>
          <w:b/>
          <w:sz w:val="28"/>
          <w:szCs w:val="28"/>
        </w:rPr>
        <w:t>МУНИЦИПАЛЬНОГО</w:t>
      </w:r>
    </w:p>
    <w:p w:rsidR="002E5929" w:rsidRDefault="002E5929" w:rsidP="002E5929">
      <w:pPr>
        <w:pStyle w:val="af9"/>
        <w:ind w:right="5668"/>
        <w:jc w:val="center"/>
        <w:rPr>
          <w:rFonts w:ascii="Times New Roman" w:hAnsi="Times New Roman" w:cs="Times New Roman"/>
          <w:b/>
          <w:sz w:val="28"/>
          <w:szCs w:val="28"/>
        </w:rPr>
      </w:pPr>
      <w:r>
        <w:rPr>
          <w:rFonts w:ascii="Times New Roman" w:hAnsi="Times New Roman" w:cs="Times New Roman"/>
          <w:b/>
          <w:sz w:val="28"/>
          <w:szCs w:val="28"/>
        </w:rPr>
        <w:t>ОБРАЗОВАНИЯ</w:t>
      </w:r>
    </w:p>
    <w:p w:rsidR="002E5929" w:rsidRDefault="002E5929" w:rsidP="002E5929">
      <w:pPr>
        <w:pStyle w:val="af9"/>
        <w:ind w:right="5668"/>
        <w:jc w:val="center"/>
        <w:rPr>
          <w:rFonts w:ascii="Times New Roman" w:hAnsi="Times New Roman" w:cs="Times New Roman"/>
          <w:b/>
          <w:sz w:val="28"/>
          <w:szCs w:val="28"/>
        </w:rPr>
      </w:pPr>
      <w:r>
        <w:rPr>
          <w:rFonts w:ascii="Times New Roman" w:hAnsi="Times New Roman" w:cs="Times New Roman"/>
          <w:b/>
          <w:sz w:val="28"/>
          <w:szCs w:val="28"/>
        </w:rPr>
        <w:t>ПРИСТАНЦИОННЫЙ СЕЛЬСОВЕТ</w:t>
      </w:r>
    </w:p>
    <w:p w:rsidR="002E5929" w:rsidRDefault="002E5929" w:rsidP="002E5929">
      <w:pPr>
        <w:pStyle w:val="af9"/>
        <w:ind w:right="5668"/>
        <w:jc w:val="center"/>
        <w:rPr>
          <w:rFonts w:ascii="Times New Roman" w:hAnsi="Times New Roman" w:cs="Times New Roman"/>
          <w:b/>
          <w:sz w:val="28"/>
          <w:szCs w:val="28"/>
        </w:rPr>
      </w:pPr>
      <w:r>
        <w:rPr>
          <w:rFonts w:ascii="Times New Roman" w:hAnsi="Times New Roman" w:cs="Times New Roman"/>
          <w:b/>
          <w:sz w:val="28"/>
          <w:szCs w:val="28"/>
        </w:rPr>
        <w:t>ТОЦКОГО РАЙОНА</w:t>
      </w:r>
    </w:p>
    <w:p w:rsidR="002E5929" w:rsidRDefault="002E5929" w:rsidP="002E5929">
      <w:pPr>
        <w:pStyle w:val="af9"/>
        <w:ind w:right="5668"/>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2E5929" w:rsidRDefault="002E5929" w:rsidP="002E5929">
      <w:pPr>
        <w:pStyle w:val="af9"/>
        <w:ind w:right="5668"/>
        <w:jc w:val="center"/>
        <w:rPr>
          <w:rFonts w:ascii="Times New Roman" w:hAnsi="Times New Roman" w:cs="Times New Roman"/>
          <w:b/>
          <w:sz w:val="28"/>
          <w:szCs w:val="28"/>
        </w:rPr>
      </w:pPr>
    </w:p>
    <w:p w:rsidR="003A63B7" w:rsidRDefault="002E5929" w:rsidP="003A63B7">
      <w:pPr>
        <w:pStyle w:val="af9"/>
        <w:ind w:right="5668"/>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E5929" w:rsidRPr="003A63B7" w:rsidRDefault="00FF3A21" w:rsidP="003A63B7">
      <w:pPr>
        <w:pStyle w:val="af9"/>
        <w:ind w:right="5668"/>
        <w:jc w:val="center"/>
        <w:rPr>
          <w:rFonts w:ascii="Times New Roman" w:hAnsi="Times New Roman" w:cs="Times New Roman"/>
          <w:b/>
          <w:sz w:val="28"/>
          <w:szCs w:val="28"/>
        </w:rPr>
      </w:pPr>
      <w:r>
        <w:rPr>
          <w:rFonts w:ascii="Times New Roman" w:hAnsi="Times New Roman" w:cs="Times New Roman"/>
          <w:b/>
          <w:sz w:val="28"/>
          <w:szCs w:val="28"/>
        </w:rPr>
        <w:t>______</w:t>
      </w:r>
      <w:r w:rsidR="002E5929">
        <w:rPr>
          <w:rFonts w:ascii="Times New Roman" w:hAnsi="Times New Roman" w:cs="Times New Roman"/>
          <w:sz w:val="28"/>
          <w:szCs w:val="28"/>
        </w:rPr>
        <w:t xml:space="preserve">  № </w:t>
      </w:r>
      <w:r>
        <w:rPr>
          <w:rFonts w:ascii="Times New Roman" w:hAnsi="Times New Roman" w:cs="Times New Roman"/>
          <w:sz w:val="28"/>
          <w:szCs w:val="28"/>
        </w:rPr>
        <w:t>___</w:t>
      </w:r>
      <w:r w:rsidR="002E5929">
        <w:rPr>
          <w:rFonts w:ascii="Times New Roman" w:hAnsi="Times New Roman" w:cs="Times New Roman"/>
          <w:sz w:val="28"/>
          <w:szCs w:val="28"/>
        </w:rPr>
        <w:t xml:space="preserve">   -п</w:t>
      </w:r>
    </w:p>
    <w:p w:rsidR="002E5929" w:rsidRDefault="00D810C6" w:rsidP="00D810C6">
      <w:pPr>
        <w:ind w:right="5035"/>
        <w:jc w:val="center"/>
        <w:rPr>
          <w:rFonts w:ascii="Times New Roman" w:hAnsi="Times New Roman" w:cs="Times New Roman"/>
          <w:sz w:val="28"/>
          <w:szCs w:val="28"/>
        </w:rPr>
      </w:pPr>
      <w:r>
        <w:rPr>
          <w:rFonts w:ascii="Times New Roman" w:hAnsi="Times New Roman" w:cs="Times New Roman"/>
          <w:sz w:val="28"/>
          <w:szCs w:val="28"/>
        </w:rPr>
        <w:t>П. Пристанционный</w:t>
      </w:r>
    </w:p>
    <w:p w:rsidR="002E5929" w:rsidRDefault="00FF3A21" w:rsidP="00D810C6">
      <w:pPr>
        <w:spacing w:after="0" w:line="240" w:lineRule="auto"/>
        <w:ind w:right="5035"/>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r w:rsidR="002E3660">
        <w:rPr>
          <w:rFonts w:ascii="Times New Roman" w:hAnsi="Times New Roman" w:cs="Times New Roman"/>
          <w:sz w:val="28"/>
          <w:szCs w:val="28"/>
        </w:rPr>
        <w:t xml:space="preserve"> </w:t>
      </w:r>
      <w:r w:rsidR="009D6B46">
        <w:rPr>
          <w:rFonts w:ascii="Times New Roman" w:hAnsi="Times New Roman" w:cs="Times New Roman"/>
          <w:sz w:val="28"/>
          <w:szCs w:val="28"/>
        </w:rPr>
        <w:t>администрации</w:t>
      </w:r>
      <w:r w:rsidR="002E5929">
        <w:rPr>
          <w:rFonts w:ascii="Times New Roman" w:hAnsi="Times New Roman" w:cs="Times New Roman"/>
          <w:sz w:val="28"/>
          <w:szCs w:val="28"/>
        </w:rPr>
        <w:t xml:space="preserve"> муниципального образования Пристанционный сельсовет </w:t>
      </w:r>
      <w:r w:rsidR="009D6B46">
        <w:rPr>
          <w:rFonts w:ascii="Times New Roman" w:hAnsi="Times New Roman" w:cs="Times New Roman"/>
          <w:sz w:val="28"/>
          <w:szCs w:val="28"/>
        </w:rPr>
        <w:t xml:space="preserve"> № 117-п от 13.10.2014 г. </w:t>
      </w:r>
      <w:r w:rsidR="002E5929">
        <w:rPr>
          <w:rFonts w:ascii="Times New Roman" w:hAnsi="Times New Roman" w:cs="Times New Roman"/>
          <w:color w:val="000000"/>
          <w:sz w:val="28"/>
          <w:szCs w:val="28"/>
        </w:rPr>
        <w:t>«Перевод жилого помещения в нежилое помещение и нежилого помещения в жилое помещение, расположенного на территории муниципального образования Пристанционный сельсовет»</w:t>
      </w:r>
    </w:p>
    <w:p w:rsidR="002E5929" w:rsidRDefault="002E5929" w:rsidP="002E5929">
      <w:pPr>
        <w:ind w:right="-1"/>
        <w:jc w:val="both"/>
        <w:rPr>
          <w:rFonts w:ascii="Times New Roman" w:hAnsi="Times New Roman" w:cs="Times New Roman"/>
          <w:sz w:val="28"/>
          <w:szCs w:val="28"/>
        </w:rPr>
      </w:pPr>
    </w:p>
    <w:p w:rsidR="009D6B46" w:rsidRPr="00FF3A21" w:rsidRDefault="002E5929" w:rsidP="00D3632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В соответствии с Конституцией Российской Федерации,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9D6B46">
        <w:rPr>
          <w:rFonts w:ascii="Times New Roman" w:hAnsi="Times New Roman" w:cs="Times New Roman"/>
          <w:sz w:val="28"/>
          <w:szCs w:val="28"/>
        </w:rPr>
        <w:t>»</w:t>
      </w:r>
      <w:r>
        <w:rPr>
          <w:rFonts w:ascii="Times New Roman" w:hAnsi="Times New Roman" w:cs="Times New Roman"/>
          <w:sz w:val="28"/>
          <w:szCs w:val="28"/>
        </w:rPr>
        <w:t xml:space="preserve">, </w:t>
      </w:r>
      <w:r w:rsidR="009D6B46" w:rsidRPr="00FF3A21">
        <w:rPr>
          <w:rFonts w:ascii="Times New Roman" w:eastAsia="Times New Roman" w:hAnsi="Times New Roman" w:cs="Times New Roman"/>
          <w:sz w:val="28"/>
          <w:szCs w:val="28"/>
          <w:lang w:eastAsia="ru-RU"/>
        </w:rPr>
        <w:t xml:space="preserve">В целях реализации требований Федерального закона от 27 июля 2010 года № 210-ФЗ «Об организации предоставления государственных и муниципальных услуг» и Федерального закона от 24.11.1995  №181-ФЗ «О социальной защите инвалидов в Российской Федерации»: </w:t>
      </w:r>
    </w:p>
    <w:p w:rsidR="009D6B46" w:rsidRDefault="002E5929" w:rsidP="00D3632C">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администрация муниципального образования «Пристанционный сельсовет » </w:t>
      </w:r>
      <w:r w:rsidR="009D6B46">
        <w:rPr>
          <w:rFonts w:ascii="Times New Roman" w:hAnsi="Times New Roman" w:cs="Times New Roman"/>
          <w:b/>
          <w:sz w:val="28"/>
          <w:szCs w:val="28"/>
        </w:rPr>
        <w:t>п о с т а н о в л я е т:</w:t>
      </w:r>
    </w:p>
    <w:p w:rsidR="009D6B46" w:rsidRPr="009D6B46" w:rsidRDefault="009D6B46" w:rsidP="00D3632C">
      <w:pPr>
        <w:spacing w:after="0" w:line="240" w:lineRule="auto"/>
        <w:ind w:firstLine="720"/>
        <w:jc w:val="both"/>
        <w:rPr>
          <w:rFonts w:ascii="Times New Roman" w:hAnsi="Times New Roman" w:cs="Times New Roman"/>
          <w:b/>
          <w:sz w:val="28"/>
          <w:szCs w:val="28"/>
        </w:rPr>
      </w:pPr>
      <w:r w:rsidRPr="00FF3A21">
        <w:rPr>
          <w:rFonts w:ascii="Times New Roman" w:eastAsia="Times New Roman" w:hAnsi="Times New Roman" w:cs="Times New Roman"/>
          <w:sz w:val="28"/>
          <w:szCs w:val="28"/>
          <w:lang w:eastAsia="ru-RU"/>
        </w:rPr>
        <w:t>1. Внести изменения в постановление администрации муниципального образования Пристанционный  сельсовет Тоцкого района Оренбургско</w:t>
      </w:r>
      <w:r>
        <w:rPr>
          <w:rFonts w:ascii="Times New Roman" w:eastAsia="Times New Roman" w:hAnsi="Times New Roman" w:cs="Times New Roman"/>
          <w:sz w:val="28"/>
          <w:szCs w:val="28"/>
          <w:lang w:eastAsia="ru-RU"/>
        </w:rPr>
        <w:t>й области от 13.10.2014</w:t>
      </w:r>
      <w:r w:rsidR="00D3632C">
        <w:rPr>
          <w:rFonts w:ascii="Times New Roman" w:eastAsia="Times New Roman" w:hAnsi="Times New Roman" w:cs="Times New Roman"/>
          <w:sz w:val="28"/>
          <w:szCs w:val="28"/>
          <w:lang w:eastAsia="ru-RU"/>
        </w:rPr>
        <w:t xml:space="preserve"> года № 117</w:t>
      </w:r>
      <w:r w:rsidRPr="00FF3A21">
        <w:rPr>
          <w:rFonts w:ascii="Times New Roman" w:eastAsia="Times New Roman" w:hAnsi="Times New Roman" w:cs="Times New Roman"/>
          <w:sz w:val="28"/>
          <w:szCs w:val="28"/>
          <w:lang w:eastAsia="ru-RU"/>
        </w:rPr>
        <w:t>-п «Об утверждении административного регламента предоставления муниципальной услуги «</w:t>
      </w:r>
      <w:r w:rsidR="00D3632C">
        <w:rPr>
          <w:rFonts w:ascii="Times New Roman" w:hAnsi="Times New Roman" w:cs="Times New Roman"/>
          <w:color w:val="000000"/>
          <w:sz w:val="28"/>
          <w:szCs w:val="28"/>
        </w:rPr>
        <w:t>Перевод жилого помещения в нежилое помещение и нежилого помещения в жилое помещение, расположенного на территории муниципального образования Пристанционный сельсовет</w:t>
      </w:r>
      <w:r w:rsidRPr="00FF3A21">
        <w:rPr>
          <w:rFonts w:ascii="Times New Roman" w:eastAsia="Times New Roman" w:hAnsi="Times New Roman" w:cs="Times New Roman"/>
          <w:sz w:val="28"/>
          <w:szCs w:val="28"/>
          <w:lang w:eastAsia="ru-RU"/>
        </w:rPr>
        <w:t xml:space="preserve">»»: </w:t>
      </w:r>
    </w:p>
    <w:p w:rsidR="009D6B46" w:rsidRPr="00FF3A21" w:rsidRDefault="009D6B46" w:rsidP="00D3632C">
      <w:pPr>
        <w:tabs>
          <w:tab w:val="left" w:pos="187"/>
          <w:tab w:val="left" w:pos="374"/>
        </w:tabs>
        <w:spacing w:after="0" w:line="240" w:lineRule="auto"/>
        <w:ind w:firstLine="567"/>
        <w:jc w:val="both"/>
        <w:rPr>
          <w:rFonts w:ascii="Times New Roman" w:eastAsia="Times New Roman" w:hAnsi="Times New Roman" w:cs="Times New Roman"/>
          <w:sz w:val="28"/>
          <w:szCs w:val="28"/>
          <w:lang w:eastAsia="ru-RU"/>
        </w:rPr>
      </w:pPr>
      <w:r w:rsidRPr="00FF3A21">
        <w:rPr>
          <w:rFonts w:ascii="Times New Roman" w:eastAsia="Times New Roman" w:hAnsi="Times New Roman" w:cs="Times New Roman"/>
          <w:sz w:val="28"/>
          <w:szCs w:val="28"/>
          <w:lang w:eastAsia="ru-RU"/>
        </w:rPr>
        <w:lastRenderedPageBreak/>
        <w:t>1.1. Приложение «Административный регламент предоставления администрацией  муниципального образования Пристанционный сельсовет муниципальной услуги «</w:t>
      </w:r>
      <w:r w:rsidR="00D3632C">
        <w:rPr>
          <w:rFonts w:ascii="Times New Roman" w:hAnsi="Times New Roman" w:cs="Times New Roman"/>
          <w:color w:val="000000"/>
          <w:sz w:val="28"/>
          <w:szCs w:val="28"/>
        </w:rPr>
        <w:t>Перевод жилого помещения в нежилое помещение и нежилого помещения в жилое помещение, расположенного на территории муниципального образования Пристанционный сельсовет</w:t>
      </w:r>
      <w:r w:rsidR="00D3632C">
        <w:rPr>
          <w:rFonts w:ascii="Times New Roman" w:eastAsia="Times New Roman" w:hAnsi="Times New Roman" w:cs="Times New Roman"/>
          <w:sz w:val="28"/>
          <w:szCs w:val="28"/>
          <w:lang w:eastAsia="ru-RU"/>
        </w:rPr>
        <w:t>» к постановлению 117- п от 13.10.2014</w:t>
      </w:r>
      <w:r w:rsidRPr="00FF3A21">
        <w:rPr>
          <w:rFonts w:ascii="Times New Roman" w:eastAsia="Times New Roman" w:hAnsi="Times New Roman" w:cs="Times New Roman"/>
          <w:sz w:val="28"/>
          <w:szCs w:val="28"/>
          <w:lang w:eastAsia="ru-RU"/>
        </w:rPr>
        <w:t>г.  изложить в новой редакции согласно приложению к  настоящему постановлению.</w:t>
      </w:r>
    </w:p>
    <w:p w:rsidR="009D6B46" w:rsidRPr="00FF3A21" w:rsidRDefault="009D6B46" w:rsidP="00D363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3A21">
        <w:rPr>
          <w:rFonts w:ascii="Times New Roman" w:eastAsia="Times New Roman" w:hAnsi="Times New Roman" w:cs="Times New Roman"/>
          <w:sz w:val="28"/>
          <w:szCs w:val="28"/>
          <w:lang w:eastAsia="ru-RU"/>
        </w:rPr>
        <w:t xml:space="preserve">2. Обнародовать настоящий Административный регламент путем размещения на информационном стенде в здании администрации и на  официальном сайте администрации Тоцкого района </w:t>
      </w:r>
      <w:hyperlink r:id="rId6" w:history="1">
        <w:r w:rsidRPr="00FF3A21">
          <w:rPr>
            <w:rFonts w:ascii="Times New Roman" w:eastAsia="Times New Roman" w:hAnsi="Times New Roman" w:cs="Times New Roman"/>
            <w:color w:val="0000FF" w:themeColor="hyperlink"/>
            <w:sz w:val="28"/>
            <w:szCs w:val="28"/>
            <w:u w:val="single"/>
            <w:lang w:eastAsia="ru-RU"/>
          </w:rPr>
          <w:t>www.totskoe.org</w:t>
        </w:r>
      </w:hyperlink>
    </w:p>
    <w:p w:rsidR="009D6B46" w:rsidRPr="00FF3A21" w:rsidRDefault="009D6B46" w:rsidP="009D6B4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F3A21">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rsidR="009D6B46" w:rsidRPr="00FF3A21" w:rsidRDefault="009D6B46" w:rsidP="00D810C6">
      <w:pPr>
        <w:spacing w:after="0" w:line="240" w:lineRule="auto"/>
        <w:jc w:val="both"/>
        <w:rPr>
          <w:rFonts w:ascii="Times New Roman" w:eastAsia="Times New Roman" w:hAnsi="Times New Roman" w:cs="Times New Roman"/>
          <w:sz w:val="28"/>
          <w:szCs w:val="28"/>
          <w:lang w:eastAsia="ru-RU"/>
        </w:rPr>
      </w:pPr>
      <w:r w:rsidRPr="00FF3A21">
        <w:rPr>
          <w:rFonts w:ascii="Times New Roman" w:eastAsia="Times New Roman" w:hAnsi="Times New Roman" w:cs="Times New Roman"/>
          <w:sz w:val="28"/>
          <w:szCs w:val="28"/>
          <w:lang w:eastAsia="ru-RU"/>
        </w:rPr>
        <w:t xml:space="preserve">      4. Постановление вступает в силу после е</w:t>
      </w:r>
      <w:r w:rsidR="00D3632C">
        <w:rPr>
          <w:rFonts w:ascii="Times New Roman" w:eastAsia="Times New Roman" w:hAnsi="Times New Roman" w:cs="Times New Roman"/>
          <w:sz w:val="28"/>
          <w:szCs w:val="28"/>
          <w:lang w:eastAsia="ru-RU"/>
        </w:rPr>
        <w:t xml:space="preserve">го официального </w:t>
      </w:r>
      <w:r w:rsidRPr="00FF3A21">
        <w:rPr>
          <w:rFonts w:ascii="Times New Roman" w:eastAsia="Times New Roman" w:hAnsi="Times New Roman" w:cs="Times New Roman"/>
          <w:sz w:val="28"/>
          <w:szCs w:val="28"/>
          <w:lang w:eastAsia="ru-RU"/>
        </w:rPr>
        <w:t>опубликования.</w:t>
      </w:r>
    </w:p>
    <w:p w:rsidR="009D6B46" w:rsidRPr="00FF3A21" w:rsidRDefault="009D6B46" w:rsidP="009D6B46">
      <w:pPr>
        <w:spacing w:after="0" w:line="240" w:lineRule="auto"/>
        <w:rPr>
          <w:rFonts w:ascii="Times New Roman" w:eastAsia="Times New Roman" w:hAnsi="Times New Roman" w:cs="Times New Roman"/>
          <w:sz w:val="28"/>
          <w:szCs w:val="28"/>
          <w:lang w:eastAsia="ru-RU"/>
        </w:rPr>
      </w:pPr>
    </w:p>
    <w:p w:rsidR="009D6B46" w:rsidRPr="00FF3A21" w:rsidRDefault="009D6B46" w:rsidP="009D6B46">
      <w:pPr>
        <w:spacing w:after="0" w:line="240" w:lineRule="auto"/>
        <w:rPr>
          <w:rFonts w:ascii="Times New Roman" w:eastAsia="Times New Roman" w:hAnsi="Times New Roman" w:cs="Times New Roman"/>
          <w:sz w:val="28"/>
          <w:szCs w:val="28"/>
          <w:lang w:eastAsia="ru-RU"/>
        </w:rPr>
      </w:pPr>
      <w:r w:rsidRPr="00FF3A21">
        <w:rPr>
          <w:rFonts w:ascii="Times New Roman" w:eastAsia="Times New Roman" w:hAnsi="Times New Roman" w:cs="Times New Roman"/>
          <w:sz w:val="28"/>
          <w:szCs w:val="28"/>
          <w:lang w:eastAsia="ru-RU"/>
        </w:rPr>
        <w:t xml:space="preserve">Глава  муниципального образования </w:t>
      </w:r>
    </w:p>
    <w:p w:rsidR="009D6B46" w:rsidRDefault="009D6B46" w:rsidP="009D6B46">
      <w:pPr>
        <w:spacing w:after="0" w:line="240" w:lineRule="auto"/>
        <w:rPr>
          <w:rFonts w:ascii="Times New Roman" w:eastAsia="Times New Roman" w:hAnsi="Times New Roman" w:cs="Times New Roman"/>
          <w:sz w:val="28"/>
          <w:szCs w:val="28"/>
          <w:lang w:eastAsia="ru-RU"/>
        </w:rPr>
      </w:pPr>
      <w:r w:rsidRPr="00FF3A21">
        <w:rPr>
          <w:rFonts w:ascii="Times New Roman" w:eastAsia="Times New Roman" w:hAnsi="Times New Roman" w:cs="Times New Roman"/>
          <w:sz w:val="28"/>
          <w:szCs w:val="28"/>
          <w:lang w:eastAsia="ru-RU"/>
        </w:rPr>
        <w:t>Пристанционный сельсовет                                                    В.П. Михайлов</w:t>
      </w:r>
    </w:p>
    <w:p w:rsidR="00D810C6" w:rsidRPr="00FF3A21" w:rsidRDefault="00D810C6" w:rsidP="009D6B46">
      <w:pPr>
        <w:spacing w:after="0" w:line="240" w:lineRule="auto"/>
        <w:rPr>
          <w:rFonts w:ascii="Times New Roman" w:eastAsia="Times New Roman" w:hAnsi="Times New Roman" w:cs="Times New Roman"/>
          <w:sz w:val="28"/>
          <w:szCs w:val="28"/>
          <w:lang w:eastAsia="ru-RU"/>
        </w:rPr>
      </w:pPr>
    </w:p>
    <w:p w:rsidR="009D6B46" w:rsidRPr="00FF3A21" w:rsidRDefault="009D6B46" w:rsidP="009D6B46">
      <w:pPr>
        <w:spacing w:after="0" w:line="240" w:lineRule="auto"/>
        <w:ind w:right="76"/>
        <w:jc w:val="both"/>
        <w:rPr>
          <w:rFonts w:ascii="Times New Roman" w:eastAsia="Times New Roman" w:hAnsi="Times New Roman" w:cs="Times New Roman"/>
          <w:sz w:val="28"/>
          <w:szCs w:val="28"/>
          <w:lang w:eastAsia="ru-RU"/>
        </w:rPr>
      </w:pPr>
      <w:r w:rsidRPr="00FF3A21">
        <w:rPr>
          <w:rFonts w:ascii="Times New Roman" w:eastAsia="Times New Roman" w:hAnsi="Times New Roman" w:cs="Times New Roman"/>
          <w:sz w:val="28"/>
          <w:szCs w:val="28"/>
          <w:lang w:eastAsia="ru-RU"/>
        </w:rPr>
        <w:t>Разослано: в дело, орготдел районной администрации, прокуратуре, постоянным депутатским комиссиям</w:t>
      </w:r>
    </w:p>
    <w:p w:rsidR="009D6B46" w:rsidRDefault="009D6B46" w:rsidP="009D6B46">
      <w:pPr>
        <w:pStyle w:val="af9"/>
        <w:ind w:right="5668"/>
        <w:jc w:val="center"/>
        <w:rPr>
          <w:rFonts w:ascii="Times New Roman" w:hAnsi="Times New Roman" w:cs="Times New Roman"/>
          <w:b/>
          <w:sz w:val="28"/>
          <w:szCs w:val="28"/>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Default="002E5929"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6E0D55" w:rsidRDefault="006E0D55"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6E0D55" w:rsidRDefault="006E0D55"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6E0D55" w:rsidRDefault="006E0D55" w:rsidP="002E5929">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E5929" w:rsidRPr="002E5929" w:rsidRDefault="002E5929" w:rsidP="002E5929">
      <w:pPr>
        <w:autoSpaceDE w:val="0"/>
        <w:autoSpaceDN w:val="0"/>
        <w:adjustRightInd w:val="0"/>
        <w:spacing w:after="0" w:line="240" w:lineRule="auto"/>
        <w:ind w:left="4536"/>
        <w:outlineLvl w:val="0"/>
        <w:rPr>
          <w:rFonts w:ascii="Times New Roman" w:eastAsia="Times New Roman" w:hAnsi="Times New Roman" w:cs="Times New Roman"/>
          <w:bCs/>
          <w:color w:val="000000"/>
          <w:sz w:val="28"/>
          <w:szCs w:val="28"/>
          <w:lang w:eastAsia="ru-RU"/>
        </w:rPr>
      </w:pPr>
      <w:r w:rsidRPr="002E5929">
        <w:rPr>
          <w:rFonts w:ascii="Times New Roman" w:eastAsia="Times New Roman" w:hAnsi="Times New Roman" w:cs="Times New Roman"/>
          <w:bCs/>
          <w:color w:val="000000"/>
          <w:sz w:val="28"/>
          <w:szCs w:val="28"/>
          <w:lang w:eastAsia="ru-RU"/>
        </w:rPr>
        <w:lastRenderedPageBreak/>
        <w:t>Приложение</w:t>
      </w:r>
    </w:p>
    <w:p w:rsidR="002E5929" w:rsidRPr="002E5929" w:rsidRDefault="002E5929" w:rsidP="002E5929">
      <w:pPr>
        <w:autoSpaceDE w:val="0"/>
        <w:autoSpaceDN w:val="0"/>
        <w:adjustRightInd w:val="0"/>
        <w:spacing w:after="0" w:line="240" w:lineRule="auto"/>
        <w:ind w:left="4536"/>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w:t>
      </w:r>
      <w:r w:rsidRPr="002E5929">
        <w:rPr>
          <w:rFonts w:ascii="Times New Roman" w:eastAsia="Times New Roman" w:hAnsi="Times New Roman" w:cs="Times New Roman"/>
          <w:bCs/>
          <w:color w:val="000000"/>
          <w:sz w:val="28"/>
          <w:szCs w:val="28"/>
          <w:lang w:eastAsia="ru-RU"/>
        </w:rPr>
        <w:t xml:space="preserve"> постановлению</w:t>
      </w:r>
    </w:p>
    <w:p w:rsidR="002E5929" w:rsidRPr="002E5929" w:rsidRDefault="002E5929" w:rsidP="002E5929">
      <w:pPr>
        <w:autoSpaceDE w:val="0"/>
        <w:autoSpaceDN w:val="0"/>
        <w:adjustRightInd w:val="0"/>
        <w:spacing w:after="0" w:line="240" w:lineRule="auto"/>
        <w:ind w:left="4536"/>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w:t>
      </w:r>
      <w:r w:rsidRPr="002E5929">
        <w:rPr>
          <w:rFonts w:ascii="Times New Roman" w:eastAsia="Times New Roman" w:hAnsi="Times New Roman" w:cs="Times New Roman"/>
          <w:bCs/>
          <w:color w:val="000000"/>
          <w:sz w:val="28"/>
          <w:szCs w:val="28"/>
          <w:lang w:eastAsia="ru-RU"/>
        </w:rPr>
        <w:t>лавы муниципального образования</w:t>
      </w:r>
    </w:p>
    <w:p w:rsidR="002E5929" w:rsidRDefault="002E5929" w:rsidP="002E5929">
      <w:pPr>
        <w:autoSpaceDE w:val="0"/>
        <w:autoSpaceDN w:val="0"/>
        <w:adjustRightInd w:val="0"/>
        <w:spacing w:after="0" w:line="240" w:lineRule="auto"/>
        <w:ind w:left="4536"/>
        <w:outlineLvl w:val="0"/>
        <w:rPr>
          <w:rFonts w:ascii="Times New Roman" w:eastAsia="Times New Roman" w:hAnsi="Times New Roman" w:cs="Times New Roman"/>
          <w:bCs/>
          <w:color w:val="000000"/>
          <w:sz w:val="28"/>
          <w:szCs w:val="28"/>
          <w:lang w:eastAsia="ru-RU"/>
        </w:rPr>
      </w:pPr>
      <w:r w:rsidRPr="002E5929">
        <w:rPr>
          <w:rFonts w:ascii="Times New Roman" w:eastAsia="Times New Roman" w:hAnsi="Times New Roman" w:cs="Times New Roman"/>
          <w:bCs/>
          <w:color w:val="000000"/>
          <w:sz w:val="28"/>
          <w:szCs w:val="28"/>
          <w:lang w:eastAsia="ru-RU"/>
        </w:rPr>
        <w:t>Пристанционный сельсовет</w:t>
      </w:r>
    </w:p>
    <w:p w:rsidR="002E5929" w:rsidRPr="002E5929" w:rsidRDefault="002E5929" w:rsidP="002E5929">
      <w:pPr>
        <w:autoSpaceDE w:val="0"/>
        <w:autoSpaceDN w:val="0"/>
        <w:adjustRightInd w:val="0"/>
        <w:spacing w:after="0" w:line="240" w:lineRule="auto"/>
        <w:ind w:left="4536"/>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_______________________ № ___</w:t>
      </w:r>
    </w:p>
    <w:p w:rsidR="002E5929" w:rsidRPr="002E5929" w:rsidRDefault="002E5929" w:rsidP="002E592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E5929" w:rsidRPr="002E5929" w:rsidRDefault="002E5929" w:rsidP="002E5929">
      <w:pPr>
        <w:autoSpaceDE w:val="0"/>
        <w:autoSpaceDN w:val="0"/>
        <w:adjustRightInd w:val="0"/>
        <w:spacing w:after="0" w:line="240" w:lineRule="auto"/>
        <w:jc w:val="center"/>
        <w:outlineLvl w:val="2"/>
        <w:rPr>
          <w:rFonts w:ascii="Times New Roman" w:eastAsia="Calibri" w:hAnsi="Times New Roman" w:cs="Times New Roman"/>
          <w:color w:val="000000"/>
          <w:sz w:val="28"/>
          <w:szCs w:val="28"/>
        </w:rPr>
      </w:pPr>
    </w:p>
    <w:p w:rsidR="002E5929" w:rsidRPr="002E5929" w:rsidRDefault="002E5929" w:rsidP="002E5929">
      <w:pPr>
        <w:autoSpaceDE w:val="0"/>
        <w:autoSpaceDN w:val="0"/>
        <w:adjustRightInd w:val="0"/>
        <w:spacing w:after="0" w:line="240" w:lineRule="auto"/>
        <w:jc w:val="center"/>
        <w:outlineLvl w:val="2"/>
        <w:rPr>
          <w:rFonts w:ascii="Times New Roman" w:eastAsia="Calibri" w:hAnsi="Times New Roman" w:cs="Times New Roman"/>
          <w:color w:val="000000"/>
          <w:sz w:val="28"/>
          <w:szCs w:val="28"/>
        </w:rPr>
      </w:pPr>
    </w:p>
    <w:p w:rsidR="002E5929" w:rsidRPr="002E5929" w:rsidRDefault="002E5929" w:rsidP="002E5929">
      <w:pPr>
        <w:autoSpaceDE w:val="0"/>
        <w:autoSpaceDN w:val="0"/>
        <w:adjustRightInd w:val="0"/>
        <w:spacing w:after="0" w:line="240" w:lineRule="auto"/>
        <w:jc w:val="center"/>
        <w:outlineLvl w:val="2"/>
        <w:rPr>
          <w:rFonts w:ascii="Times New Roman" w:eastAsia="Calibri" w:hAnsi="Times New Roman" w:cs="Times New Roman"/>
          <w:b/>
          <w:bCs/>
          <w:color w:val="000000"/>
          <w:sz w:val="28"/>
          <w:szCs w:val="28"/>
        </w:rPr>
      </w:pPr>
      <w:r w:rsidRPr="002E5929">
        <w:rPr>
          <w:rFonts w:ascii="Times New Roman" w:eastAsia="Calibri" w:hAnsi="Times New Roman" w:cs="Times New Roman"/>
          <w:b/>
          <w:bCs/>
          <w:color w:val="000000"/>
          <w:sz w:val="28"/>
          <w:szCs w:val="28"/>
        </w:rPr>
        <w:t>1.ОБЩИЕ ПОЛОЖЕНИЯ</w:t>
      </w:r>
    </w:p>
    <w:p w:rsidR="002E5929" w:rsidRPr="002E5929" w:rsidRDefault="002E5929" w:rsidP="002E5929">
      <w:pPr>
        <w:autoSpaceDE w:val="0"/>
        <w:autoSpaceDN w:val="0"/>
        <w:adjustRightInd w:val="0"/>
        <w:spacing w:after="0" w:line="240" w:lineRule="auto"/>
        <w:jc w:val="center"/>
        <w:outlineLvl w:val="2"/>
        <w:rPr>
          <w:rFonts w:ascii="Times New Roman" w:eastAsia="Calibri" w:hAnsi="Times New Roman" w:cs="Times New Roman"/>
          <w:color w:val="000000"/>
          <w:sz w:val="28"/>
          <w:szCs w:val="28"/>
        </w:rPr>
      </w:pPr>
    </w:p>
    <w:p w:rsidR="002E5929" w:rsidRPr="002E5929" w:rsidRDefault="002E5929" w:rsidP="002E592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b/>
          <w:bCs/>
          <w:color w:val="000000"/>
          <w:sz w:val="28"/>
          <w:szCs w:val="28"/>
          <w:lang w:eastAsia="ru-RU"/>
        </w:rPr>
        <w:t>1.1.</w:t>
      </w:r>
      <w:r w:rsidRPr="002E5929">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w:t>
      </w:r>
      <w:r w:rsidRPr="002E5929">
        <w:rPr>
          <w:rFonts w:ascii="Times New Roman" w:eastAsia="Times New Roman" w:hAnsi="Times New Roman" w:cs="Times New Roman"/>
          <w:b/>
          <w:bCs/>
          <w:color w:val="000000"/>
          <w:sz w:val="28"/>
          <w:szCs w:val="28"/>
          <w:lang w:eastAsia="ru-RU"/>
        </w:rPr>
        <w:t>Перевод жилого помещения в нежилое помещение и нежилого помещения в жилое помещение, расположенного на территории муниципального образования Пристанционный сельсовет»,</w:t>
      </w:r>
      <w:r w:rsidRPr="002E5929">
        <w:rPr>
          <w:rFonts w:ascii="Times New Roman" w:eastAsia="Times New Roman" w:hAnsi="Times New Roman" w:cs="Times New Roman"/>
          <w:color w:val="000000"/>
          <w:sz w:val="28"/>
          <w:szCs w:val="28"/>
          <w:lang w:eastAsia="ru-RU"/>
        </w:rPr>
        <w:t xml:space="preserve">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b/>
          <w:bCs/>
          <w:color w:val="000000"/>
          <w:sz w:val="28"/>
          <w:szCs w:val="28"/>
        </w:rPr>
      </w:pPr>
      <w:r w:rsidRPr="002E5929">
        <w:rPr>
          <w:rFonts w:ascii="Times New Roman" w:eastAsia="Calibri" w:hAnsi="Times New Roman" w:cs="Times New Roman"/>
          <w:b/>
          <w:bCs/>
          <w:color w:val="000000"/>
          <w:sz w:val="28"/>
          <w:szCs w:val="28"/>
        </w:rPr>
        <w:t xml:space="preserve">1.2. Предмет регулирования  Регламента.  </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Предметом регулирования  Регламента  является регулирование отношений, возникающих между администрацией муниципального образования Пристанционный сельсовет и  заявителями   муниципальной услуги «Перевод жилого помещения в нежилое помещение и нежилого помещения в жилое помещение, расположенного на территории муниципальногообразования Пристанционный сельсовет», (далее - муниципальная услуга).</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1.3. Заявители муниципальной услуги.</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Заявителями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b/>
          <w:bCs/>
          <w:color w:val="000000"/>
          <w:sz w:val="28"/>
          <w:szCs w:val="28"/>
        </w:rPr>
        <w:t>1.4.Порядок информирования о представлении муниципальной услуги</w:t>
      </w:r>
      <w:r w:rsidRPr="002E5929">
        <w:rPr>
          <w:rFonts w:ascii="Times New Roman" w:eastAsia="Calibri" w:hAnsi="Times New Roman" w:cs="Times New Roman"/>
          <w:color w:val="000000"/>
          <w:sz w:val="28"/>
          <w:szCs w:val="28"/>
        </w:rPr>
        <w:t>.</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1.4.1.Место нахождения (почтовый адрес) администрации МО Пристанционный сельсовет: 461110, Оренбургская область, Тоцкий район, п. Пристанционный, ул. Строителей, 13 а</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1.4.2.График работы администрации МО Пристанционный сельсовет: </w:t>
      </w:r>
    </w:p>
    <w:tbl>
      <w:tblPr>
        <w:tblW w:w="0" w:type="auto"/>
        <w:jc w:val="center"/>
        <w:tblLayout w:type="fixed"/>
        <w:tblCellMar>
          <w:left w:w="70" w:type="dxa"/>
          <w:right w:w="70" w:type="dxa"/>
        </w:tblCellMar>
        <w:tblLook w:val="04A0"/>
      </w:tblPr>
      <w:tblGrid>
        <w:gridCol w:w="4761"/>
        <w:gridCol w:w="3980"/>
      </w:tblGrid>
      <w:tr w:rsidR="002E5929" w:rsidRPr="002E5929" w:rsidTr="002E5929">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2E5929" w:rsidRPr="002E5929" w:rsidRDefault="002E5929" w:rsidP="002E5929">
            <w:pPr>
              <w:autoSpaceDE w:val="0"/>
              <w:autoSpaceDN w:val="0"/>
              <w:adjustRightInd w:val="0"/>
              <w:spacing w:after="0"/>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2E5929" w:rsidRPr="002E5929" w:rsidRDefault="002E5929" w:rsidP="002E5929">
            <w:pPr>
              <w:autoSpaceDE w:val="0"/>
              <w:autoSpaceDN w:val="0"/>
              <w:adjustRightInd w:val="0"/>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09.00 - 17.12</w:t>
            </w:r>
          </w:p>
        </w:tc>
      </w:tr>
      <w:tr w:rsidR="002E5929" w:rsidRPr="002E5929" w:rsidTr="002E5929">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2E5929" w:rsidRPr="002E5929" w:rsidRDefault="002E5929" w:rsidP="002E5929">
            <w:pPr>
              <w:autoSpaceDE w:val="0"/>
              <w:autoSpaceDN w:val="0"/>
              <w:adjustRightInd w:val="0"/>
              <w:spacing w:after="0"/>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Пятница </w:t>
            </w:r>
          </w:p>
        </w:tc>
        <w:tc>
          <w:tcPr>
            <w:tcW w:w="3980" w:type="dxa"/>
            <w:tcBorders>
              <w:top w:val="single" w:sz="6" w:space="0" w:color="auto"/>
              <w:left w:val="single" w:sz="6" w:space="0" w:color="auto"/>
              <w:bottom w:val="single" w:sz="6" w:space="0" w:color="auto"/>
              <w:right w:val="single" w:sz="6" w:space="0" w:color="auto"/>
            </w:tcBorders>
            <w:hideMark/>
          </w:tcPr>
          <w:p w:rsidR="002E5929" w:rsidRPr="002E5929" w:rsidRDefault="002E5929" w:rsidP="002E5929">
            <w:pPr>
              <w:autoSpaceDE w:val="0"/>
              <w:autoSpaceDN w:val="0"/>
              <w:adjustRightInd w:val="0"/>
              <w:spacing w:after="0"/>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Технический день</w:t>
            </w:r>
          </w:p>
        </w:tc>
      </w:tr>
      <w:tr w:rsidR="002E5929" w:rsidRPr="002E5929" w:rsidTr="002E5929">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2E5929" w:rsidRPr="002E5929" w:rsidRDefault="002E5929" w:rsidP="002E5929">
            <w:pPr>
              <w:autoSpaceDE w:val="0"/>
              <w:autoSpaceDN w:val="0"/>
              <w:adjustRightInd w:val="0"/>
              <w:spacing w:after="0"/>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2E5929" w:rsidRPr="002E5929" w:rsidRDefault="002E5929" w:rsidP="002E5929">
            <w:pPr>
              <w:autoSpaceDE w:val="0"/>
              <w:autoSpaceDN w:val="0"/>
              <w:adjustRightInd w:val="0"/>
              <w:spacing w:after="0"/>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13.00 - 14.00          </w:t>
            </w:r>
          </w:p>
        </w:tc>
      </w:tr>
      <w:tr w:rsidR="002E5929" w:rsidRPr="002E5929" w:rsidTr="002E5929">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2E5929" w:rsidRPr="002E5929" w:rsidRDefault="002E5929" w:rsidP="002E5929">
            <w:pPr>
              <w:autoSpaceDE w:val="0"/>
              <w:autoSpaceDN w:val="0"/>
              <w:adjustRightInd w:val="0"/>
              <w:spacing w:after="0"/>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2E5929" w:rsidRPr="002E5929" w:rsidRDefault="002E5929" w:rsidP="002E5929">
            <w:pPr>
              <w:autoSpaceDE w:val="0"/>
              <w:autoSpaceDN w:val="0"/>
              <w:adjustRightInd w:val="0"/>
              <w:spacing w:after="0"/>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Выходной день          </w:t>
            </w:r>
          </w:p>
        </w:tc>
      </w:tr>
    </w:tbl>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lastRenderedPageBreak/>
        <w:t xml:space="preserve">1.4.3.Справочный телефон администрации МО Пристанционный сельсовет: </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8(35349) 2 43 40  специалист  администрации сельсовета  </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1.4.4.Адрес  содержащий информацию о  муниципальной услуге:</w:t>
      </w:r>
    </w:p>
    <w:p w:rsidR="002E5929" w:rsidRPr="002E5929" w:rsidRDefault="002E5929" w:rsidP="002E5929">
      <w:pPr>
        <w:autoSpaceDE w:val="0"/>
        <w:autoSpaceDN w:val="0"/>
        <w:adjustRightInd w:val="0"/>
        <w:spacing w:after="0" w:line="240" w:lineRule="auto"/>
        <w:ind w:firstLine="540"/>
        <w:jc w:val="both"/>
        <w:outlineLvl w:val="2"/>
        <w:rPr>
          <w:rFonts w:ascii="Arial" w:eastAsia="Calibri" w:hAnsi="Arial" w:cs="Arial"/>
          <w:color w:val="000000"/>
          <w:sz w:val="28"/>
          <w:szCs w:val="28"/>
        </w:rPr>
      </w:pPr>
      <w:r w:rsidRPr="002E5929">
        <w:rPr>
          <w:rFonts w:ascii="Times New Roman" w:eastAsia="Calibri" w:hAnsi="Times New Roman" w:cs="Times New Roman"/>
          <w:color w:val="000000"/>
          <w:sz w:val="28"/>
          <w:szCs w:val="28"/>
        </w:rPr>
        <w:t>- в сети  Интернет:</w:t>
      </w:r>
      <w:hyperlink r:id="rId7" w:history="1">
        <w:r w:rsidRPr="002E5929">
          <w:rPr>
            <w:rFonts w:ascii="Times New Roman" w:eastAsia="Calibri" w:hAnsi="Times New Roman" w:cs="Times New Roman"/>
            <w:color w:val="000000"/>
            <w:sz w:val="28"/>
            <w:szCs w:val="28"/>
            <w:u w:val="single"/>
          </w:rPr>
          <w:t>www.</w:t>
        </w:r>
        <w:r w:rsidRPr="002E5929">
          <w:rPr>
            <w:rFonts w:ascii="Times New Roman" w:eastAsia="Calibri" w:hAnsi="Times New Roman" w:cs="Times New Roman"/>
            <w:color w:val="000000"/>
            <w:sz w:val="28"/>
            <w:szCs w:val="28"/>
            <w:u w:val="single"/>
            <w:lang w:val="en-US"/>
          </w:rPr>
          <w:t>totskoe</w:t>
        </w:r>
        <w:r w:rsidRPr="002E5929">
          <w:rPr>
            <w:rFonts w:ascii="Times New Roman" w:eastAsia="Calibri" w:hAnsi="Times New Roman" w:cs="Times New Roman"/>
            <w:color w:val="000000"/>
            <w:sz w:val="28"/>
            <w:szCs w:val="28"/>
            <w:u w:val="single"/>
          </w:rPr>
          <w:t>.</w:t>
        </w:r>
        <w:r w:rsidRPr="002E5929">
          <w:rPr>
            <w:rFonts w:ascii="Times New Roman" w:eastAsia="Calibri" w:hAnsi="Times New Roman" w:cs="Times New Roman"/>
            <w:color w:val="000000"/>
            <w:sz w:val="28"/>
            <w:szCs w:val="28"/>
            <w:u w:val="single"/>
            <w:lang w:val="en-US"/>
          </w:rPr>
          <w:t>org</w:t>
        </w:r>
        <w:r w:rsidRPr="002E5929">
          <w:rPr>
            <w:rFonts w:ascii="Times New Roman" w:eastAsia="Calibri" w:hAnsi="Times New Roman" w:cs="Times New Roman"/>
            <w:color w:val="000000"/>
            <w:sz w:val="28"/>
            <w:szCs w:val="28"/>
            <w:u w:val="single"/>
          </w:rPr>
          <w:t>.</w:t>
        </w:r>
      </w:hyperlink>
      <w:r w:rsidRPr="002E5929">
        <w:rPr>
          <w:rFonts w:ascii="Times New Roman" w:eastAsia="Calibri" w:hAnsi="Times New Roman" w:cs="Times New Roman"/>
          <w:color w:val="000000"/>
          <w:sz w:val="28"/>
          <w:szCs w:val="28"/>
        </w:rPr>
        <w:t xml:space="preserve">; </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адрес электронной почты МО </w:t>
      </w:r>
      <w:r w:rsidR="00F36F0A">
        <w:rPr>
          <w:rFonts w:ascii="Times New Roman" w:eastAsia="Calibri" w:hAnsi="Times New Roman" w:cs="Times New Roman"/>
          <w:color w:val="000000"/>
          <w:sz w:val="28"/>
          <w:szCs w:val="28"/>
        </w:rPr>
        <w:t>Пристанционный</w:t>
      </w:r>
      <w:r w:rsidRPr="002E5929">
        <w:rPr>
          <w:rFonts w:ascii="Times New Roman" w:eastAsia="Calibri" w:hAnsi="Times New Roman" w:cs="Times New Roman"/>
          <w:color w:val="000000"/>
          <w:sz w:val="28"/>
          <w:szCs w:val="28"/>
        </w:rPr>
        <w:t xml:space="preserve"> сельсовет: </w:t>
      </w:r>
      <w:r w:rsidRPr="002E5929">
        <w:rPr>
          <w:rFonts w:ascii="Times New Roman" w:eastAsia="Calibri" w:hAnsi="Times New Roman" w:cs="Times New Roman"/>
          <w:color w:val="000000"/>
          <w:sz w:val="28"/>
          <w:szCs w:val="28"/>
          <w:lang w:val="en-US"/>
        </w:rPr>
        <w:t>pristancionselcovet</w:t>
      </w:r>
      <w:r w:rsidRPr="002E5929">
        <w:rPr>
          <w:rFonts w:ascii="Times New Roman" w:eastAsia="Calibri" w:hAnsi="Times New Roman" w:cs="Times New Roman"/>
          <w:color w:val="000000"/>
          <w:sz w:val="28"/>
          <w:szCs w:val="28"/>
        </w:rPr>
        <w:t xml:space="preserve"> @</w:t>
      </w:r>
      <w:r w:rsidRPr="002E5929">
        <w:rPr>
          <w:rFonts w:ascii="Times New Roman" w:eastAsia="Calibri" w:hAnsi="Times New Roman" w:cs="Times New Roman"/>
          <w:color w:val="000000"/>
          <w:sz w:val="28"/>
          <w:szCs w:val="28"/>
          <w:lang w:val="en-US"/>
        </w:rPr>
        <w:t>mail</w:t>
      </w:r>
      <w:r w:rsidRPr="002E5929">
        <w:rPr>
          <w:rFonts w:ascii="Times New Roman" w:eastAsia="Calibri" w:hAnsi="Times New Roman" w:cs="Times New Roman"/>
          <w:color w:val="000000"/>
          <w:sz w:val="28"/>
          <w:szCs w:val="28"/>
        </w:rPr>
        <w:t>.</w:t>
      </w:r>
      <w:r w:rsidRPr="002E5929">
        <w:rPr>
          <w:rFonts w:ascii="Times New Roman" w:eastAsia="Calibri" w:hAnsi="Times New Roman" w:cs="Times New Roman"/>
          <w:color w:val="000000"/>
          <w:sz w:val="28"/>
          <w:szCs w:val="28"/>
          <w:lang w:val="en-US"/>
        </w:rPr>
        <w:t>ru</w:t>
      </w:r>
    </w:p>
    <w:p w:rsid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1.4.5. График работы организаций, обращение в которые необходимо для получения муниципальной услуги:</w:t>
      </w:r>
    </w:p>
    <w:p w:rsidR="00D810C6" w:rsidRPr="00D810C6" w:rsidRDefault="00D810C6" w:rsidP="00D810C6">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0000"/>
          <w:sz w:val="28"/>
          <w:szCs w:val="28"/>
        </w:rPr>
        <w:t xml:space="preserve">1) </w:t>
      </w:r>
      <w:r w:rsidRPr="00D810C6">
        <w:rPr>
          <w:rFonts w:ascii="Times New Roman" w:eastAsia="Times New Roman" w:hAnsi="Times New Roman" w:cs="Times New Roman"/>
          <w:color w:val="FF0000"/>
          <w:sz w:val="28"/>
          <w:szCs w:val="28"/>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D810C6" w:rsidRPr="00D810C6" w:rsidRDefault="00D810C6" w:rsidP="00D810C6">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D810C6">
        <w:rPr>
          <w:rFonts w:ascii="Times New Roman" w:eastAsia="Times New Roman" w:hAnsi="Times New Roman" w:cs="Times New Roman"/>
          <w:color w:val="FF0000"/>
          <w:sz w:val="28"/>
          <w:szCs w:val="28"/>
        </w:rPr>
        <w:t>- адрес: 461131, Оренбургская область, Тоцкий район, с. Тоцкое, ул. Ленина, 2Б.</w:t>
      </w:r>
    </w:p>
    <w:p w:rsidR="00D810C6" w:rsidRPr="00D810C6" w:rsidRDefault="00D810C6" w:rsidP="00D810C6">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D810C6">
        <w:rPr>
          <w:rFonts w:ascii="Times New Roman" w:eastAsia="Times New Roman" w:hAnsi="Times New Roman" w:cs="Times New Roman"/>
          <w:color w:val="FF0000"/>
          <w:sz w:val="28"/>
          <w:szCs w:val="28"/>
        </w:rPr>
        <w:t>- график работы: с 9.00 до 17.00 часов, с 13.00 до 14.00 часов обеденный перерыв, выходные дни суббота и воскресенье.</w:t>
      </w:r>
    </w:p>
    <w:p w:rsidR="00D810C6" w:rsidRPr="00D810C6" w:rsidRDefault="00D810C6" w:rsidP="00D810C6">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D810C6">
        <w:rPr>
          <w:rFonts w:ascii="Times New Roman" w:eastAsia="Times New Roman" w:hAnsi="Times New Roman" w:cs="Times New Roman"/>
          <w:color w:val="FF0000"/>
          <w:sz w:val="28"/>
          <w:szCs w:val="28"/>
        </w:rPr>
        <w:t>- тел./факс – 8(35349) 2-14-70</w:t>
      </w:r>
    </w:p>
    <w:p w:rsidR="00D810C6" w:rsidRPr="002E3660" w:rsidRDefault="00D810C6" w:rsidP="00D810C6">
      <w:pPr>
        <w:widowControl w:val="0"/>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rPr>
      </w:pPr>
      <w:r w:rsidRPr="002E3660">
        <w:rPr>
          <w:rFonts w:ascii="Times New Roman" w:eastAsia="Times New Roman" w:hAnsi="Times New Roman" w:cs="Times New Roman"/>
          <w:color w:val="FF0000"/>
          <w:sz w:val="28"/>
          <w:szCs w:val="28"/>
        </w:rPr>
        <w:t xml:space="preserve">- </w:t>
      </w:r>
      <w:r w:rsidRPr="00D810C6">
        <w:rPr>
          <w:rFonts w:ascii="Times New Roman" w:eastAsia="Times New Roman" w:hAnsi="Times New Roman" w:cs="Times New Roman"/>
          <w:color w:val="FF0000"/>
          <w:sz w:val="28"/>
          <w:szCs w:val="28"/>
          <w:lang w:val="en-US"/>
        </w:rPr>
        <w:t>E</w:t>
      </w:r>
      <w:r w:rsidRPr="002E3660">
        <w:rPr>
          <w:rFonts w:ascii="Times New Roman" w:eastAsia="Times New Roman" w:hAnsi="Times New Roman" w:cs="Times New Roman"/>
          <w:color w:val="FF0000"/>
          <w:sz w:val="28"/>
          <w:szCs w:val="28"/>
        </w:rPr>
        <w:t>-</w:t>
      </w:r>
      <w:r w:rsidRPr="00D810C6">
        <w:rPr>
          <w:rFonts w:ascii="Times New Roman" w:eastAsia="Times New Roman" w:hAnsi="Times New Roman" w:cs="Times New Roman"/>
          <w:color w:val="FF0000"/>
          <w:sz w:val="28"/>
          <w:szCs w:val="28"/>
          <w:lang w:val="en-US"/>
        </w:rPr>
        <w:t>mail</w:t>
      </w:r>
      <w:r w:rsidRPr="002E3660">
        <w:rPr>
          <w:rFonts w:ascii="Times New Roman" w:eastAsia="Times New Roman" w:hAnsi="Times New Roman" w:cs="Times New Roman"/>
          <w:color w:val="FF0000"/>
          <w:sz w:val="28"/>
          <w:szCs w:val="28"/>
        </w:rPr>
        <w:t xml:space="preserve">: </w:t>
      </w:r>
      <w:r w:rsidRPr="00D810C6">
        <w:rPr>
          <w:rFonts w:ascii="Times New Roman" w:eastAsia="Times New Roman" w:hAnsi="Times New Roman" w:cs="Times New Roman"/>
          <w:color w:val="FF0000"/>
          <w:sz w:val="28"/>
          <w:szCs w:val="28"/>
          <w:lang w:val="en-US"/>
        </w:rPr>
        <w:t>mfc</w:t>
      </w:r>
      <w:r w:rsidRPr="002E3660">
        <w:rPr>
          <w:rFonts w:ascii="Times New Roman" w:eastAsia="Times New Roman" w:hAnsi="Times New Roman" w:cs="Times New Roman"/>
          <w:color w:val="FF0000"/>
          <w:sz w:val="28"/>
          <w:szCs w:val="28"/>
        </w:rPr>
        <w:t>5649@</w:t>
      </w:r>
      <w:r w:rsidRPr="00D810C6">
        <w:rPr>
          <w:rFonts w:ascii="Times New Roman" w:eastAsia="Times New Roman" w:hAnsi="Times New Roman" w:cs="Times New Roman"/>
          <w:color w:val="FF0000"/>
          <w:sz w:val="28"/>
          <w:szCs w:val="28"/>
          <w:lang w:val="en-US"/>
        </w:rPr>
        <w:t>mail</w:t>
      </w:r>
      <w:r w:rsidRPr="002E3660">
        <w:rPr>
          <w:rFonts w:ascii="Times New Roman" w:eastAsia="Times New Roman" w:hAnsi="Times New Roman" w:cs="Times New Roman"/>
          <w:color w:val="FF0000"/>
          <w:sz w:val="28"/>
          <w:szCs w:val="28"/>
        </w:rPr>
        <w:t>.</w:t>
      </w:r>
      <w:r w:rsidRPr="00D810C6">
        <w:rPr>
          <w:rFonts w:ascii="Times New Roman" w:eastAsia="Times New Roman" w:hAnsi="Times New Roman" w:cs="Times New Roman"/>
          <w:color w:val="FF0000"/>
          <w:sz w:val="28"/>
          <w:szCs w:val="28"/>
          <w:lang w:val="en-US"/>
        </w:rPr>
        <w:t>ru</w:t>
      </w:r>
      <w:r w:rsidRPr="002E3660">
        <w:rPr>
          <w:rFonts w:ascii="Times New Roman" w:eastAsia="Times New Roman" w:hAnsi="Times New Roman" w:cs="Times New Roman"/>
          <w:bCs/>
          <w:color w:val="FF0000"/>
          <w:sz w:val="28"/>
          <w:szCs w:val="28"/>
        </w:rPr>
        <w:t>.</w:t>
      </w:r>
    </w:p>
    <w:p w:rsidR="002E5929" w:rsidRPr="002E5929" w:rsidRDefault="00D810C6" w:rsidP="002E592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5929" w:rsidRPr="002E5929">
        <w:rPr>
          <w:rFonts w:ascii="Times New Roman" w:eastAsia="Times New Roman" w:hAnsi="Times New Roman" w:cs="Times New Roman"/>
          <w:color w:val="000000"/>
          <w:sz w:val="28"/>
          <w:szCs w:val="28"/>
          <w:lang w:eastAsia="ru-RU"/>
        </w:rPr>
        <w:t>) Управление Федеральной службы государственной регистрации кадастра и картографии по Оренбургской области Тоцкий сектор (Сорочинское отделение) Управление Росреестра по Оренбургской области</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Почтовый адрес: 461131, Оренбургская область, Тоцкий район, с. Тоцкое, ул. Зеленая 5А-2.</w:t>
      </w:r>
    </w:p>
    <w:p w:rsidR="002E5929" w:rsidRPr="002E5929" w:rsidRDefault="002E5929" w:rsidP="002E5929">
      <w:pPr>
        <w:spacing w:after="0" w:line="240" w:lineRule="auto"/>
        <w:ind w:firstLine="176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График работы:</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2"/>
        <w:gridCol w:w="3848"/>
      </w:tblGrid>
      <w:tr w:rsidR="002E5929" w:rsidRPr="002E5929" w:rsidTr="002E5929">
        <w:trPr>
          <w:jc w:val="center"/>
        </w:trPr>
        <w:tc>
          <w:tcPr>
            <w:tcW w:w="4672"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Понедельник-пятница</w:t>
            </w:r>
          </w:p>
        </w:tc>
        <w:tc>
          <w:tcPr>
            <w:tcW w:w="3848"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09.00 – 18.00</w:t>
            </w:r>
          </w:p>
        </w:tc>
      </w:tr>
      <w:tr w:rsidR="002E5929" w:rsidRPr="002E5929" w:rsidTr="002E5929">
        <w:trPr>
          <w:jc w:val="center"/>
        </w:trPr>
        <w:tc>
          <w:tcPr>
            <w:tcW w:w="4672"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Перерыв на обед</w:t>
            </w:r>
          </w:p>
        </w:tc>
        <w:tc>
          <w:tcPr>
            <w:tcW w:w="3848"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13.00 – 14.00</w:t>
            </w:r>
          </w:p>
        </w:tc>
      </w:tr>
      <w:tr w:rsidR="002E5929" w:rsidRPr="002E5929" w:rsidTr="002E5929">
        <w:trPr>
          <w:jc w:val="center"/>
        </w:trPr>
        <w:tc>
          <w:tcPr>
            <w:tcW w:w="4672"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Суббота, Воскресенье:</w:t>
            </w:r>
          </w:p>
        </w:tc>
        <w:tc>
          <w:tcPr>
            <w:tcW w:w="3848"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Выходной день</w:t>
            </w:r>
          </w:p>
        </w:tc>
      </w:tr>
    </w:tbl>
    <w:p w:rsidR="002E5929" w:rsidRPr="002E5929" w:rsidRDefault="00D810C6" w:rsidP="002E592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E5929" w:rsidRPr="002E5929">
        <w:rPr>
          <w:rFonts w:ascii="Times New Roman" w:eastAsia="Times New Roman" w:hAnsi="Times New Roman" w:cs="Times New Roman"/>
          <w:color w:val="000000"/>
          <w:sz w:val="28"/>
          <w:szCs w:val="28"/>
          <w:lang w:eastAsia="ru-RU"/>
        </w:rPr>
        <w:t xml:space="preserve">) Тоцкий филиал ГУП Оренбургской области «Областной центр  инвентаризации   и  оценки   недвижимости» </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Почтовый адрес: 461131, Оренбургская область, Тоцкий район,  с. Тоцкое,  ул. Карла Маркса, 4в</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3827"/>
      </w:tblGrid>
      <w:tr w:rsidR="002E5929" w:rsidRPr="002E5929" w:rsidTr="002E5929">
        <w:tc>
          <w:tcPr>
            <w:tcW w:w="4678"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Понедельник - пятница</w:t>
            </w:r>
          </w:p>
        </w:tc>
        <w:tc>
          <w:tcPr>
            <w:tcW w:w="3827"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08.30 – 17.30</w:t>
            </w:r>
          </w:p>
        </w:tc>
      </w:tr>
      <w:tr w:rsidR="002E5929" w:rsidRPr="002E5929" w:rsidTr="002E5929">
        <w:tc>
          <w:tcPr>
            <w:tcW w:w="4678"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Суббота</w:t>
            </w:r>
          </w:p>
        </w:tc>
        <w:tc>
          <w:tcPr>
            <w:tcW w:w="3827"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08.30 – 15.50</w:t>
            </w:r>
          </w:p>
        </w:tc>
      </w:tr>
      <w:tr w:rsidR="002E5929" w:rsidRPr="002E5929" w:rsidTr="002E5929">
        <w:tc>
          <w:tcPr>
            <w:tcW w:w="4678"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Перерыв на обед</w:t>
            </w:r>
          </w:p>
        </w:tc>
        <w:tc>
          <w:tcPr>
            <w:tcW w:w="3827"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13.00 – 14.00</w:t>
            </w:r>
          </w:p>
        </w:tc>
      </w:tr>
      <w:tr w:rsidR="002E5929" w:rsidRPr="002E5929" w:rsidTr="002E5929">
        <w:tc>
          <w:tcPr>
            <w:tcW w:w="4678"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Воскресенье:</w:t>
            </w:r>
          </w:p>
        </w:tc>
        <w:tc>
          <w:tcPr>
            <w:tcW w:w="3827"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Выходной день</w:t>
            </w:r>
          </w:p>
        </w:tc>
      </w:tr>
    </w:tbl>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numPr>
          <w:ilvl w:val="2"/>
          <w:numId w:val="1"/>
        </w:numPr>
        <w:spacing w:after="0" w:line="240" w:lineRule="auto"/>
        <w:ind w:firstLine="72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Справочные телефоны организаций участвующих в предоставлении муниципальной услуги:</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1) Управление Федеральной службы государственной регистрации кадастра и картографии по Оренбургской области Тоцкий сектор (Сорочинское отделение) Управление Росреестра по Оренбургской области</w:t>
      </w:r>
    </w:p>
    <w:p w:rsidR="002E5929" w:rsidRPr="002E5929" w:rsidRDefault="002E5929" w:rsidP="002E5929">
      <w:pPr>
        <w:spacing w:after="0" w:line="240" w:lineRule="auto"/>
        <w:ind w:firstLine="176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lastRenderedPageBreak/>
        <w:t>8(35349) 2-20-32 – регистратор</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2) Тоцкий филиал ГУП Оренбургской области «Областной центр  инвентаризации   и  оценки   недвижимости»</w:t>
      </w:r>
    </w:p>
    <w:p w:rsidR="002E5929" w:rsidRPr="002E5929" w:rsidRDefault="002E5929" w:rsidP="002E5929">
      <w:pPr>
        <w:autoSpaceDE w:val="0"/>
        <w:autoSpaceDN w:val="0"/>
        <w:adjustRightInd w:val="0"/>
        <w:spacing w:after="0" w:line="240" w:lineRule="auto"/>
        <w:ind w:firstLine="1769"/>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8(35349) </w:t>
      </w:r>
      <w:r w:rsidRPr="002E5929">
        <w:rPr>
          <w:rFonts w:ascii="Times New Roman" w:eastAsia="Calibri" w:hAnsi="Times New Roman" w:cs="Times New Roman"/>
          <w:color w:val="000000"/>
          <w:sz w:val="28"/>
          <w:szCs w:val="28"/>
          <w:shd w:val="clear" w:color="auto" w:fill="FFFFFF"/>
        </w:rPr>
        <w:t>2-23-23</w:t>
      </w:r>
    </w:p>
    <w:p w:rsidR="002E5929" w:rsidRPr="002E5929" w:rsidRDefault="002E5929" w:rsidP="002E5929">
      <w:pPr>
        <w:spacing w:after="0" w:line="240" w:lineRule="auto"/>
        <w:ind w:firstLine="567"/>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1.4.7.Информацию о правилах предоставления муниципальной услуги,  а также о ходе её предоставления можно получить непосредственно в администрации МО Пристанционный сельсовет:</w:t>
      </w:r>
    </w:p>
    <w:p w:rsidR="002E5929" w:rsidRPr="002E5929" w:rsidRDefault="002E5929" w:rsidP="002E592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при личном обращении;</w:t>
      </w:r>
    </w:p>
    <w:p w:rsidR="002E5929" w:rsidRPr="002E5929" w:rsidRDefault="002E5929" w:rsidP="002E592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по письменным обращениям заявителей;</w:t>
      </w:r>
    </w:p>
    <w:p w:rsidR="002E5929" w:rsidRPr="002E5929" w:rsidRDefault="002E5929" w:rsidP="002E592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с использованием средств телефонной связи;</w:t>
      </w:r>
    </w:p>
    <w:p w:rsidR="002E5929" w:rsidRPr="002E5929" w:rsidRDefault="002E5929" w:rsidP="002E592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посредством электронной почты;</w:t>
      </w:r>
    </w:p>
    <w:p w:rsidR="002E5929" w:rsidRPr="002E5929" w:rsidRDefault="002E5929" w:rsidP="002E5929">
      <w:pPr>
        <w:spacing w:after="0" w:line="240" w:lineRule="auto"/>
        <w:ind w:firstLine="709"/>
        <w:jc w:val="both"/>
        <w:rPr>
          <w:rFonts w:ascii="Times New Roman" w:eastAsia="Times New Roman" w:hAnsi="Times New Roman" w:cs="Times New Roman"/>
          <w:color w:val="000000"/>
          <w:spacing w:val="-8"/>
          <w:sz w:val="28"/>
          <w:szCs w:val="28"/>
          <w:lang w:eastAsia="ru-RU"/>
        </w:rPr>
      </w:pPr>
      <w:r w:rsidRPr="002E5929">
        <w:rPr>
          <w:rFonts w:ascii="Times New Roman" w:eastAsia="Times New Roman" w:hAnsi="Times New Roman" w:cs="Times New Roman"/>
          <w:color w:val="000000"/>
          <w:sz w:val="28"/>
          <w:szCs w:val="28"/>
          <w:lang w:eastAsia="ru-RU"/>
        </w:rPr>
        <w:t xml:space="preserve">- </w:t>
      </w:r>
      <w:r w:rsidRPr="002E5929">
        <w:rPr>
          <w:rFonts w:ascii="Times New Roman" w:eastAsia="Times New Roman" w:hAnsi="Times New Roman" w:cs="Times New Roman"/>
          <w:color w:val="000000"/>
          <w:spacing w:val="-8"/>
          <w:sz w:val="28"/>
          <w:szCs w:val="28"/>
          <w:lang w:eastAsia="ru-RU"/>
        </w:rPr>
        <w:t>на информационных стендах в помещении, где осуществляется предоставление муниципальной услуги;</w:t>
      </w:r>
    </w:p>
    <w:p w:rsidR="002E5929" w:rsidRPr="002E5929" w:rsidRDefault="002E5929" w:rsidP="002E5929">
      <w:pPr>
        <w:spacing w:after="0" w:line="240" w:lineRule="auto"/>
        <w:ind w:right="5"/>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 посредством Интернета на официальном сайте  администрации МО Пристанционный сельсовет в сети Интернет:  </w:t>
      </w:r>
      <w:hyperlink r:id="rId8" w:history="1">
        <w:r w:rsidRPr="002E5929">
          <w:rPr>
            <w:rFonts w:ascii="Times New Roman" w:eastAsia="Times New Roman" w:hAnsi="Times New Roman" w:cs="Times New Roman"/>
            <w:color w:val="000000"/>
            <w:sz w:val="28"/>
            <w:szCs w:val="28"/>
            <w:u w:val="single"/>
            <w:lang w:eastAsia="ru-RU"/>
          </w:rPr>
          <w:t>www.</w:t>
        </w:r>
        <w:r w:rsidRPr="002E5929">
          <w:rPr>
            <w:rFonts w:ascii="Times New Roman" w:eastAsia="Times New Roman" w:hAnsi="Times New Roman" w:cs="Times New Roman"/>
            <w:color w:val="000000"/>
            <w:sz w:val="28"/>
            <w:szCs w:val="28"/>
            <w:u w:val="single"/>
            <w:lang w:val="en-US" w:eastAsia="ru-RU"/>
          </w:rPr>
          <w:t>totskoe</w:t>
        </w:r>
        <w:r w:rsidRPr="002E5929">
          <w:rPr>
            <w:rFonts w:ascii="Times New Roman" w:eastAsia="Times New Roman" w:hAnsi="Times New Roman" w:cs="Times New Roman"/>
            <w:color w:val="000000"/>
            <w:sz w:val="28"/>
            <w:szCs w:val="28"/>
            <w:u w:val="single"/>
            <w:lang w:eastAsia="ru-RU"/>
          </w:rPr>
          <w:t>.</w:t>
        </w:r>
        <w:r w:rsidRPr="002E5929">
          <w:rPr>
            <w:rFonts w:ascii="Times New Roman" w:eastAsia="Times New Roman" w:hAnsi="Times New Roman" w:cs="Times New Roman"/>
            <w:color w:val="000000"/>
            <w:sz w:val="28"/>
            <w:szCs w:val="28"/>
            <w:u w:val="single"/>
            <w:lang w:val="en-US" w:eastAsia="ru-RU"/>
          </w:rPr>
          <w:t>org</w:t>
        </w:r>
        <w:r w:rsidRPr="002E5929">
          <w:rPr>
            <w:rFonts w:ascii="Times New Roman" w:eastAsia="Times New Roman" w:hAnsi="Times New Roman" w:cs="Times New Roman"/>
            <w:color w:val="000000"/>
            <w:sz w:val="28"/>
            <w:szCs w:val="28"/>
            <w:u w:val="single"/>
            <w:lang w:eastAsia="ru-RU"/>
          </w:rPr>
          <w:t>.</w:t>
        </w:r>
      </w:hyperlink>
      <w:r w:rsidRPr="002E5929">
        <w:rPr>
          <w:rFonts w:ascii="Times New Roman" w:eastAsia="Times New Roman" w:hAnsi="Times New Roman" w:cs="Times New Roman"/>
          <w:color w:val="000000"/>
          <w:sz w:val="28"/>
          <w:szCs w:val="28"/>
          <w:lang w:eastAsia="ru-RU"/>
        </w:rPr>
        <w:t xml:space="preserve">; Портал государственных и муниципальных услуг </w:t>
      </w:r>
      <w:r w:rsidRPr="002E5929">
        <w:rPr>
          <w:rFonts w:ascii="Times New Roman" w:eastAsia="Times New Roman" w:hAnsi="Times New Roman" w:cs="Times New Roman"/>
          <w:color w:val="000000"/>
          <w:sz w:val="28"/>
          <w:szCs w:val="28"/>
          <w:lang w:val="en-US" w:eastAsia="ru-RU"/>
        </w:rPr>
        <w:t>gosuslugi</w:t>
      </w:r>
      <w:r w:rsidRPr="002E5929">
        <w:rPr>
          <w:rFonts w:ascii="Times New Roman" w:eastAsia="Times New Roman" w:hAnsi="Times New Roman" w:cs="Times New Roman"/>
          <w:color w:val="000000"/>
          <w:sz w:val="28"/>
          <w:szCs w:val="28"/>
          <w:lang w:eastAsia="ru-RU"/>
        </w:rPr>
        <w:t>.</w:t>
      </w:r>
      <w:r w:rsidRPr="002E5929">
        <w:rPr>
          <w:rFonts w:ascii="Times New Roman" w:eastAsia="Times New Roman" w:hAnsi="Times New Roman" w:cs="Times New Roman"/>
          <w:color w:val="000000"/>
          <w:sz w:val="28"/>
          <w:szCs w:val="28"/>
          <w:lang w:val="en-US" w:eastAsia="ru-RU"/>
        </w:rPr>
        <w:t>ru</w:t>
      </w:r>
      <w:r w:rsidRPr="002E5929">
        <w:rPr>
          <w:rFonts w:ascii="Times New Roman" w:eastAsia="Times New Roman" w:hAnsi="Times New Roman" w:cs="Times New Roman"/>
          <w:color w:val="000000"/>
          <w:sz w:val="28"/>
          <w:szCs w:val="28"/>
          <w:lang w:eastAsia="ru-RU"/>
        </w:rPr>
        <w:t xml:space="preserve"> и Портал государственных услуг Оренбургской области </w:t>
      </w:r>
      <w:hyperlink r:id="rId9" w:history="1">
        <w:r w:rsidRPr="002E5929">
          <w:rPr>
            <w:rFonts w:ascii="Times New Roman" w:eastAsia="Times New Roman" w:hAnsi="Times New Roman" w:cs="Times New Roman"/>
            <w:color w:val="000000"/>
            <w:sz w:val="28"/>
            <w:szCs w:val="28"/>
            <w:u w:val="single"/>
            <w:lang w:val="en-US" w:eastAsia="ru-RU"/>
          </w:rPr>
          <w:t>www</w:t>
        </w:r>
        <w:r w:rsidRPr="002E5929">
          <w:rPr>
            <w:rFonts w:ascii="Times New Roman" w:eastAsia="Times New Roman" w:hAnsi="Times New Roman" w:cs="Times New Roman"/>
            <w:color w:val="000000"/>
            <w:sz w:val="28"/>
            <w:szCs w:val="28"/>
            <w:u w:val="single"/>
            <w:lang w:eastAsia="ru-RU"/>
          </w:rPr>
          <w:t>.</w:t>
        </w:r>
        <w:r w:rsidRPr="002E5929">
          <w:rPr>
            <w:rFonts w:ascii="Times New Roman" w:eastAsia="Times New Roman" w:hAnsi="Times New Roman" w:cs="Times New Roman"/>
            <w:color w:val="000000"/>
            <w:sz w:val="28"/>
            <w:szCs w:val="28"/>
            <w:u w:val="single"/>
            <w:lang w:val="en-US" w:eastAsia="ru-RU"/>
          </w:rPr>
          <w:t>pgu</w:t>
        </w:r>
        <w:r w:rsidRPr="002E5929">
          <w:rPr>
            <w:rFonts w:ascii="Times New Roman" w:eastAsia="Times New Roman" w:hAnsi="Times New Roman" w:cs="Times New Roman"/>
            <w:color w:val="000000"/>
            <w:sz w:val="28"/>
            <w:szCs w:val="28"/>
            <w:u w:val="single"/>
            <w:lang w:eastAsia="ru-RU"/>
          </w:rPr>
          <w:t>.</w:t>
        </w:r>
        <w:r w:rsidRPr="002E5929">
          <w:rPr>
            <w:rFonts w:ascii="Times New Roman" w:eastAsia="Times New Roman" w:hAnsi="Times New Roman" w:cs="Times New Roman"/>
            <w:color w:val="000000"/>
            <w:sz w:val="28"/>
            <w:szCs w:val="28"/>
            <w:u w:val="single"/>
            <w:lang w:val="en-US" w:eastAsia="ru-RU"/>
          </w:rPr>
          <w:t>orenburg</w:t>
        </w:r>
        <w:r w:rsidRPr="002E5929">
          <w:rPr>
            <w:rFonts w:ascii="Times New Roman" w:eastAsia="Times New Roman" w:hAnsi="Times New Roman" w:cs="Times New Roman"/>
            <w:color w:val="000000"/>
            <w:sz w:val="28"/>
            <w:szCs w:val="28"/>
            <w:u w:val="single"/>
            <w:lang w:eastAsia="ru-RU"/>
          </w:rPr>
          <w:t>-</w:t>
        </w:r>
        <w:r w:rsidRPr="002E5929">
          <w:rPr>
            <w:rFonts w:ascii="Times New Roman" w:eastAsia="Times New Roman" w:hAnsi="Times New Roman" w:cs="Times New Roman"/>
            <w:color w:val="000000"/>
            <w:sz w:val="28"/>
            <w:szCs w:val="28"/>
            <w:u w:val="single"/>
            <w:lang w:val="en-US" w:eastAsia="ru-RU"/>
          </w:rPr>
          <w:t>gov</w:t>
        </w:r>
        <w:r w:rsidRPr="002E5929">
          <w:rPr>
            <w:rFonts w:ascii="Times New Roman" w:eastAsia="Times New Roman" w:hAnsi="Times New Roman" w:cs="Times New Roman"/>
            <w:color w:val="000000"/>
            <w:sz w:val="28"/>
            <w:szCs w:val="28"/>
            <w:u w:val="single"/>
            <w:lang w:eastAsia="ru-RU"/>
          </w:rPr>
          <w:t>.</w:t>
        </w:r>
        <w:r w:rsidRPr="002E5929">
          <w:rPr>
            <w:rFonts w:ascii="Times New Roman" w:eastAsia="Times New Roman" w:hAnsi="Times New Roman" w:cs="Times New Roman"/>
            <w:color w:val="000000"/>
            <w:sz w:val="28"/>
            <w:szCs w:val="28"/>
            <w:u w:val="single"/>
            <w:lang w:val="en-US" w:eastAsia="ru-RU"/>
          </w:rPr>
          <w:t>ru</w:t>
        </w:r>
      </w:hyperlink>
      <w:r w:rsidRPr="002E5929">
        <w:rPr>
          <w:rFonts w:ascii="Times New Roman" w:eastAsia="Times New Roman" w:hAnsi="Times New Roman" w:cs="Times New Roman"/>
          <w:color w:val="000000"/>
          <w:sz w:val="28"/>
          <w:szCs w:val="28"/>
          <w:lang w:eastAsia="ru-RU"/>
        </w:rPr>
        <w:t>.;</w:t>
      </w:r>
    </w:p>
    <w:p w:rsidR="002E5929" w:rsidRPr="002E5929" w:rsidRDefault="002E5929" w:rsidP="002E592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 публикации в средствах массовой информации.</w:t>
      </w:r>
    </w:p>
    <w:p w:rsidR="002E5929" w:rsidRPr="002E5929" w:rsidRDefault="002E5929" w:rsidP="002E59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pacing w:val="-5"/>
          <w:sz w:val="28"/>
          <w:szCs w:val="28"/>
          <w:lang w:eastAsia="ru-RU"/>
        </w:rPr>
        <w:t>1.4.8. Специалист</w:t>
      </w:r>
      <w:r w:rsidRPr="002E5929">
        <w:rPr>
          <w:rFonts w:ascii="Times New Roman" w:eastAsia="Times New Roman" w:hAnsi="Times New Roman" w:cs="Times New Roman"/>
          <w:color w:val="000000"/>
          <w:spacing w:val="2"/>
          <w:sz w:val="28"/>
          <w:szCs w:val="28"/>
          <w:lang w:eastAsia="ru-RU"/>
        </w:rPr>
        <w:t>,</w:t>
      </w:r>
      <w:r w:rsidRPr="002E5929">
        <w:rPr>
          <w:rFonts w:ascii="Times New Roman" w:eastAsia="Times New Roman" w:hAnsi="Times New Roman" w:cs="Times New Roman"/>
          <w:color w:val="000000"/>
          <w:spacing w:val="-5"/>
          <w:sz w:val="28"/>
          <w:szCs w:val="28"/>
          <w:lang w:eastAsia="ru-RU"/>
        </w:rPr>
        <w:t xml:space="preserve"> осуществляющий консультирование </w:t>
      </w:r>
      <w:r w:rsidRPr="002E5929">
        <w:rPr>
          <w:rFonts w:ascii="Times New Roman" w:eastAsia="Times New Roman" w:hAnsi="Times New Roman" w:cs="Times New Roman"/>
          <w:color w:val="000000"/>
          <w:spacing w:val="-4"/>
          <w:sz w:val="28"/>
          <w:szCs w:val="28"/>
          <w:lang w:eastAsia="ru-RU"/>
        </w:rPr>
        <w:t>(посредством телефона или лично) по вопросам предоставления муниципальной услуги,  корректно и внимательно отно</w:t>
      </w:r>
      <w:r w:rsidRPr="002E5929">
        <w:rPr>
          <w:rFonts w:ascii="Times New Roman" w:eastAsia="Times New Roman" w:hAnsi="Times New Roman" w:cs="Times New Roman"/>
          <w:color w:val="000000"/>
          <w:spacing w:val="-3"/>
          <w:sz w:val="28"/>
          <w:szCs w:val="28"/>
          <w:lang w:eastAsia="ru-RU"/>
        </w:rPr>
        <w:t>сится к заявителям, не унижая их чести и достоинства. Консультирование  проводиться без больших пауз, лишних слов и эмоций.</w:t>
      </w:r>
    </w:p>
    <w:p w:rsidR="002E5929" w:rsidRPr="002E5929" w:rsidRDefault="002E5929" w:rsidP="002E5929">
      <w:pPr>
        <w:shd w:val="clear" w:color="auto" w:fill="FFFFFF"/>
        <w:tabs>
          <w:tab w:val="left" w:pos="1354"/>
        </w:tabs>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pacing w:val="3"/>
          <w:sz w:val="28"/>
          <w:szCs w:val="28"/>
          <w:lang w:eastAsia="ru-RU"/>
        </w:rPr>
        <w:t xml:space="preserve">При консультировании по телефону специалист  </w:t>
      </w:r>
      <w:r w:rsidRPr="002E5929">
        <w:rPr>
          <w:rFonts w:ascii="Times New Roman" w:eastAsia="Times New Roman" w:hAnsi="Times New Roman" w:cs="Times New Roman"/>
          <w:color w:val="000000"/>
          <w:sz w:val="28"/>
          <w:szCs w:val="28"/>
          <w:lang w:eastAsia="ru-RU"/>
        </w:rPr>
        <w:t>называет свою фамилию, имя, отчество, должность, а затем в вежливой форме четко и подробно проинформировать обратившегося по интере</w:t>
      </w:r>
      <w:r w:rsidRPr="002E5929">
        <w:rPr>
          <w:rFonts w:ascii="Times New Roman" w:eastAsia="Times New Roman" w:hAnsi="Times New Roman" w:cs="Times New Roman"/>
          <w:color w:val="000000"/>
          <w:spacing w:val="-5"/>
          <w:sz w:val="28"/>
          <w:szCs w:val="28"/>
          <w:lang w:eastAsia="ru-RU"/>
        </w:rPr>
        <w:t>сующим его вопросам.</w:t>
      </w:r>
    </w:p>
    <w:p w:rsidR="002E5929" w:rsidRPr="002E5929" w:rsidRDefault="002E5929" w:rsidP="002E5929">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8"/>
          <w:sz w:val="28"/>
          <w:szCs w:val="28"/>
          <w:lang w:eastAsia="ru-RU"/>
        </w:rPr>
      </w:pPr>
      <w:r w:rsidRPr="002E5929">
        <w:rPr>
          <w:rFonts w:ascii="Times New Roman" w:eastAsia="Times New Roman" w:hAnsi="Times New Roman" w:cs="Times New Roman"/>
          <w:color w:val="000000"/>
          <w:spacing w:val="-8"/>
          <w:sz w:val="28"/>
          <w:szCs w:val="28"/>
          <w:lang w:eastAsia="ru-RU"/>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20 минут. </w:t>
      </w:r>
    </w:p>
    <w:p w:rsidR="002E5929" w:rsidRPr="002E5929" w:rsidRDefault="002E5929" w:rsidP="002E5929">
      <w:pPr>
        <w:shd w:val="clear" w:color="auto" w:fill="FFFFFF"/>
        <w:tabs>
          <w:tab w:val="left" w:pos="1274"/>
        </w:tabs>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pacing w:val="-9"/>
          <w:sz w:val="28"/>
          <w:szCs w:val="28"/>
          <w:lang w:eastAsia="ru-RU"/>
        </w:rPr>
        <w:t xml:space="preserve">1.4.9. </w:t>
      </w:r>
      <w:r w:rsidRPr="002E5929">
        <w:rPr>
          <w:rFonts w:ascii="Times New Roman" w:eastAsia="Times New Roman" w:hAnsi="Times New Roman" w:cs="Times New Roman"/>
          <w:color w:val="000000"/>
          <w:sz w:val="28"/>
          <w:szCs w:val="28"/>
          <w:lang w:eastAsia="ru-RU"/>
        </w:rPr>
        <w:t>Информирование заявителей в письменной форме о порядке предоставлени</w:t>
      </w:r>
      <w:r w:rsidRPr="002E5929">
        <w:rPr>
          <w:rFonts w:ascii="Times New Roman" w:eastAsia="Times New Roman" w:hAnsi="Times New Roman" w:cs="Times New Roman"/>
          <w:color w:val="000000"/>
          <w:spacing w:val="-4"/>
          <w:sz w:val="28"/>
          <w:szCs w:val="28"/>
          <w:lang w:eastAsia="ru-RU"/>
        </w:rPr>
        <w:t>я муниципальной услуги осуществляется при письменном обраще</w:t>
      </w:r>
      <w:r w:rsidRPr="002E5929">
        <w:rPr>
          <w:rFonts w:ascii="Times New Roman" w:eastAsia="Times New Roman" w:hAnsi="Times New Roman" w:cs="Times New Roman"/>
          <w:color w:val="000000"/>
          <w:spacing w:val="-5"/>
          <w:sz w:val="28"/>
          <w:szCs w:val="28"/>
          <w:lang w:eastAsia="ru-RU"/>
        </w:rPr>
        <w:t xml:space="preserve">нии заявителя. При письменном обращении </w:t>
      </w:r>
      <w:r w:rsidRPr="002E5929">
        <w:rPr>
          <w:rFonts w:ascii="Times New Roman" w:eastAsia="Times New Roman" w:hAnsi="Times New Roman" w:cs="Times New Roman"/>
          <w:color w:val="000000"/>
          <w:spacing w:val="-3"/>
          <w:sz w:val="28"/>
          <w:szCs w:val="28"/>
          <w:lang w:eastAsia="ru-RU"/>
        </w:rPr>
        <w:t xml:space="preserve">ответ направляется заявителю в течение 30 календарных </w:t>
      </w:r>
      <w:r w:rsidRPr="002E5929">
        <w:rPr>
          <w:rFonts w:ascii="Times New Roman" w:eastAsia="Times New Roman" w:hAnsi="Times New Roman" w:cs="Times New Roman"/>
          <w:color w:val="000000"/>
          <w:spacing w:val="-4"/>
          <w:sz w:val="28"/>
          <w:szCs w:val="28"/>
          <w:lang w:eastAsia="ru-RU"/>
        </w:rPr>
        <w:t>дней со дня регистрации запроса.</w:t>
      </w:r>
    </w:p>
    <w:p w:rsidR="002E5929" w:rsidRPr="002E5929" w:rsidRDefault="002E5929" w:rsidP="002E5929">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8"/>
          <w:sz w:val="28"/>
          <w:szCs w:val="28"/>
          <w:lang w:eastAsia="ru-RU"/>
        </w:rPr>
      </w:pPr>
      <w:r w:rsidRPr="002E5929">
        <w:rPr>
          <w:rFonts w:ascii="Times New Roman" w:eastAsia="Times New Roman" w:hAnsi="Times New Roman" w:cs="Times New Roman"/>
          <w:color w:val="000000"/>
          <w:spacing w:val="-8"/>
          <w:sz w:val="28"/>
          <w:szCs w:val="28"/>
          <w:lang w:eastAsia="ru-RU"/>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2E5929" w:rsidRPr="002E5929" w:rsidRDefault="002E5929" w:rsidP="002E5929">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lang w:eastAsia="ru-RU"/>
        </w:rPr>
      </w:pPr>
      <w:r w:rsidRPr="002E5929">
        <w:rPr>
          <w:rFonts w:ascii="Times New Roman" w:eastAsia="Times New Roman" w:hAnsi="Times New Roman" w:cs="Times New Roman"/>
          <w:color w:val="000000"/>
          <w:spacing w:val="-8"/>
          <w:sz w:val="28"/>
          <w:szCs w:val="28"/>
          <w:lang w:eastAsia="ru-RU"/>
        </w:rPr>
        <w:t xml:space="preserve">1.4.10.  </w:t>
      </w:r>
      <w:r w:rsidRPr="002E5929">
        <w:rPr>
          <w:rFonts w:ascii="Times New Roman" w:eastAsia="Times New Roman" w:hAnsi="Times New Roman" w:cs="Times New Roman"/>
          <w:color w:val="000000"/>
          <w:spacing w:val="-4"/>
          <w:sz w:val="28"/>
          <w:szCs w:val="28"/>
          <w:lang w:eastAsia="ru-RU"/>
        </w:rPr>
        <w:t>На информационном стенде и в сети Интернет размещается инфор</w:t>
      </w:r>
      <w:r w:rsidRPr="002E5929">
        <w:rPr>
          <w:rFonts w:ascii="Times New Roman" w:eastAsia="Times New Roman" w:hAnsi="Times New Roman" w:cs="Times New Roman"/>
          <w:color w:val="000000"/>
          <w:spacing w:val="-3"/>
          <w:sz w:val="28"/>
          <w:szCs w:val="28"/>
          <w:lang w:eastAsia="ru-RU"/>
        </w:rPr>
        <w:t>мация:</w:t>
      </w:r>
    </w:p>
    <w:p w:rsidR="002E5929" w:rsidRPr="002E5929" w:rsidRDefault="002E5929" w:rsidP="002E5929">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lang w:eastAsia="ru-RU"/>
        </w:rPr>
      </w:pPr>
      <w:r w:rsidRPr="002E5929">
        <w:rPr>
          <w:rFonts w:ascii="Times New Roman" w:eastAsia="Times New Roman" w:hAnsi="Times New Roman" w:cs="Times New Roman"/>
          <w:color w:val="000000"/>
          <w:spacing w:val="-3"/>
          <w:sz w:val="28"/>
          <w:szCs w:val="28"/>
          <w:lang w:eastAsia="ru-RU"/>
        </w:rPr>
        <w:t xml:space="preserve">- о местонахождении  и графике работы администрации МО Пристанционный сельсовет; </w:t>
      </w:r>
    </w:p>
    <w:p w:rsidR="002E5929" w:rsidRPr="002E5929" w:rsidRDefault="002E5929" w:rsidP="002E5929">
      <w:pPr>
        <w:shd w:val="clear" w:color="auto" w:fill="FFFFFF"/>
        <w:tabs>
          <w:tab w:val="left" w:pos="1246"/>
        </w:tabs>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pacing w:val="-3"/>
          <w:sz w:val="28"/>
          <w:szCs w:val="28"/>
          <w:lang w:eastAsia="ru-RU"/>
        </w:rPr>
        <w:t>- перечень организаций, участвующих в предоставлении муниципальной услуги;</w:t>
      </w:r>
    </w:p>
    <w:p w:rsidR="002E5929" w:rsidRPr="002E5929" w:rsidRDefault="002E5929" w:rsidP="002E5929">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pacing w:val="-13"/>
          <w:sz w:val="28"/>
          <w:szCs w:val="28"/>
          <w:lang w:eastAsia="ru-RU"/>
        </w:rPr>
        <w:lastRenderedPageBreak/>
        <w:t>-</w:t>
      </w:r>
      <w:r w:rsidRPr="002E5929">
        <w:rPr>
          <w:rFonts w:ascii="Times New Roman" w:eastAsia="Times New Roman" w:hAnsi="Times New Roman" w:cs="Times New Roman"/>
          <w:color w:val="000000"/>
          <w:spacing w:val="-3"/>
          <w:sz w:val="28"/>
          <w:szCs w:val="28"/>
          <w:lang w:eastAsia="ru-RU"/>
        </w:rPr>
        <w:t>текст административного регламента с приложениями</w:t>
      </w:r>
      <w:r w:rsidRPr="002E5929">
        <w:rPr>
          <w:rFonts w:ascii="Times New Roman" w:eastAsia="Times New Roman" w:hAnsi="Times New Roman" w:cs="Times New Roman"/>
          <w:color w:val="000000"/>
          <w:spacing w:val="-4"/>
          <w:sz w:val="28"/>
          <w:szCs w:val="28"/>
          <w:lang w:eastAsia="ru-RU"/>
        </w:rPr>
        <w:t>;</w:t>
      </w:r>
    </w:p>
    <w:p w:rsidR="002E5929" w:rsidRPr="002E5929" w:rsidRDefault="002E5929" w:rsidP="002E5929">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pacing w:val="-13"/>
          <w:sz w:val="28"/>
          <w:szCs w:val="28"/>
          <w:lang w:eastAsia="ru-RU"/>
        </w:rPr>
        <w:t xml:space="preserve">- </w:t>
      </w:r>
      <w:r w:rsidRPr="002E5929">
        <w:rPr>
          <w:rFonts w:ascii="Times New Roman" w:eastAsia="Times New Roman" w:hAnsi="Times New Roman" w:cs="Times New Roman"/>
          <w:color w:val="000000"/>
          <w:spacing w:val="-2"/>
          <w:sz w:val="28"/>
          <w:szCs w:val="28"/>
          <w:lang w:eastAsia="ru-RU"/>
        </w:rPr>
        <w:t>блок-схема  порядка предоставления муниципальной услуги</w:t>
      </w:r>
      <w:r w:rsidRPr="002E5929">
        <w:rPr>
          <w:rFonts w:ascii="Times New Roman" w:eastAsia="Times New Roman" w:hAnsi="Times New Roman" w:cs="Times New Roman"/>
          <w:color w:val="000000"/>
          <w:spacing w:val="-12"/>
          <w:sz w:val="28"/>
          <w:szCs w:val="28"/>
          <w:lang w:eastAsia="ru-RU"/>
        </w:rPr>
        <w:t>;</w:t>
      </w:r>
    </w:p>
    <w:p w:rsidR="002E5929" w:rsidRPr="002E5929" w:rsidRDefault="002E5929" w:rsidP="002E5929">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pacing w:val="-12"/>
          <w:sz w:val="28"/>
          <w:szCs w:val="28"/>
          <w:lang w:eastAsia="ru-RU"/>
        </w:rPr>
        <w:t>-</w:t>
      </w:r>
      <w:r w:rsidRPr="002E5929">
        <w:rPr>
          <w:rFonts w:ascii="Times New Roman" w:eastAsia="Times New Roman" w:hAnsi="Times New Roman" w:cs="Times New Roman"/>
          <w:color w:val="000000"/>
          <w:spacing w:val="-3"/>
          <w:sz w:val="28"/>
          <w:szCs w:val="28"/>
          <w:lang w:eastAsia="ru-RU"/>
        </w:rPr>
        <w:t xml:space="preserve">перечень документов, необходимых для </w:t>
      </w:r>
      <w:r w:rsidRPr="002E5929">
        <w:rPr>
          <w:rFonts w:ascii="Times New Roman" w:eastAsia="Times New Roman" w:hAnsi="Times New Roman" w:cs="Times New Roman"/>
          <w:color w:val="000000"/>
          <w:spacing w:val="-2"/>
          <w:sz w:val="28"/>
          <w:szCs w:val="28"/>
          <w:lang w:eastAsia="ru-RU"/>
        </w:rPr>
        <w:t>предоставления</w:t>
      </w:r>
      <w:r w:rsidRPr="002E5929">
        <w:rPr>
          <w:rFonts w:ascii="Times New Roman" w:eastAsia="Times New Roman" w:hAnsi="Times New Roman" w:cs="Times New Roman"/>
          <w:color w:val="000000"/>
          <w:spacing w:val="-3"/>
          <w:sz w:val="28"/>
          <w:szCs w:val="28"/>
          <w:lang w:eastAsia="ru-RU"/>
        </w:rPr>
        <w:t xml:space="preserve"> муниципальной услуги</w:t>
      </w:r>
      <w:r w:rsidRPr="002E5929">
        <w:rPr>
          <w:rFonts w:ascii="Times New Roman" w:eastAsia="Times New Roman" w:hAnsi="Times New Roman" w:cs="Times New Roman"/>
          <w:color w:val="000000"/>
          <w:spacing w:val="-11"/>
          <w:sz w:val="28"/>
          <w:szCs w:val="28"/>
          <w:lang w:eastAsia="ru-RU"/>
        </w:rPr>
        <w:t>;</w:t>
      </w:r>
    </w:p>
    <w:p w:rsidR="002E5929" w:rsidRPr="002E5929" w:rsidRDefault="002E5929" w:rsidP="002E5929">
      <w:pPr>
        <w:autoSpaceDE w:val="0"/>
        <w:autoSpaceDN w:val="0"/>
        <w:adjustRightInd w:val="0"/>
        <w:spacing w:after="0" w:line="240" w:lineRule="auto"/>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порядок обжалования действий (бездействий) администрации МО Пристанционный сельсовет,  лиц,  ответственных за предоставление муниципальной услуги.</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p>
    <w:p w:rsidR="002E5929" w:rsidRPr="002E5929" w:rsidRDefault="002E5929" w:rsidP="002E5929">
      <w:pPr>
        <w:autoSpaceDE w:val="0"/>
        <w:autoSpaceDN w:val="0"/>
        <w:adjustRightInd w:val="0"/>
        <w:spacing w:after="0" w:line="240" w:lineRule="auto"/>
        <w:jc w:val="center"/>
        <w:outlineLvl w:val="1"/>
        <w:rPr>
          <w:rFonts w:ascii="Times New Roman" w:eastAsia="Calibri" w:hAnsi="Times New Roman" w:cs="Times New Roman"/>
          <w:b/>
          <w:bCs/>
          <w:color w:val="000000"/>
          <w:sz w:val="28"/>
          <w:szCs w:val="28"/>
        </w:rPr>
      </w:pPr>
    </w:p>
    <w:p w:rsidR="002E5929" w:rsidRPr="002E5929" w:rsidRDefault="002E5929" w:rsidP="002E5929">
      <w:pPr>
        <w:autoSpaceDE w:val="0"/>
        <w:autoSpaceDN w:val="0"/>
        <w:adjustRightInd w:val="0"/>
        <w:spacing w:after="0" w:line="240" w:lineRule="auto"/>
        <w:jc w:val="center"/>
        <w:outlineLvl w:val="1"/>
        <w:rPr>
          <w:rFonts w:ascii="Times New Roman" w:eastAsia="Calibri" w:hAnsi="Times New Roman" w:cs="Times New Roman"/>
          <w:b/>
          <w:bCs/>
          <w:color w:val="000000"/>
          <w:sz w:val="28"/>
          <w:szCs w:val="28"/>
        </w:rPr>
      </w:pPr>
      <w:r w:rsidRPr="002E5929">
        <w:rPr>
          <w:rFonts w:ascii="Times New Roman" w:eastAsia="Calibri" w:hAnsi="Times New Roman" w:cs="Times New Roman"/>
          <w:b/>
          <w:bCs/>
          <w:color w:val="000000"/>
          <w:sz w:val="28"/>
          <w:szCs w:val="28"/>
        </w:rPr>
        <w:t>2. СТАНДАРТ ПРЕДОСТАВЛЕНИЯ МУНИЦИПАЛЬНОЙ УСЛУГИ</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p>
    <w:p w:rsidR="002E5929" w:rsidRPr="002E5929" w:rsidRDefault="002E5929" w:rsidP="002E5929">
      <w:pPr>
        <w:spacing w:after="0" w:line="240" w:lineRule="auto"/>
        <w:ind w:firstLine="709"/>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 xml:space="preserve">  2.1. Наименование муниципальной услуги.</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Наименование муниципальной услуги - «Перевод жилого помещения в нежилое помещение и нежилого помещения в жилое помещение, расположенного на территории муниципального образования Пристанционный сельсовет».</w:t>
      </w:r>
    </w:p>
    <w:p w:rsidR="002E5929" w:rsidRPr="002E5929" w:rsidRDefault="002E5929" w:rsidP="002E5929">
      <w:pPr>
        <w:spacing w:after="0" w:line="240" w:lineRule="auto"/>
        <w:ind w:firstLine="709"/>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 xml:space="preserve"> 2.2.Наименование органа, предоставляющего муниципальную услугу</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Муниципальную услугу предоставляет  администрация МО Пристанционный сельсовет. </w:t>
      </w:r>
    </w:p>
    <w:p w:rsidR="002E5929" w:rsidRPr="002E5929" w:rsidRDefault="002E5929" w:rsidP="002E592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2.3.Результат предоставления муниципальной услуги</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Результатом предоставления муниципальной услуги является:</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решение о переводе жилого помещения в нежилое помещение;</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решение о переводе  нежилого помещения в жилое помещение;</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решение об отказе в предоставлении муниципальной услуги с обоснованием отказа.</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2.4.Срок предоставления муниципальной услуги</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2.5.Правовые основания для предоставления муниципальной услуги</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Предоставление муниципальной услуги осуществляется в соответствии с:</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Жилищным кодексом Российской Федерации от 29.12.2004 № 188-ФЗ;</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-Градостроительным кодексом Российской Федерации от 29.12.2004г №190-ФЗ;</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lastRenderedPageBreak/>
        <w:t>- Федеральным законом от 2.05.2006 г. № 59-ФЗ «О порядке рассмотрения обращений граждан Российской Федерации»;</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Федеральным законом от 25.12.2009 г. № 384-ФЗ «Технический регламент о безопасности зданий и сооружений»;</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-Федеральным законом от 27.07.2010 г. № 210-ФЗ «Об организации предоставления государственных и муниципальных услуг»;</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Постановлением Правительства РФ от 16.02.2008 г. № 87 «О составе разделов проектной документации и требованиях к их содержанию»;</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-Постановлением Государственного комитета Российской Федерации по строительству и жилищно-коммунальному комплексу от 27.09.2003 г. № 170 «Об утверждении Правил и норм технической эксплуатации жилищного фонда»;</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-Постановлением Правительства Российской Федерации от 10.08.2005 г. № 502 «Об утверждении формы уведомления о переводе (отказе в переводе) жилого (нежилого) помещения в нежилое (жилое) помещение и другими правовыми актами.</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Распоряжением Правительства РФ от 21.06.2010 г. № 1047-р;</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Приказом Минрегионразвития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Приказом Минюста РФ от 20.02.2008 г. № 34 «Об утверждении форм заявлений о государственном кадастровом учете недвижимого имущества»; </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-Уставом муниципального образования Пристанционный сельсовет Тоцкого района Оренбургской области;</w:t>
      </w:r>
    </w:p>
    <w:p w:rsidR="002E5929" w:rsidRPr="002E5929" w:rsidRDefault="002E5929" w:rsidP="002E5929">
      <w:pPr>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-Настоящим административным регламентом.</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2.6.1. Перечень документов, предоставляемых в орган местного самоуправления, для перевода жилого помещения в нежилое помещение и нежилого помещения в жилое помещение:</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E5929" w:rsidRDefault="002E5929" w:rsidP="002E5929">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2E5929" w:rsidRDefault="002E5929" w:rsidP="002E5929">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2E5929" w:rsidRPr="002E5929" w:rsidRDefault="002E5929" w:rsidP="002E5929">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Таблица№1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3404"/>
        <w:gridCol w:w="2983"/>
        <w:gridCol w:w="3116"/>
      </w:tblGrid>
      <w:tr w:rsidR="002E5929" w:rsidRPr="002E5929" w:rsidTr="002E5929">
        <w:trPr>
          <w:trHeight w:val="538"/>
        </w:trPr>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2E5929" w:rsidRPr="002E5929" w:rsidRDefault="002E5929" w:rsidP="002E5929">
            <w:pPr>
              <w:widowControl w:val="0"/>
              <w:tabs>
                <w:tab w:val="right" w:leader="dot" w:pos="9344"/>
              </w:tabs>
              <w:spacing w:after="0"/>
              <w:jc w:val="center"/>
              <w:rPr>
                <w:rFonts w:ascii="Times New Roman" w:eastAsia="Times New Roman" w:hAnsi="Times New Roman" w:cs="Times New Roman"/>
                <w:color w:val="000000"/>
                <w:sz w:val="26"/>
                <w:szCs w:val="26"/>
                <w:lang w:eastAsia="ru-RU"/>
              </w:rPr>
            </w:pPr>
          </w:p>
          <w:p w:rsidR="002E5929" w:rsidRPr="002E5929" w:rsidRDefault="002E5929" w:rsidP="002E5929">
            <w:pPr>
              <w:widowControl w:val="0"/>
              <w:tabs>
                <w:tab w:val="right" w:leader="dot" w:pos="9344"/>
              </w:tabs>
              <w:spacing w:after="0"/>
              <w:jc w:val="center"/>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w:t>
            </w:r>
            <w:r w:rsidRPr="002E5929">
              <w:rPr>
                <w:rFonts w:ascii="Times New Roman" w:eastAsia="Times New Roman" w:hAnsi="Times New Roman" w:cs="Times New Roman"/>
                <w:color w:val="000000"/>
                <w:sz w:val="26"/>
                <w:szCs w:val="26"/>
                <w:lang w:eastAsia="ru-RU"/>
              </w:rPr>
              <w:lastRenderedPageBreak/>
              <w:t>п/п</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E5929" w:rsidRPr="002E5929" w:rsidRDefault="002E5929" w:rsidP="002E5929">
            <w:pPr>
              <w:widowControl w:val="0"/>
              <w:tabs>
                <w:tab w:val="right" w:leader="dot" w:pos="9344"/>
              </w:tabs>
              <w:spacing w:after="0"/>
              <w:jc w:val="center"/>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lastRenderedPageBreak/>
              <w:t>Наименование документа</w:t>
            </w:r>
          </w:p>
        </w:tc>
        <w:tc>
          <w:tcPr>
            <w:tcW w:w="298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E5929" w:rsidRPr="002E5929" w:rsidRDefault="002E5929" w:rsidP="002E5929">
            <w:pPr>
              <w:widowControl w:val="0"/>
              <w:tabs>
                <w:tab w:val="right" w:leader="dot" w:pos="9344"/>
              </w:tabs>
              <w:spacing w:after="0"/>
              <w:jc w:val="center"/>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Форма предоставления</w:t>
            </w:r>
          </w:p>
        </w:tc>
        <w:tc>
          <w:tcPr>
            <w:tcW w:w="31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E5929" w:rsidRPr="002E5929" w:rsidRDefault="002E5929" w:rsidP="002E5929">
            <w:pPr>
              <w:widowControl w:val="0"/>
              <w:tabs>
                <w:tab w:val="right" w:leader="dot" w:pos="9344"/>
              </w:tabs>
              <w:spacing w:after="0"/>
              <w:jc w:val="center"/>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Комментарии</w:t>
            </w:r>
          </w:p>
        </w:tc>
      </w:tr>
      <w:tr w:rsidR="002E5929" w:rsidRPr="002E5929" w:rsidTr="002E5929">
        <w:trPr>
          <w:trHeight w:val="1765"/>
        </w:trPr>
        <w:tc>
          <w:tcPr>
            <w:tcW w:w="426"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lastRenderedPageBreak/>
              <w:t>1</w:t>
            </w:r>
          </w:p>
        </w:tc>
        <w:tc>
          <w:tcPr>
            <w:tcW w:w="3402"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 xml:space="preserve">Заявление о переводе помещения </w:t>
            </w:r>
          </w:p>
        </w:tc>
        <w:tc>
          <w:tcPr>
            <w:tcW w:w="2981"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 xml:space="preserve">Форма заявления приведена в приложении №2 настоящего Регламента, </w:t>
            </w:r>
          </w:p>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заполняется от руки</w:t>
            </w:r>
          </w:p>
        </w:tc>
        <w:tc>
          <w:tcPr>
            <w:tcW w:w="3114"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Предоставляется собственником помещения лично либо представителем заявителя, полномочия которого оформлены в установленном законом порядке</w:t>
            </w:r>
          </w:p>
        </w:tc>
      </w:tr>
      <w:tr w:rsidR="002E5929" w:rsidRPr="002E5929" w:rsidTr="002E5929">
        <w:trPr>
          <w:trHeight w:val="2258"/>
        </w:trPr>
        <w:tc>
          <w:tcPr>
            <w:tcW w:w="426"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Правоустанавливающие документы на переводимое помещение</w:t>
            </w:r>
          </w:p>
        </w:tc>
        <w:tc>
          <w:tcPr>
            <w:tcW w:w="2981" w:type="dxa"/>
            <w:vMerge w:val="restart"/>
            <w:tcBorders>
              <w:top w:val="single" w:sz="4" w:space="0" w:color="auto"/>
              <w:left w:val="single" w:sz="4" w:space="0" w:color="auto"/>
              <w:bottom w:val="single" w:sz="4" w:space="0" w:color="auto"/>
              <w:right w:val="single" w:sz="4" w:space="0" w:color="auto"/>
            </w:tcBorders>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 xml:space="preserve">Предоставляются в 2-х экземплярах: подлинник и светокопия, верность которой удостоверяется подписью заявителя с указанием фамилии и инициалов. После регистрации заявления подлинники документов возвращаются заявителю. </w:t>
            </w:r>
          </w:p>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p>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Либо предоставляется один экземпляр нотариально заверенной копии, которая остается в деле.</w:t>
            </w:r>
          </w:p>
        </w:tc>
        <w:tc>
          <w:tcPr>
            <w:tcW w:w="3114"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Правоустанавливающими документами являются договор купли-продажи, договор дарения или другой, зарегистрированный в установленном порядке документ, подтверждающий факт получения помещения в собственность</w:t>
            </w:r>
          </w:p>
        </w:tc>
      </w:tr>
      <w:tr w:rsidR="002E5929" w:rsidRPr="002E5929" w:rsidTr="002E5929">
        <w:trPr>
          <w:trHeight w:val="1765"/>
        </w:trPr>
        <w:tc>
          <w:tcPr>
            <w:tcW w:w="426"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План переводимого помещения с его техническим описанием (в случае, если переводимое помещение является жилым, то технический паспорт такого помещения)</w:t>
            </w:r>
          </w:p>
        </w:tc>
        <w:tc>
          <w:tcPr>
            <w:tcW w:w="2981" w:type="dxa"/>
            <w:vMerge/>
            <w:tcBorders>
              <w:top w:val="single" w:sz="4" w:space="0" w:color="auto"/>
              <w:left w:val="single" w:sz="4" w:space="0" w:color="auto"/>
              <w:bottom w:val="single" w:sz="4" w:space="0" w:color="auto"/>
              <w:right w:val="single" w:sz="4" w:space="0" w:color="auto"/>
            </w:tcBorders>
            <w:vAlign w:val="center"/>
            <w:hideMark/>
          </w:tcPr>
          <w:p w:rsidR="002E5929" w:rsidRPr="002E5929" w:rsidRDefault="002E5929" w:rsidP="002E5929">
            <w:pPr>
              <w:spacing w:after="0" w:line="240" w:lineRule="auto"/>
              <w:rPr>
                <w:rFonts w:ascii="Times New Roman" w:eastAsia="Times New Roman" w:hAnsi="Times New Roman" w:cs="Times New Roman"/>
                <w:color w:val="000000"/>
                <w:sz w:val="26"/>
                <w:szCs w:val="26"/>
                <w:lang w:eastAsia="ru-RU"/>
              </w:rPr>
            </w:pPr>
          </w:p>
        </w:tc>
        <w:tc>
          <w:tcPr>
            <w:tcW w:w="3114"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Изготавливается организациями технического учета и технической инвентаризации</w:t>
            </w:r>
          </w:p>
        </w:tc>
      </w:tr>
      <w:tr w:rsidR="002E5929" w:rsidRPr="002E5929" w:rsidTr="002E5929">
        <w:trPr>
          <w:trHeight w:val="2258"/>
        </w:trPr>
        <w:tc>
          <w:tcPr>
            <w:tcW w:w="426"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Поэтажный план дома, в котором находится переводимое помещение</w:t>
            </w:r>
          </w:p>
        </w:tc>
        <w:tc>
          <w:tcPr>
            <w:tcW w:w="2981"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Предоставляется в копии, верность которой удостоверяется организацией, выдавшей копию с приложением печати и расшифровкой должности лица, заверившего копию и его фамилии, имени и отчества</w:t>
            </w:r>
          </w:p>
        </w:tc>
        <w:tc>
          <w:tcPr>
            <w:tcW w:w="3114"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Поэтажный план дома можно получить в управляющей компании или ТСЖ, органах технической инвентаризации, либо в проектной организации, осуществлявшей проектирование здания</w:t>
            </w:r>
          </w:p>
        </w:tc>
      </w:tr>
      <w:tr w:rsidR="002E5929" w:rsidRPr="002E5929" w:rsidTr="002E5929">
        <w:trPr>
          <w:trHeight w:val="3021"/>
        </w:trPr>
        <w:tc>
          <w:tcPr>
            <w:tcW w:w="426"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jc w:val="both"/>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2981"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Проект подготавливается и оформляется в соответствии с Постановлением Правительства РФ от 16.02.2008 № 87  "О составе разделов проектной документации и требованиях к их содержанию"</w:t>
            </w:r>
          </w:p>
        </w:tc>
        <w:tc>
          <w:tcPr>
            <w:tcW w:w="3114" w:type="dxa"/>
            <w:tcBorders>
              <w:top w:val="single" w:sz="4" w:space="0" w:color="auto"/>
              <w:left w:val="single" w:sz="4" w:space="0" w:color="auto"/>
              <w:bottom w:val="single" w:sz="4" w:space="0" w:color="auto"/>
              <w:right w:val="single" w:sz="4" w:space="0" w:color="auto"/>
            </w:tcBorders>
            <w:hideMark/>
          </w:tcPr>
          <w:p w:rsidR="002E5929" w:rsidRPr="002E5929" w:rsidRDefault="002E5929" w:rsidP="002E5929">
            <w:pPr>
              <w:widowControl w:val="0"/>
              <w:tabs>
                <w:tab w:val="right" w:leader="dot" w:pos="9344"/>
              </w:tabs>
              <w:spacing w:after="0"/>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 xml:space="preserve">Проектная документация разрабатывается специализированными проектными организациями, имеющими соответствующий допуск саморегулируемой организации </w:t>
            </w:r>
          </w:p>
        </w:tc>
      </w:tr>
    </w:tbl>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2.6.2. Документы должны соответствовать следующим требованиям:</w:t>
      </w:r>
    </w:p>
    <w:p w:rsidR="002E5929" w:rsidRPr="002E5929" w:rsidRDefault="002E5929" w:rsidP="002E5929">
      <w:pPr>
        <w:widowControl w:val="0"/>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тексты написаны разборчиво;</w:t>
      </w:r>
    </w:p>
    <w:p w:rsidR="002E5929" w:rsidRPr="002E5929" w:rsidRDefault="002E5929" w:rsidP="002E5929">
      <w:pPr>
        <w:widowControl w:val="0"/>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отсутствуют подчистки, приписки, зачеркнутые слова и иные неоговоренные исправления;</w:t>
      </w:r>
    </w:p>
    <w:p w:rsidR="002E5929" w:rsidRPr="002E5929" w:rsidRDefault="002E5929" w:rsidP="002E592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отсутствуют повреждения, наличие которых не позволяет однозначно истолковать содержание документов.</w:t>
      </w:r>
    </w:p>
    <w:p w:rsidR="002E5929" w:rsidRPr="002E5929" w:rsidRDefault="002E5929" w:rsidP="002E592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b/>
          <w:bCs/>
          <w:color w:val="000000"/>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(п. 2.6.1. настоящего Административного регламента);</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отсутствие у заявителя соответствующих полномочий на получение муниципальной услуги;</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обращение заявителя об оказании муниципальной услуги, предоставление которой не осуществляется органом, указанным в пункте 2.2 настоящего Административного регламента;</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В данном случае уполномоченное лицо уведомляет заявителя о выявленных недостатках, предлагает меры  и устанавливает сроки их устранения и возвращает документы заявителю с его согласия;</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E5929">
        <w:rPr>
          <w:rFonts w:ascii="Times New Roman" w:eastAsia="Times New Roman" w:hAnsi="Times New Roman" w:cs="Times New Roman"/>
          <w:b/>
          <w:bCs/>
          <w:color w:val="000000"/>
          <w:sz w:val="28"/>
          <w:szCs w:val="28"/>
          <w:lang w:eastAsia="ru-RU"/>
        </w:rPr>
        <w:t> 2.8. Исчерпывающий перечень оснований для приостановления и (или)  отказа в предоставления муниципальной услуги:</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color w:val="000000"/>
          <w:sz w:val="28"/>
          <w:szCs w:val="28"/>
          <w:lang w:eastAsia="ru-RU"/>
        </w:rPr>
        <w:lastRenderedPageBreak/>
        <w:t xml:space="preserve"> 2.8.1. Непредставление заявителем документов, необходимых  для предоставления муниципальной  услуги  (пункт 2.6.1. настоящего Регламента);</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2.8.2.  представления документов в ненадлежащий орган;</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2.8.3. несоблюдения предусмотренных статьей 22 Жилищного Кодекса РФ условий перевода помещения;</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2.8.4. несоответствия проекта переустройства и (или) перепланировки жилого помещения требованиям законодательства.</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2.8.5. обращение заявителя (в письменном виде) с просьбой о прекращении предоставления муниципальной услуги.</w:t>
      </w:r>
    </w:p>
    <w:p w:rsidR="002E5929" w:rsidRPr="002E5929" w:rsidRDefault="002E5929" w:rsidP="002E5929">
      <w:pPr>
        <w:spacing w:after="0" w:line="240" w:lineRule="auto"/>
        <w:ind w:firstLine="72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2E5929" w:rsidRPr="002E5929" w:rsidRDefault="002E5929" w:rsidP="002E5929">
      <w:pPr>
        <w:spacing w:after="0" w:line="240" w:lineRule="auto"/>
        <w:ind w:firstLine="72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Отказ в предоставлении муниципальной услуги по иным основаниям не допускается.  </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b/>
          <w:bCs/>
          <w:color w:val="000000"/>
          <w:sz w:val="28"/>
          <w:szCs w:val="28"/>
        </w:rPr>
      </w:pPr>
      <w:r w:rsidRPr="002E5929">
        <w:rPr>
          <w:rFonts w:ascii="Times New Roman" w:eastAsia="Calibri" w:hAnsi="Times New Roman" w:cs="Times New Roman"/>
          <w:b/>
          <w:bCs/>
          <w:color w:val="000000"/>
          <w:sz w:val="28"/>
          <w:szCs w:val="28"/>
        </w:rPr>
        <w:t>2.9. На основании требования пункта 1 статьи 7 Федерального закона запрещается требовать от заявителя:</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E5929" w:rsidRPr="002E5929" w:rsidRDefault="002E5929" w:rsidP="002E5929">
      <w:pPr>
        <w:autoSpaceDE w:val="0"/>
        <w:autoSpaceDN w:val="0"/>
        <w:adjustRightInd w:val="0"/>
        <w:spacing w:after="0" w:line="240" w:lineRule="auto"/>
        <w:ind w:firstLine="540"/>
        <w:jc w:val="both"/>
        <w:outlineLvl w:val="2"/>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2.10.Размер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5929" w:rsidRPr="002E5929" w:rsidRDefault="002E5929" w:rsidP="002E5929">
      <w:pPr>
        <w:spacing w:after="0" w:line="240" w:lineRule="auto"/>
        <w:ind w:firstLine="709"/>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sz w:val="28"/>
          <w:szCs w:val="28"/>
          <w:lang w:eastAsia="ru-RU"/>
        </w:rPr>
        <w:t>Прием граждан ведется в порядке живой очереди.</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lastRenderedPageBreak/>
        <w:t>Срок ожидания заявителями в очереди при подаче запроса о предоставлении муниципальной услуги и при получении результата предоставления муниципаль</w:t>
      </w:r>
      <w:r w:rsidR="00896077">
        <w:rPr>
          <w:rFonts w:ascii="Times New Roman" w:eastAsia="Times New Roman" w:hAnsi="Times New Roman" w:cs="Times New Roman"/>
          <w:color w:val="000000"/>
          <w:sz w:val="28"/>
          <w:szCs w:val="28"/>
          <w:lang w:eastAsia="ru-RU"/>
        </w:rPr>
        <w:t>ной услуги не должен превышать 1</w:t>
      </w:r>
      <w:r w:rsidRPr="002E5929">
        <w:rPr>
          <w:rFonts w:ascii="Times New Roman" w:eastAsia="Times New Roman" w:hAnsi="Times New Roman" w:cs="Times New Roman"/>
          <w:color w:val="000000"/>
          <w:sz w:val="28"/>
          <w:szCs w:val="28"/>
          <w:lang w:eastAsia="ru-RU"/>
        </w:rPr>
        <w:t>0 минут.</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2.12.Срок регистрации запроса заявителя о предоставлении муниципальной услуги</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Срок регистрации заявления с момента поступления -1 день.</w:t>
      </w: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896077" w:rsidRPr="00896077" w:rsidRDefault="002E5929" w:rsidP="00896077">
      <w:pPr>
        <w:autoSpaceDE w:val="0"/>
        <w:autoSpaceDN w:val="0"/>
        <w:adjustRightInd w:val="0"/>
        <w:spacing w:after="0" w:line="240" w:lineRule="auto"/>
        <w:ind w:firstLine="709"/>
        <w:jc w:val="both"/>
        <w:outlineLvl w:val="2"/>
        <w:rPr>
          <w:rFonts w:ascii="Arial" w:eastAsia="Times New Roman" w:hAnsi="Arial" w:cs="Arial"/>
          <w:color w:val="000000"/>
          <w:sz w:val="28"/>
          <w:szCs w:val="28"/>
          <w:lang w:eastAsia="ru-RU"/>
        </w:rPr>
      </w:pPr>
      <w:r w:rsidRPr="002E5929">
        <w:rPr>
          <w:rFonts w:ascii="Times New Roman" w:eastAsia="Times New Roman" w:hAnsi="Times New Roman" w:cs="Times New Roman"/>
          <w:b/>
          <w:bCs/>
          <w:color w:val="000000"/>
          <w:sz w:val="28"/>
          <w:szCs w:val="28"/>
          <w:lang w:eastAsia="ru-RU"/>
        </w:rPr>
        <w:t>2.13.</w:t>
      </w:r>
      <w:r w:rsidR="00896077" w:rsidRPr="00896077">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6077" w:rsidRPr="00896077" w:rsidRDefault="00896077" w:rsidP="0089607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96077">
        <w:rPr>
          <w:rFonts w:ascii="Times New Roman" w:eastAsia="Times New Roman" w:hAnsi="Times New Roman" w:cs="Times New Roman"/>
          <w:color w:val="000000" w:themeColor="text1"/>
          <w:sz w:val="28"/>
          <w:szCs w:val="28"/>
          <w:lang w:eastAsia="ru-RU"/>
        </w:rPr>
        <w:t>2.13.1.  Орган местного самоуправления (в сфере установленных полномочий), организация, в которой предоставляют муниципальную услугу обеспечивают инвалидам (включая инвалидов, использующих кресла-коляски и собак-проводников):</w:t>
      </w:r>
    </w:p>
    <w:p w:rsidR="00896077" w:rsidRPr="00896077" w:rsidRDefault="00896077" w:rsidP="00896077">
      <w:pPr>
        <w:shd w:val="clear" w:color="auto" w:fill="FFFFFF"/>
        <w:spacing w:after="0" w:line="240" w:lineRule="auto"/>
        <w:ind w:left="43" w:right="7" w:firstLine="605"/>
        <w:jc w:val="both"/>
        <w:rPr>
          <w:rFonts w:ascii="Times New Roman" w:eastAsia="Times New Roman" w:hAnsi="Times New Roman" w:cs="Times New Roman"/>
          <w:color w:val="000000" w:themeColor="text1"/>
          <w:sz w:val="28"/>
          <w:szCs w:val="28"/>
          <w:lang w:eastAsia="ru-RU"/>
        </w:rPr>
      </w:pPr>
      <w:r w:rsidRPr="00896077">
        <w:rPr>
          <w:rFonts w:ascii="Times New Roman" w:eastAsia="Times New Roman" w:hAnsi="Times New Roman" w:cs="Times New Roman"/>
          <w:color w:val="000000" w:themeColor="text1"/>
          <w:sz w:val="28"/>
          <w:szCs w:val="28"/>
          <w:lang w:eastAsia="ru-RU"/>
        </w:rPr>
        <w:t xml:space="preserve">-условия беспрепятственного доступа  </w:t>
      </w:r>
      <w:r w:rsidRPr="00896077">
        <w:rPr>
          <w:rFonts w:ascii="Times New Roman" w:eastAsia="Times New Roman" w:hAnsi="Times New Roman" w:cs="Times New Roman"/>
          <w:color w:val="000000" w:themeColor="text1"/>
          <w:spacing w:val="-1"/>
          <w:sz w:val="28"/>
          <w:szCs w:val="28"/>
          <w:lang w:eastAsia="ru-RU"/>
        </w:rPr>
        <w:t>к объекту (зданию, помещению)</w:t>
      </w:r>
      <w:r w:rsidRPr="00896077">
        <w:rPr>
          <w:rFonts w:ascii="Times New Roman" w:eastAsia="Times New Roman" w:hAnsi="Times New Roman" w:cs="Times New Roman"/>
          <w:color w:val="000000" w:themeColor="text1"/>
          <w:spacing w:val="-3"/>
          <w:sz w:val="28"/>
          <w:szCs w:val="28"/>
          <w:lang w:eastAsia="ru-RU"/>
        </w:rPr>
        <w:t xml:space="preserve"> в котором</w:t>
      </w:r>
      <w:r w:rsidRPr="00896077">
        <w:rPr>
          <w:rFonts w:ascii="Times New Roman" w:eastAsia="Times New Roman" w:hAnsi="Times New Roman" w:cs="Times New Roman"/>
          <w:color w:val="000000" w:themeColor="text1"/>
          <w:sz w:val="28"/>
          <w:szCs w:val="28"/>
          <w:lang w:eastAsia="ru-RU"/>
        </w:rPr>
        <w:t xml:space="preserve"> предоставляется муниципальная услуга;</w:t>
      </w:r>
    </w:p>
    <w:p w:rsidR="00896077" w:rsidRPr="00896077" w:rsidRDefault="00896077" w:rsidP="0089607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96077">
        <w:rPr>
          <w:rFonts w:ascii="Times New Roman" w:eastAsia="Times New Roman" w:hAnsi="Times New Roman" w:cs="Times New Roman"/>
          <w:color w:val="000000" w:themeColor="text1"/>
          <w:sz w:val="28"/>
          <w:szCs w:val="28"/>
          <w:lang w:eastAsia="ru-RU"/>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896077">
        <w:rPr>
          <w:rFonts w:ascii="Times New Roman" w:eastAsia="Times New Roman" w:hAnsi="Times New Roman" w:cs="Times New Roman"/>
          <w:color w:val="000000" w:themeColor="text1"/>
          <w:spacing w:val="-3"/>
          <w:sz w:val="28"/>
          <w:szCs w:val="28"/>
          <w:lang w:eastAsia="ru-RU"/>
        </w:rPr>
        <w:t xml:space="preserve">(вход оборудуется специальным </w:t>
      </w:r>
      <w:r w:rsidRPr="00896077">
        <w:rPr>
          <w:rFonts w:ascii="Times New Roman" w:eastAsia="Times New Roman" w:hAnsi="Times New Roman" w:cs="Times New Roman"/>
          <w:color w:val="000000" w:themeColor="text1"/>
          <w:sz w:val="28"/>
          <w:szCs w:val="28"/>
          <w:lang w:eastAsia="ru-RU"/>
        </w:rPr>
        <w:t>пандусом);</w:t>
      </w:r>
    </w:p>
    <w:p w:rsidR="00896077" w:rsidRPr="00896077" w:rsidRDefault="00896077" w:rsidP="0089607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96077">
        <w:rPr>
          <w:rFonts w:ascii="Times New Roman" w:eastAsia="Times New Roman" w:hAnsi="Times New Roman" w:cs="Times New Roman"/>
          <w:color w:val="000000" w:themeColor="text1"/>
          <w:sz w:val="28"/>
          <w:szCs w:val="28"/>
          <w:lang w:eastAsia="ru-RU"/>
        </w:rPr>
        <w:t>- сопровождение инвалидов, имеющих стойкие расстройства функции зрения и самостоятельного передвижения;</w:t>
      </w:r>
    </w:p>
    <w:p w:rsidR="00896077" w:rsidRPr="00896077" w:rsidRDefault="00896077" w:rsidP="0089607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96077">
        <w:rPr>
          <w:rFonts w:ascii="Times New Roman" w:eastAsia="Times New Roman" w:hAnsi="Times New Roman" w:cs="Times New Roman"/>
          <w:color w:val="000000" w:themeColor="text1"/>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896077" w:rsidRPr="00896077" w:rsidRDefault="00896077" w:rsidP="0089607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96077">
        <w:rPr>
          <w:rFonts w:ascii="Times New Roman" w:eastAsia="Times New Roman" w:hAnsi="Times New Roman" w:cs="Times New Roman"/>
          <w:color w:val="000000" w:themeColor="text1"/>
          <w:sz w:val="28"/>
          <w:szCs w:val="28"/>
          <w:lang w:eastAsia="ru-RU"/>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896077" w:rsidRPr="00896077" w:rsidRDefault="00896077" w:rsidP="0089607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96077">
        <w:rPr>
          <w:rFonts w:ascii="Times New Roman" w:eastAsia="Times New Roman" w:hAnsi="Times New Roman" w:cs="Times New Roman"/>
          <w:color w:val="000000" w:themeColor="text1"/>
          <w:sz w:val="28"/>
          <w:szCs w:val="28"/>
          <w:lang w:eastAsia="ru-RU"/>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2E5929" w:rsidRPr="002E5929" w:rsidRDefault="00896077" w:rsidP="002E59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2.13.2</w:t>
      </w:r>
      <w:r w:rsidR="002E5929" w:rsidRPr="002E5929">
        <w:rPr>
          <w:rFonts w:ascii="Times New Roman" w:eastAsia="Times New Roman" w:hAnsi="Times New Roman" w:cs="Times New Roman"/>
          <w:color w:val="000000"/>
          <w:sz w:val="28"/>
          <w:szCs w:val="28"/>
          <w:lang w:eastAsia="ru-RU"/>
        </w:rPr>
        <w:t xml:space="preserve">. Центральный вход в здание, где располагается администрация сельсовета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896077" w:rsidRDefault="00896077" w:rsidP="002E59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2.13.3</w:t>
      </w:r>
      <w:r w:rsidR="002E5929" w:rsidRPr="002E5929">
        <w:rPr>
          <w:rFonts w:ascii="Times New Roman" w:eastAsia="Times New Roman" w:hAnsi="Times New Roman" w:cs="Times New Roman"/>
          <w:color w:val="000000"/>
          <w:sz w:val="28"/>
          <w:szCs w:val="28"/>
          <w:lang w:eastAsia="ru-RU"/>
        </w:rPr>
        <w:t xml:space="preserve">. Вход в здание оборудован  </w:t>
      </w:r>
      <w:r>
        <w:rPr>
          <w:rFonts w:ascii="Times New Roman" w:eastAsia="Times New Roman" w:hAnsi="Times New Roman" w:cs="Times New Roman"/>
          <w:color w:val="000000"/>
          <w:sz w:val="28"/>
          <w:szCs w:val="28"/>
          <w:lang w:eastAsia="ru-RU"/>
        </w:rPr>
        <w:t>кнопкой вызова специалиста.</w:t>
      </w:r>
    </w:p>
    <w:p w:rsidR="002E5929" w:rsidRPr="002E5929" w:rsidRDefault="00896077" w:rsidP="002E59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2.13.4</w:t>
      </w:r>
      <w:r w:rsidR="002E5929" w:rsidRPr="002E5929">
        <w:rPr>
          <w:rFonts w:ascii="Times New Roman" w:eastAsia="Times New Roman" w:hAnsi="Times New Roman" w:cs="Times New Roman"/>
          <w:color w:val="000000"/>
          <w:sz w:val="28"/>
          <w:szCs w:val="28"/>
          <w:lang w:eastAsia="ru-RU"/>
        </w:rPr>
        <w:t xml:space="preserve">. Помещения для предоставления муниципальной услуги обеспечиваются информационными и справочными материалами, наглядной </w:t>
      </w:r>
      <w:r w:rsidR="002E5929" w:rsidRPr="002E5929">
        <w:rPr>
          <w:rFonts w:ascii="Times New Roman" w:eastAsia="Times New Roman" w:hAnsi="Times New Roman" w:cs="Times New Roman"/>
          <w:color w:val="000000"/>
          <w:sz w:val="28"/>
          <w:szCs w:val="28"/>
          <w:lang w:eastAsia="ru-RU"/>
        </w:rPr>
        <w:lastRenderedPageBreak/>
        <w:t>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2E5929" w:rsidRPr="002E5929" w:rsidRDefault="00896077" w:rsidP="002E59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2.13.5</w:t>
      </w:r>
      <w:r w:rsidR="002E5929" w:rsidRPr="002E5929">
        <w:rPr>
          <w:rFonts w:ascii="Times New Roman" w:eastAsia="Times New Roman" w:hAnsi="Times New Roman" w:cs="Times New Roman"/>
          <w:color w:val="000000"/>
          <w:sz w:val="28"/>
          <w:szCs w:val="28"/>
          <w:lang w:eastAsia="ru-RU"/>
        </w:rPr>
        <w:t>.Для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2E5929" w:rsidRPr="002E5929" w:rsidRDefault="00896077" w:rsidP="002E59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2.13.6</w:t>
      </w:r>
      <w:r w:rsidR="002E5929" w:rsidRPr="002E5929">
        <w:rPr>
          <w:rFonts w:ascii="Times New Roman" w:eastAsia="Times New Roman" w:hAnsi="Times New Roman" w:cs="Times New Roman"/>
          <w:color w:val="000000"/>
          <w:sz w:val="28"/>
          <w:szCs w:val="28"/>
          <w:lang w:eastAsia="ru-RU"/>
        </w:rPr>
        <w:t>.Для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p>
    <w:p w:rsidR="002E5929" w:rsidRPr="002E5929" w:rsidRDefault="00896077" w:rsidP="002E59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2.13.7</w:t>
      </w:r>
      <w:r w:rsidR="002E5929" w:rsidRPr="002E5929">
        <w:rPr>
          <w:rFonts w:ascii="Times New Roman" w:eastAsia="Times New Roman" w:hAnsi="Times New Roman" w:cs="Times New Roman"/>
          <w:color w:val="000000"/>
          <w:sz w:val="28"/>
          <w:szCs w:val="28"/>
          <w:lang w:eastAsia="ru-RU"/>
        </w:rPr>
        <w:t xml:space="preserve">.При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2E5929" w:rsidRPr="002E5929" w:rsidRDefault="002E5929" w:rsidP="002E5929">
      <w:pPr>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2.14. Показатели доступности и качества муниципальной услуги:</w:t>
      </w:r>
    </w:p>
    <w:p w:rsidR="002E5929" w:rsidRPr="002E5929" w:rsidRDefault="002E5929" w:rsidP="002E592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2.14.1.Заявителям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8"/>
          <w:szCs w:val="28"/>
          <w:lang w:eastAsia="ru-RU"/>
        </w:rPr>
        <w:t xml:space="preserve">          2.14.2.Удельный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2E5929" w:rsidRPr="002E5929" w:rsidRDefault="002E5929" w:rsidP="002E5929">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8"/>
          <w:szCs w:val="28"/>
          <w:lang w:eastAsia="ru-RU"/>
        </w:rPr>
        <w:t>2.14.3.Удельный вес количества обоснованных жалоб в общем количестве заявлений на предоставление муниципальной услуги (в %).</w:t>
      </w:r>
    </w:p>
    <w:p w:rsidR="002E5929" w:rsidRPr="002E5929" w:rsidRDefault="002E5929" w:rsidP="002E5929">
      <w:pPr>
        <w:tabs>
          <w:tab w:val="left" w:pos="2040"/>
        </w:tabs>
        <w:autoSpaceDE w:val="0"/>
        <w:autoSpaceDN w:val="0"/>
        <w:adjustRightInd w:val="0"/>
        <w:spacing w:after="0" w:line="240" w:lineRule="auto"/>
        <w:ind w:right="5"/>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2.14.4.Предоставление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www.pgu.orenburg-gov.ru.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8"/>
          <w:szCs w:val="28"/>
          <w:lang w:eastAsia="ru-RU"/>
        </w:rPr>
        <w:t xml:space="preserve">2.14.5.Предоставление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w:t>
      </w:r>
      <w:r w:rsidRPr="002E5929">
        <w:rPr>
          <w:rFonts w:ascii="Times New Roman" w:eastAsia="Times New Roman" w:hAnsi="Times New Roman" w:cs="Times New Roman"/>
          <w:color w:val="000000"/>
          <w:sz w:val="28"/>
          <w:szCs w:val="28"/>
          <w:lang w:eastAsia="ru-RU"/>
        </w:rPr>
        <w:lastRenderedPageBreak/>
        <w:t xml:space="preserve">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2E5929" w:rsidRPr="002E5929" w:rsidRDefault="002E5929" w:rsidP="002E5929">
      <w:pPr>
        <w:autoSpaceDE w:val="0"/>
        <w:autoSpaceDN w:val="0"/>
        <w:adjustRightInd w:val="0"/>
        <w:spacing w:before="58" w:after="0" w:line="269" w:lineRule="exact"/>
        <w:ind w:right="-1"/>
        <w:jc w:val="both"/>
        <w:rPr>
          <w:rFonts w:ascii="Times New Roman" w:eastAsia="Times New Roman" w:hAnsi="Times New Roman" w:cs="Times New Roman"/>
          <w:b/>
          <w:bCs/>
          <w:sz w:val="28"/>
          <w:szCs w:val="28"/>
          <w:lang w:eastAsia="ru-RU"/>
        </w:rPr>
      </w:pPr>
    </w:p>
    <w:p w:rsidR="002E5929" w:rsidRPr="002E5929" w:rsidRDefault="002E5929" w:rsidP="002E59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E5929" w:rsidRPr="002E5929" w:rsidRDefault="002E5929" w:rsidP="002E5929">
      <w:pPr>
        <w:autoSpaceDE w:val="0"/>
        <w:autoSpaceDN w:val="0"/>
        <w:adjustRightInd w:val="0"/>
        <w:spacing w:after="0" w:line="240" w:lineRule="auto"/>
        <w:jc w:val="center"/>
        <w:outlineLvl w:val="1"/>
        <w:rPr>
          <w:rFonts w:ascii="Times New Roman" w:eastAsia="Calibri" w:hAnsi="Times New Roman" w:cs="Times New Roman"/>
          <w:b/>
          <w:bCs/>
          <w:color w:val="000000"/>
          <w:sz w:val="28"/>
          <w:szCs w:val="28"/>
        </w:rPr>
      </w:pPr>
      <w:r w:rsidRPr="002E5929">
        <w:rPr>
          <w:rFonts w:ascii="Times New Roman" w:eastAsia="Calibri" w:hAnsi="Times New Roman" w:cs="Times New Roman"/>
          <w:b/>
          <w:bCs/>
          <w:color w:val="000000"/>
          <w:sz w:val="28"/>
          <w:szCs w:val="28"/>
        </w:rPr>
        <w:t>3. СОСТАВ, ПОСЛЕДОВАТЕЛЬНОСТЬ И СРОКИ</w:t>
      </w:r>
    </w:p>
    <w:p w:rsidR="002E5929" w:rsidRPr="002E5929" w:rsidRDefault="002E5929" w:rsidP="002E5929">
      <w:pPr>
        <w:autoSpaceDE w:val="0"/>
        <w:autoSpaceDN w:val="0"/>
        <w:adjustRightInd w:val="0"/>
        <w:spacing w:after="0" w:line="240" w:lineRule="auto"/>
        <w:jc w:val="center"/>
        <w:outlineLvl w:val="1"/>
        <w:rPr>
          <w:rFonts w:ascii="Times New Roman" w:eastAsia="Calibri" w:hAnsi="Times New Roman" w:cs="Times New Roman"/>
          <w:b/>
          <w:bCs/>
          <w:color w:val="000000"/>
          <w:sz w:val="28"/>
          <w:szCs w:val="28"/>
        </w:rPr>
      </w:pPr>
      <w:r w:rsidRPr="002E5929">
        <w:rPr>
          <w:rFonts w:ascii="Times New Roman" w:eastAsia="Calibri" w:hAnsi="Times New Roman" w:cs="Times New Roman"/>
          <w:b/>
          <w:bCs/>
          <w:color w:val="000000"/>
          <w:sz w:val="28"/>
          <w:szCs w:val="28"/>
        </w:rPr>
        <w:t>ВЫПОЛНЕНИЯ АДМИНИСТРАТИВНЫХ ПРОЦЕДУР, ТРЕБОВАНИЯ К ПОРЯДКУ ИХ ВЫПОЛНЕНИЯ</w:t>
      </w:r>
    </w:p>
    <w:p w:rsidR="002E5929" w:rsidRPr="002E5929" w:rsidRDefault="002E5929" w:rsidP="002E59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Предоставление муниципальной услуги включает в себя следующие административные процедуры:</w:t>
      </w:r>
    </w:p>
    <w:p w:rsidR="002E5929" w:rsidRPr="002E5929" w:rsidRDefault="002E5929" w:rsidP="002E59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предоставление в установленном порядке информации  и обеспечение доступа  к сведениям о муниципальной  услуге</w:t>
      </w:r>
    </w:p>
    <w:p w:rsidR="002E5929" w:rsidRPr="002E5929" w:rsidRDefault="002E5929" w:rsidP="002E59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прием, первичная проверка, регистрация заявления о переводе жилого помещения в нежилое помещение и нежилого помещения в жилое помещение;</w:t>
      </w:r>
    </w:p>
    <w:p w:rsidR="002E5929" w:rsidRPr="002E5929" w:rsidRDefault="002E5929" w:rsidP="002E59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рассмотрение и проверка заявления  о переводе жилого помещения в нежилое или нежилого помещения в жилое помещение и приложенных к нему документов;</w:t>
      </w:r>
    </w:p>
    <w:p w:rsidR="002E5929" w:rsidRPr="002E5929" w:rsidRDefault="002E5929" w:rsidP="002E59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подготовка проекта постановления о согласовании перевода жилого помещения в нежилое помещение и нежилого помещения в жилое помещение;</w:t>
      </w:r>
    </w:p>
    <w:p w:rsidR="002E5929" w:rsidRPr="002E5929" w:rsidRDefault="002E5929" w:rsidP="002E59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выдача уведомления о согласовании;</w:t>
      </w:r>
    </w:p>
    <w:p w:rsidR="002E5929" w:rsidRPr="002E5929" w:rsidRDefault="002E5929" w:rsidP="002E5929">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приемка переводимого помещения после переустройства, перепланировки или иных работ, предусмотренных в качестве предварительных условий перевода помещения.</w:t>
      </w:r>
    </w:p>
    <w:p w:rsidR="002E5929" w:rsidRPr="002E5929" w:rsidRDefault="002E5929" w:rsidP="002E592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Блок-схема последовательности административных процедур приведена в приложении № 1 к настоящему Регламенту.</w:t>
      </w:r>
    </w:p>
    <w:p w:rsidR="002E5929" w:rsidRPr="002E5929" w:rsidRDefault="002E5929" w:rsidP="002E5929">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2E5929">
        <w:rPr>
          <w:rFonts w:ascii="Times New Roman" w:eastAsia="Times New Roman" w:hAnsi="Times New Roman" w:cs="Times New Roman"/>
          <w:b/>
          <w:bCs/>
          <w:i/>
          <w:iCs/>
          <w:color w:val="000000"/>
          <w:sz w:val="28"/>
          <w:szCs w:val="28"/>
          <w:lang w:eastAsia="ru-RU"/>
        </w:rPr>
        <w:t>.</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3.1.1.Основанием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2E5929" w:rsidRPr="002E5929" w:rsidRDefault="002E5929" w:rsidP="002E59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на информационных стендах в помещении, где осуществляется предоставление муниципальной услуги;</w:t>
      </w:r>
    </w:p>
    <w:p w:rsidR="002E5929" w:rsidRPr="002E5929" w:rsidRDefault="002E5929" w:rsidP="002E5929">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8"/>
          <w:szCs w:val="28"/>
          <w:lang w:eastAsia="ru-RU"/>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10" w:history="1">
        <w:r w:rsidRPr="002E5929">
          <w:rPr>
            <w:rFonts w:ascii="Times New Roman" w:eastAsia="Times New Roman" w:hAnsi="Times New Roman" w:cs="Times New Roman"/>
            <w:color w:val="000000"/>
            <w:sz w:val="28"/>
            <w:szCs w:val="28"/>
            <w:u w:val="single"/>
            <w:lang w:eastAsia="ru-RU"/>
          </w:rPr>
          <w:t>www.totskoe.org</w:t>
        </w:r>
      </w:hyperlink>
      <w:r w:rsidRPr="002E5929">
        <w:rPr>
          <w:rFonts w:ascii="Times New Roman" w:eastAsia="Times New Roman" w:hAnsi="Times New Roman" w:cs="Times New Roman"/>
          <w:color w:val="000000"/>
          <w:sz w:val="28"/>
          <w:szCs w:val="28"/>
          <w:lang w:eastAsia="ru-RU"/>
        </w:rPr>
        <w:t>;</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8"/>
          <w:szCs w:val="28"/>
          <w:lang w:eastAsia="ru-RU"/>
        </w:rPr>
        <w:t xml:space="preserve">- на портале государственных и муниципальных услуг gosuslugi.ru и портале государственных услуг Оренбургской области </w:t>
      </w:r>
      <w:hyperlink r:id="rId11" w:history="1">
        <w:r w:rsidRPr="002E5929">
          <w:rPr>
            <w:rFonts w:ascii="Times New Roman" w:eastAsia="Times New Roman" w:hAnsi="Times New Roman" w:cs="Times New Roman"/>
            <w:color w:val="000000"/>
            <w:sz w:val="28"/>
            <w:szCs w:val="28"/>
            <w:u w:val="single"/>
            <w:lang w:eastAsia="ru-RU"/>
          </w:rPr>
          <w:t>www.pgu.orenburg-gov.ru</w:t>
        </w:r>
      </w:hyperlink>
      <w:r w:rsidRPr="002E5929">
        <w:rPr>
          <w:rFonts w:ascii="Times New Roman" w:eastAsia="Times New Roman" w:hAnsi="Times New Roman" w:cs="Times New Roman"/>
          <w:color w:val="000000"/>
          <w:sz w:val="28"/>
          <w:szCs w:val="28"/>
          <w:lang w:eastAsia="ru-RU"/>
        </w:rPr>
        <w:t>;</w:t>
      </w:r>
    </w:p>
    <w:p w:rsidR="002E5929" w:rsidRPr="002E5929" w:rsidRDefault="002E5929" w:rsidP="002E59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публикации в средствах массовой информации.</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8"/>
          <w:szCs w:val="28"/>
          <w:lang w:eastAsia="ru-RU"/>
        </w:rPr>
        <w:lastRenderedPageBreak/>
        <w:t>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8"/>
          <w:szCs w:val="28"/>
          <w:lang w:eastAsia="ru-RU"/>
        </w:rPr>
        <w:t>3.1.4. Срок исполнения административной процедуры – не более 10 минут.</w:t>
      </w:r>
    </w:p>
    <w:p w:rsidR="002E5929" w:rsidRPr="002E5929" w:rsidRDefault="002E5929" w:rsidP="002E5929">
      <w:pPr>
        <w:tabs>
          <w:tab w:val="left" w:pos="1320"/>
          <w:tab w:val="left" w:pos="1920"/>
        </w:tabs>
        <w:autoSpaceDE w:val="0"/>
        <w:autoSpaceDN w:val="0"/>
        <w:adjustRightInd w:val="0"/>
        <w:spacing w:after="0" w:line="240" w:lineRule="auto"/>
        <w:ind w:right="5"/>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2E5929" w:rsidRPr="002E5929" w:rsidRDefault="002E5929" w:rsidP="002E5929">
      <w:pPr>
        <w:spacing w:after="0" w:line="240" w:lineRule="auto"/>
        <w:ind w:firstLine="709"/>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3.2. Административная процедура «Прием, первичная проверка, регистрация заявления о переводе жилого помещения в нежилое помещение и нежилого помещения в жилое помещение».</w:t>
      </w:r>
    </w:p>
    <w:p w:rsidR="002E5929" w:rsidRPr="002E5929" w:rsidRDefault="002E5929" w:rsidP="002E59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3.2.1. Основанием для начала административной процедуры является обращение заявителя в администрацию МО Пристанционный сельсовет с заявлением по форме, приведенной в приложении №2 к настоящему регламенту.  </w:t>
      </w:r>
    </w:p>
    <w:p w:rsidR="002E5929" w:rsidRPr="002E5929" w:rsidRDefault="002E5929" w:rsidP="002E59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3.2.2. Ответственным за выполнение административной процедуры приёма, первичной проверки и регистрации заявления является специалист МО Пристанционный сельсовет, ответственный за ведение делопроизводства, который:</w:t>
      </w:r>
    </w:p>
    <w:p w:rsidR="002E5929" w:rsidRPr="002E5929" w:rsidRDefault="002E5929" w:rsidP="002E5929">
      <w:pPr>
        <w:spacing w:after="0" w:line="240" w:lineRule="auto"/>
        <w:ind w:firstLine="1072"/>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а) Проверяет документы, удостоверяющие личность заявителя либо полномочия представителя.</w:t>
      </w:r>
    </w:p>
    <w:p w:rsidR="002E5929" w:rsidRPr="002E5929" w:rsidRDefault="002E5929" w:rsidP="002E5929">
      <w:pPr>
        <w:spacing w:after="0" w:line="240" w:lineRule="auto"/>
        <w:ind w:firstLine="1072"/>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б) Осуществляет первичную проверку представленных документов на соответствие требованиям, установленным законодательством и настоящим регламентом, удостоверяясь, что:</w:t>
      </w:r>
    </w:p>
    <w:p w:rsidR="002E5929" w:rsidRPr="002E5929" w:rsidRDefault="002E5929" w:rsidP="002E5929">
      <w:pPr>
        <w:numPr>
          <w:ilvl w:val="0"/>
          <w:numId w:val="3"/>
        </w:numPr>
        <w:spacing w:after="0" w:line="240" w:lineRule="auto"/>
        <w:ind w:firstLine="1072"/>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копии документов соответствуют оригиналам (проверяет заверение копий заявителем либо уполномоченным лицом);</w:t>
      </w:r>
    </w:p>
    <w:p w:rsidR="002E5929" w:rsidRPr="002E5929" w:rsidRDefault="002E5929" w:rsidP="002E5929">
      <w:pPr>
        <w:numPr>
          <w:ilvl w:val="0"/>
          <w:numId w:val="3"/>
        </w:numPr>
        <w:spacing w:after="0" w:line="240" w:lineRule="auto"/>
        <w:ind w:firstLine="1072"/>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тексты документов написаны разборчиво, фамилии, имена и отчества физических лиц, адреса их мест жительства написаны полностью, наименование юридических лиц без сокращения с указанием их мест нахождения; в документах нет подчисток, зачёркнутых слов и иных неоговоренных исправлений; документы не имеют серьёзных повреждений, наличие которых не позволяет однозначно истолковать их содержание. </w:t>
      </w:r>
    </w:p>
    <w:p w:rsidR="002E5929" w:rsidRPr="002E5929" w:rsidRDefault="002E5929" w:rsidP="002E5929">
      <w:pPr>
        <w:spacing w:after="0" w:line="240" w:lineRule="auto"/>
        <w:ind w:firstLine="1072"/>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в)  Выдает заявителю расписку  о приеме документов по установленной форме (приложение №3 к настоящему регламенту) с отметкой о дате, количестве и наименовании документов. Первый экземпляр расписки передается заявителю, а второй - приобщается к поступившим документам. При предоставлении неполного пакета документов, а также при наличии замечаний к оформлению документов, специалист принимает заявление и прилагаемые к нему документы. В этом случае заявитель в устной форме предупреждается о возможности отказа в рассмотрении заявления, о </w:t>
      </w:r>
      <w:r w:rsidRPr="002E5929">
        <w:rPr>
          <w:rFonts w:ascii="Times New Roman" w:eastAsia="Times New Roman" w:hAnsi="Times New Roman" w:cs="Times New Roman"/>
          <w:color w:val="000000"/>
          <w:sz w:val="28"/>
          <w:szCs w:val="28"/>
          <w:lang w:eastAsia="ru-RU"/>
        </w:rPr>
        <w:lastRenderedPageBreak/>
        <w:t>выявленных замечаниях делается  надпись на расписке выдаваемой заявителю.</w:t>
      </w:r>
    </w:p>
    <w:p w:rsidR="002E5929" w:rsidRPr="002E5929" w:rsidRDefault="002E5929" w:rsidP="002E5929">
      <w:pPr>
        <w:spacing w:after="0" w:line="240" w:lineRule="auto"/>
        <w:ind w:firstLine="1072"/>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г)  Регистрирует поступившее заявление в журнале регистрации, ставит отметку о принятии документов к рассмотрению на расписке, выдаваемой заявителю, назначает день, в который заявителю необходимо явиться за получением результата (не позднее 30 дней со дня представления заявления).</w:t>
      </w:r>
    </w:p>
    <w:p w:rsidR="002E5929" w:rsidRPr="002E5929" w:rsidRDefault="002E5929" w:rsidP="002E5929">
      <w:pPr>
        <w:spacing w:after="0" w:line="240" w:lineRule="auto"/>
        <w:ind w:firstLine="1072"/>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д) Передает заявление и прилагаемые документы для визирования Главе МО Пристанционный сельсовет.</w:t>
      </w:r>
    </w:p>
    <w:p w:rsidR="002E5929" w:rsidRPr="002E5929" w:rsidRDefault="002E5929" w:rsidP="002E5929">
      <w:pPr>
        <w:spacing w:after="0" w:line="240" w:lineRule="auto"/>
        <w:ind w:firstLine="1072"/>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3.2.3.Глава МО Пристанционный сельсовет знакомится с данным заявлением и приложенным к нему пакетом документов. После чего  принимает решение (в виде резолюции) о назначении ответственного специалиста, уполномоченного на предоставление муниципальной услуги, и передает их в порядке делопроизводства ответственному  специалисту МО Пристанционный сельсовет.</w:t>
      </w:r>
    </w:p>
    <w:p w:rsidR="002E5929" w:rsidRPr="002E5929" w:rsidRDefault="002E5929" w:rsidP="002E5929">
      <w:pPr>
        <w:autoSpaceDE w:val="0"/>
        <w:autoSpaceDN w:val="0"/>
        <w:adjustRightInd w:val="0"/>
        <w:spacing w:after="0" w:line="240" w:lineRule="auto"/>
        <w:ind w:firstLine="1072"/>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3.2.4. Результатом административной процедуры является передача  заявления и прилагаемых к ему документов, специалисту, назначенному ответственным за предоставление муниципальной услуги.</w:t>
      </w:r>
    </w:p>
    <w:p w:rsidR="002E5929" w:rsidRPr="002E5929" w:rsidRDefault="002E5929" w:rsidP="002E5929">
      <w:pPr>
        <w:autoSpaceDE w:val="0"/>
        <w:autoSpaceDN w:val="0"/>
        <w:adjustRightInd w:val="0"/>
        <w:spacing w:after="0" w:line="240" w:lineRule="auto"/>
        <w:ind w:firstLine="1072"/>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3.2.5. Максимальный срок исполнения данной административной процедуры составляет не более двух дней. </w:t>
      </w:r>
    </w:p>
    <w:p w:rsidR="002E5929" w:rsidRPr="002E5929" w:rsidRDefault="002E5929" w:rsidP="002E5929">
      <w:pPr>
        <w:autoSpaceDE w:val="0"/>
        <w:autoSpaceDN w:val="0"/>
        <w:adjustRightInd w:val="0"/>
        <w:spacing w:after="0" w:line="240" w:lineRule="auto"/>
        <w:ind w:firstLine="1072"/>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Максимальное время ожидания заявителя с момента подачи зая</w:t>
      </w:r>
      <w:r w:rsidR="00896077">
        <w:rPr>
          <w:rFonts w:ascii="Times New Roman" w:eastAsia="Times New Roman" w:hAnsi="Times New Roman" w:cs="Times New Roman"/>
          <w:color w:val="000000"/>
          <w:sz w:val="28"/>
          <w:szCs w:val="28"/>
          <w:lang w:eastAsia="ru-RU"/>
        </w:rPr>
        <w:t>вления до получения расписки – 1</w:t>
      </w:r>
      <w:bookmarkStart w:id="0" w:name="_GoBack"/>
      <w:bookmarkEnd w:id="0"/>
      <w:r w:rsidRPr="002E5929">
        <w:rPr>
          <w:rFonts w:ascii="Times New Roman" w:eastAsia="Times New Roman" w:hAnsi="Times New Roman" w:cs="Times New Roman"/>
          <w:color w:val="000000"/>
          <w:sz w:val="28"/>
          <w:szCs w:val="28"/>
          <w:lang w:eastAsia="ru-RU"/>
        </w:rPr>
        <w:t>0 минут.</w:t>
      </w:r>
    </w:p>
    <w:p w:rsidR="002E5929" w:rsidRDefault="002E5929" w:rsidP="002E5929">
      <w:pPr>
        <w:widowControl w:val="0"/>
        <w:tabs>
          <w:tab w:val="num" w:pos="1069"/>
          <w:tab w:val="right" w:leader="dot" w:pos="9344"/>
        </w:tabs>
        <w:spacing w:after="0" w:line="240" w:lineRule="auto"/>
        <w:ind w:firstLine="1072"/>
        <w:jc w:val="both"/>
        <w:rPr>
          <w:rFonts w:ascii="Times New Roman" w:eastAsia="Times New Roman" w:hAnsi="Times New Roman" w:cs="Times New Roman"/>
          <w:b/>
          <w:bCs/>
          <w:color w:val="000000"/>
          <w:sz w:val="28"/>
          <w:szCs w:val="28"/>
          <w:lang w:eastAsia="ru-RU"/>
        </w:rPr>
      </w:pPr>
    </w:p>
    <w:p w:rsidR="002E5929" w:rsidRPr="002E5929" w:rsidRDefault="002E5929" w:rsidP="002E5929">
      <w:pPr>
        <w:widowControl w:val="0"/>
        <w:tabs>
          <w:tab w:val="num" w:pos="1069"/>
          <w:tab w:val="right" w:leader="dot" w:pos="9344"/>
        </w:tabs>
        <w:spacing w:after="0" w:line="240" w:lineRule="auto"/>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 xml:space="preserve">3.3. Административная процедура «Рассмотрение и проверка заявления  о переводе жилого помещения в нежилое или нежилого помещения в жилое помещение и приложенных к нему документов».  </w:t>
      </w:r>
    </w:p>
    <w:p w:rsidR="002E5929" w:rsidRPr="002E5929" w:rsidRDefault="002E5929" w:rsidP="002E59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3.3.1. Основанием для начала административной процедуры является поступление зарегистрированного заявления  с визой Главы МО Пристанционный сельсовет и приложенными к нему документами специалисту, назначенному ответственным за предоставление муниципальной услуги.</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3.3.2. Специалист проверяет наличие (комплектность) и правильность оформления документов по п.п. 1-5 таблицы 1 настоящего Регламента, удостоверяясь, что:</w:t>
      </w:r>
    </w:p>
    <w:p w:rsidR="002E5929" w:rsidRPr="002E5929" w:rsidRDefault="002E5929" w:rsidP="002E5929">
      <w:pPr>
        <w:numPr>
          <w:ilvl w:val="0"/>
          <w:numId w:val="3"/>
        </w:numPr>
        <w:spacing w:after="0" w:line="240" w:lineRule="auto"/>
        <w:ind w:left="0" w:hanging="11"/>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документы представлены в полном объеме;</w:t>
      </w:r>
    </w:p>
    <w:p w:rsidR="002E5929" w:rsidRPr="002E5929" w:rsidRDefault="002E5929" w:rsidP="002E5929">
      <w:pPr>
        <w:numPr>
          <w:ilvl w:val="0"/>
          <w:numId w:val="3"/>
        </w:numPr>
        <w:spacing w:after="0" w:line="240" w:lineRule="auto"/>
        <w:ind w:left="0" w:hanging="11"/>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документы в установленных законодательством случаях скреплены печатями, имеют надлежащие подписи;</w:t>
      </w:r>
    </w:p>
    <w:p w:rsidR="002E5929" w:rsidRPr="002E5929" w:rsidRDefault="002E5929" w:rsidP="002E5929">
      <w:pPr>
        <w:numPr>
          <w:ilvl w:val="0"/>
          <w:numId w:val="3"/>
        </w:numPr>
        <w:spacing w:after="0" w:line="240" w:lineRule="auto"/>
        <w:ind w:left="0" w:hanging="11"/>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тексты документов написаны разборчиво, фамилии, имена и отчества физических лиц, адреса их мест жительства написаны полностью, наименование юридических лиц без сокращения с указанием их мест нахождения; в документах нет подчисток, зачёркнутых слов и иных неоговоренных исправлений;</w:t>
      </w:r>
    </w:p>
    <w:p w:rsidR="002E5929" w:rsidRPr="002E5929" w:rsidRDefault="002E5929" w:rsidP="002E5929">
      <w:pPr>
        <w:numPr>
          <w:ilvl w:val="0"/>
          <w:numId w:val="3"/>
        </w:numPr>
        <w:spacing w:after="0" w:line="240" w:lineRule="auto"/>
        <w:ind w:left="0" w:hanging="11"/>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документы не имеют серьёзных повреждений, наличие которых не позволяет однозначно истолковать их содержание.</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lastRenderedPageBreak/>
        <w:t xml:space="preserve">   В случае выявления документов, выполненных с нарушением перечисленных требований, либо при отсутствии одного или нескольких документов специалист готовит проект решения об отказе в переводе помещения на основании пункта 1 части 1 статьи 24 Жилищного кодекса РФ. Примерная форма решения приведена в приложении № 4 к настоящему Регламенту. Форма уведомления, утвержденная Постановлением Правительства РФ от 10.08.2005 № 502, приведена в приложении № 5 к настоящему Регламенту.</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3.3.3. Готовит и направляет в орган, осуществляющий государственную регистрацию прав на недвижимое имущество, запрос о наличии либо отсутствии обременений на переводимое помещение, а также о составе его собственников. При получении официального ответа на запрос, содержащего сведения об обременениях правами третьих лиц готовит проект решения об отказе в переводе помещения на основании пункта 3 части 1 статьи 24 Жилищного кодекса РФ.</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3.3.4. Выполняет 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 в котором расположено переводимое помещение. </w:t>
      </w:r>
    </w:p>
    <w:p w:rsidR="002E5929" w:rsidRPr="002E5929" w:rsidRDefault="002E5929" w:rsidP="002E5929">
      <w:pPr>
        <w:numPr>
          <w:ilvl w:val="0"/>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В случае, если планируемое назначение переводимого помещения относится к условно-разрешенным видам использования земельного участка или объекта капитального строительства, то в проект решения о переводе помещения делается запись о необходимости получения разрешения на условно-разрешенный вид использования земельного участка или объекта капитального строительства в соответствии со статьёй 39 Градостроительного кодекса Российской Федерации. </w:t>
      </w:r>
    </w:p>
    <w:p w:rsidR="002E5929" w:rsidRPr="002E5929" w:rsidRDefault="002E5929" w:rsidP="002E5929">
      <w:pPr>
        <w:numPr>
          <w:ilvl w:val="0"/>
          <w:numId w:val="4"/>
        </w:numPr>
        <w:spacing w:after="0" w:line="240" w:lineRule="auto"/>
        <w:ind w:left="0" w:firstLine="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капитального строительства, то специалист готовит проект решения об отказе в переводе помещения на основании пункта 3 части 1 статьи 24 Жилищного кодекса РФ.</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3.3.5. Осуществляет осмотр помещения на месте и устанавливает необходимость и возможность проведения перепланировки, переоборудования, реконструкции и/или капитального ремонта для перевода помещения в соответствии с планируемым его назначением. </w:t>
      </w:r>
    </w:p>
    <w:p w:rsidR="002E5929" w:rsidRPr="002E5929" w:rsidRDefault="002E5929" w:rsidP="0002775A">
      <w:pPr>
        <w:numPr>
          <w:ilvl w:val="0"/>
          <w:numId w:val="4"/>
        </w:numPr>
        <w:spacing w:after="0" w:line="240" w:lineRule="auto"/>
        <w:ind w:left="0" w:hanging="11"/>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В случае перевода жилого помещения в нежилое при отсутствии технической возможности оборудовать доступ к переводимому помещению без использования помещений, обеспечивающих доступ к жилым помещениям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то готовит проект решения об отказе в переводе помещения на основании пункта 3 части 1 статьи 24 Жилищного кодекса РФ. </w:t>
      </w:r>
    </w:p>
    <w:p w:rsidR="002E5929" w:rsidRPr="002E5929" w:rsidRDefault="002E5929" w:rsidP="0002775A">
      <w:pPr>
        <w:numPr>
          <w:ilvl w:val="0"/>
          <w:numId w:val="4"/>
        </w:numPr>
        <w:spacing w:after="0" w:line="240" w:lineRule="auto"/>
        <w:ind w:left="0" w:hanging="11"/>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В случае перевода жилого помещения в нежилое, если переводимое помещение находится выше первого этажа и расположенные ниже </w:t>
      </w:r>
      <w:r w:rsidRPr="002E5929">
        <w:rPr>
          <w:rFonts w:ascii="Times New Roman" w:eastAsia="Times New Roman" w:hAnsi="Times New Roman" w:cs="Times New Roman"/>
          <w:color w:val="000000"/>
          <w:sz w:val="28"/>
          <w:szCs w:val="28"/>
          <w:lang w:eastAsia="ru-RU"/>
        </w:rPr>
        <w:lastRenderedPageBreak/>
        <w:t>помещения являются жилыми, готовит проект решения об отказе в переводе помещения на основании пункта 3 части 1 статьи 24 Жилищного кодекса РФ.</w:t>
      </w:r>
    </w:p>
    <w:p w:rsidR="002E5929" w:rsidRPr="002E5929" w:rsidRDefault="002E5929" w:rsidP="0002775A">
      <w:pPr>
        <w:numPr>
          <w:ilvl w:val="0"/>
          <w:numId w:val="4"/>
        </w:numPr>
        <w:spacing w:after="0" w:line="240" w:lineRule="auto"/>
        <w:ind w:left="0" w:hanging="11"/>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 случае перевода нежилого помещения в жилое при невозможности обеспечить его соответствие требованиям, предъявляемым к жилым помещениям, готовит проект решения об отказе в переводе помещения на основании пункта 3 части 1 статьи 24 Жилищного кодекса РФ.</w:t>
      </w:r>
    </w:p>
    <w:p w:rsidR="002E5929" w:rsidRPr="002E5929" w:rsidRDefault="002E5929" w:rsidP="0002775A">
      <w:pPr>
        <w:numPr>
          <w:ilvl w:val="0"/>
          <w:numId w:val="4"/>
        </w:numPr>
        <w:spacing w:after="0" w:line="240" w:lineRule="auto"/>
        <w:ind w:left="0" w:hanging="11"/>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 случае выявления необходимости переоборудования и/или перепланировки помещения проверяет наличие и соответствие установленным требованиям проекта на переустройство и/или перепланировку переводимого помещения. В случае отсутствия проекта или несоответствия его установленным требованиям готовит проект решения об отказе в переводе помещения на основании пункта 1 части 1 статьи 24 Жилищного кодекса РФ.</w:t>
      </w:r>
    </w:p>
    <w:p w:rsidR="002E5929" w:rsidRPr="002E5929" w:rsidRDefault="002E5929" w:rsidP="0002775A">
      <w:pPr>
        <w:numPr>
          <w:ilvl w:val="0"/>
          <w:numId w:val="4"/>
        </w:numPr>
        <w:spacing w:after="0" w:line="240" w:lineRule="auto"/>
        <w:ind w:left="0" w:hanging="11"/>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В случае если изменения, необходимые для перевода помещения, затрагивают характеристики надежности и безопасности объекта капитального строительства, в проект решения о переводе помещения делается запись о необходимости проведения реконструкции или капитального ремонта в порядке, установленном Градостроительным кодексом Российской Федерации. </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3.3.6. 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 в котором расположено переводимое помещение. К проекту решения прикладывается форма представления согласия, приведенная в приложении 6 к настоящему Регламенту.</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3.3.7. В случае использования общего имущества при перепланировке и/или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 в котором расположено переводимое помещение. К проекту решения прикладывается протокол общего собрания, примерная форма которого приведена в приложении 7 к настоящему Регламенту.</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3.3.8. Результатом административной процедуры является  рассмотрение документов на соответствие требованиям законодательства.</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Максимальный срок исполнения административной процедуры – 5 дней.</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b/>
          <w:bCs/>
          <w:color w:val="000000"/>
          <w:sz w:val="28"/>
          <w:szCs w:val="28"/>
          <w:lang w:eastAsia="ru-RU"/>
        </w:rPr>
        <w:t>3.4.Административная процедура «Подготовка проекта постановления о согласовании перевода жилого помещения в нежилое помещение и нежилого помещения в жилое помещение».</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3.4.1. Основанием для начала административного действия является результат рассмотрения документов, приложенных к заявлению.</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3.4.2. По результатам проверки документов, принятых от заявителя, специалист ответственный за предоставление муниципальной услуги готовит проект постановления Главы МО Пристанционный сельсовет о  согласовании переустройства и (или) перепланировки жилого помещения либо об отказе в </w:t>
      </w:r>
      <w:r w:rsidRPr="002E5929">
        <w:rPr>
          <w:rFonts w:ascii="Times New Roman" w:eastAsia="Times New Roman" w:hAnsi="Times New Roman" w:cs="Times New Roman"/>
          <w:color w:val="000000"/>
          <w:sz w:val="28"/>
          <w:szCs w:val="28"/>
          <w:lang w:eastAsia="ru-RU"/>
        </w:rPr>
        <w:lastRenderedPageBreak/>
        <w:t>согласовании перевода жилого помещения в нежилое помещение и нежилого помещения в жилое помещение (далее - проект постановления), уведомление по форме, приведенной в приложении № 5 к настоящему Регламенту, в двухэкземплярах и передает вместе с комплектом документов Главе МО Пристанционный сельсовет на подпись.</w:t>
      </w:r>
    </w:p>
    <w:p w:rsidR="002E5929" w:rsidRPr="002E5929" w:rsidRDefault="002E5929" w:rsidP="002E5929">
      <w:pPr>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3.4.3. Глава МО Пристанционный сельсовет, 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согласовании или об отказе в согласовании перевода и уведомление.</w:t>
      </w:r>
    </w:p>
    <w:p w:rsidR="002E5929" w:rsidRPr="002E5929" w:rsidRDefault="002E5929" w:rsidP="002E5929">
      <w:pPr>
        <w:spacing w:after="0" w:line="240" w:lineRule="auto"/>
        <w:ind w:firstLine="708"/>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3.4.4. После подписания Главой МО Пристанционный сельсовет проекта постановления, специалист МО Пристанционный сельсовет, ответственный за регистрацию документов, регистрирует постановление в журнале регистрации, скрепляет печатью подпись Главы МО Пристанционный сельсовет и оповещает заявителя по телефону о необходимости забрать документы или обеспечивает направление их по почте (письмом с уведомлением о вручении).</w:t>
      </w:r>
    </w:p>
    <w:p w:rsidR="002E5929" w:rsidRPr="002E5929" w:rsidRDefault="002E5929" w:rsidP="002E59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3.4.5. Результатом административной процедуры является получение постановления Главы МО Пристанционный сельсовет о переводе или об отказе в переводе жилого помещения в нежилое помещение и нежилого помещения в жилое помещение, а также уведомление о принятом решении.</w:t>
      </w:r>
    </w:p>
    <w:p w:rsidR="002E5929" w:rsidRPr="002E5929" w:rsidRDefault="002E5929" w:rsidP="002E592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Максимальный срок выполнения действия - не более 1 часа с момента регистрации подписанных документов.</w:t>
      </w:r>
    </w:p>
    <w:p w:rsidR="002E5929" w:rsidRPr="002E5929" w:rsidRDefault="002E5929" w:rsidP="002E5929">
      <w:pPr>
        <w:widowControl w:val="0"/>
        <w:tabs>
          <w:tab w:val="num" w:pos="1069"/>
          <w:tab w:val="right" w:leader="dot" w:pos="9344"/>
        </w:tabs>
        <w:spacing w:after="0" w:line="240" w:lineRule="auto"/>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 xml:space="preserve">         3.5. Административная процедура «Выдача уведомления о согласовании»</w:t>
      </w:r>
    </w:p>
    <w:p w:rsidR="002E5929" w:rsidRPr="002E5929" w:rsidRDefault="002E5929" w:rsidP="002E5929">
      <w:pPr>
        <w:tabs>
          <w:tab w:val="left" w:pos="0"/>
        </w:tabs>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3.5.1. После подписания решения и уведомления Главой МО Пристанционный сельсовет, специалист, ответственный за ведение делопроизводства регистрирует документы и направляет один экземпляр уведомления заявителю почтой (заказным письмом с уведомлением о вручении). Кроме этого, копии уведомления направляются собственникам помещений, примыкающих к помещению, в отношении которого принято решение о переводе. Оригинал решения, второй экземпляр уведомления, заявления и комплект прилагаемых документов передаются в архив на хранение. </w:t>
      </w:r>
    </w:p>
    <w:p w:rsidR="002E5929" w:rsidRPr="002E5929" w:rsidRDefault="002E5929" w:rsidP="002E5929">
      <w:pPr>
        <w:tabs>
          <w:tab w:val="left" w:pos="0"/>
        </w:tabs>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3.5.2. В случае согласования перевода помещения без предварительных условий уведомление является основанием для эксплуатации помещения с новым назначением.</w:t>
      </w:r>
    </w:p>
    <w:p w:rsidR="002E5929" w:rsidRPr="002E5929" w:rsidRDefault="002E5929" w:rsidP="002E5929">
      <w:pPr>
        <w:tabs>
          <w:tab w:val="left" w:pos="0"/>
        </w:tabs>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3.5.3. В случае принятия решения о согласовании перевода помещения с предварительными условиями, предусматривающими проведение переустройства, перепланировки, реконструкции или капитального ремонта заявитель обязан письменно уведомить орган, уполномоченный на перевод жилых помещений в нежилые и нежилых помещений в жилые, об окончании выполнения данных работ. К письменному уведомлению могут быть приложены документы, подтверждающие выполнение предварительных условий.</w:t>
      </w:r>
    </w:p>
    <w:p w:rsidR="002E5929" w:rsidRPr="002E5929" w:rsidRDefault="002E5929" w:rsidP="002E5929">
      <w:pPr>
        <w:widowControl w:val="0"/>
        <w:tabs>
          <w:tab w:val="num" w:pos="1069"/>
          <w:tab w:val="right" w:leader="dot" w:pos="9344"/>
        </w:tabs>
        <w:spacing w:after="0" w:line="240" w:lineRule="auto"/>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 xml:space="preserve">        3.6. Административная процедура «Приемка переводимого </w:t>
      </w:r>
      <w:r w:rsidRPr="002E5929">
        <w:rPr>
          <w:rFonts w:ascii="Times New Roman" w:eastAsia="Times New Roman" w:hAnsi="Times New Roman" w:cs="Times New Roman"/>
          <w:b/>
          <w:bCs/>
          <w:color w:val="000000"/>
          <w:sz w:val="28"/>
          <w:szCs w:val="28"/>
          <w:lang w:eastAsia="ru-RU"/>
        </w:rPr>
        <w:lastRenderedPageBreak/>
        <w:t>помещения после переустройства, перепланировки или иных работ, предусмотренных в качестве предварительных условий перевода помещения»</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3.6.1.При получении от заявителя уведомления об окончании работ специалист, ответственный за ведение делопроизводства регистрирует его и передает Главе МО Пристанционный сельсовет.</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3.6.2.Глава поручает (в виде резолюции) специалисту произвести рассмотрение и проверку выполнения предварительных условий.</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3.6.3.Ответственный исполнитель устанавливает факт выполнения предварительных условий перевода в полном объеме. При необходимости выезжает на место и/или делает официальные запросы в смежные органы власти.</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3.6.4.Факт выполнения реконструкции или капитального ремонта, затрагивающих характеристики надежности и безопасности объекта капитального строительства, подтверждается разрешением на ввод объекта в эксплуатацию, полученным заявителем в соответствии с требованиями Градостроительного кодекса РФ.</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3.6.5. В случае невыполнения предварительных условий перевода в полном объеме, предоставление услуги приостанавливается. О приостановлении предоставления услуги заявитель уведомляется письмом с указанием невыполненных предварительных условий.  Эксплуатация переводимого помещения с момента начала работ по перепланировке, переустройству, реконструкции или капитальному ремонту до получения акта приемки не допускается.</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3.6.6. В случае выполнения предварительных условий перевода, указанных в решении,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жилищной комиссии для рассмотрения и подписания. Состав комиссии определяется решением органа, осуществляющего перевод. Форма акта приемки приведена в приложении №8 к настоящему Регламенту. Последним акт подписывает председатель комиссии.</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3.6.7.При выявлении несоответствий выполненных работ предварительным условиям, техническим регламентам,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приложением письменного мотивированного отказа. В этом случае предоставление услуги приостанавливается в порядке, установленном п.2.8.</w:t>
      </w:r>
    </w:p>
    <w:p w:rsidR="002E5929" w:rsidRPr="002E5929" w:rsidRDefault="002E5929" w:rsidP="002E5929">
      <w:pPr>
        <w:spacing w:after="0" w:line="240" w:lineRule="auto"/>
        <w:jc w:val="both"/>
        <w:rPr>
          <w:rFonts w:ascii="Times New Roman" w:eastAsia="Times New Roman" w:hAnsi="Times New Roman" w:cs="Times New Roman"/>
          <w:sz w:val="28"/>
          <w:szCs w:val="26"/>
          <w:lang w:eastAsia="ru-RU"/>
        </w:rPr>
      </w:pPr>
      <w:r w:rsidRPr="002E5929">
        <w:rPr>
          <w:rFonts w:ascii="Times New Roman" w:eastAsia="Times New Roman" w:hAnsi="Times New Roman" w:cs="Times New Roman"/>
          <w:color w:val="000000"/>
          <w:sz w:val="28"/>
          <w:szCs w:val="28"/>
          <w:lang w:eastAsia="ru-RU"/>
        </w:rPr>
        <w:t xml:space="preserve">        3.6.8. После подписания акта всеми членами комиссии специалист, ответственный за ведение делопроизводства регистрирует его и направляет заявителю первый экземпляр. Второй экземпляр акта передаёт в архив. Третий экземпляр акта направляет в орган, осуществляющий государственный учет объектов недвижимого имущества.</w:t>
      </w:r>
    </w:p>
    <w:p w:rsidR="002E5929" w:rsidRPr="002E5929" w:rsidRDefault="002E5929" w:rsidP="002E5929">
      <w:pPr>
        <w:spacing w:after="0" w:line="240" w:lineRule="auto"/>
        <w:jc w:val="both"/>
        <w:outlineLvl w:val="2"/>
        <w:rPr>
          <w:rFonts w:ascii="Times New Roman" w:eastAsia="Times New Roman" w:hAnsi="Times New Roman" w:cs="Times New Roman"/>
          <w:b/>
          <w:bCs/>
          <w:sz w:val="26"/>
          <w:szCs w:val="26"/>
          <w:lang w:eastAsia="ru-RU"/>
        </w:rPr>
      </w:pPr>
    </w:p>
    <w:p w:rsidR="002E5929" w:rsidRPr="002E5929" w:rsidRDefault="002E5929" w:rsidP="002E5929">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2E5929">
        <w:rPr>
          <w:rFonts w:ascii="Times New Roman" w:eastAsia="Calibri" w:hAnsi="Times New Roman" w:cs="Times New Roman"/>
          <w:b/>
          <w:bCs/>
          <w:color w:val="000000"/>
          <w:sz w:val="28"/>
          <w:szCs w:val="28"/>
        </w:rPr>
        <w:lastRenderedPageBreak/>
        <w:t>4. ФОРМЫ КОНТРОЛЯ  ИСПОЛНЕНИЯ АДМИНИСТРАТИВНОГО РЕГЛАМЕНТА</w:t>
      </w:r>
    </w:p>
    <w:p w:rsidR="002E5929" w:rsidRPr="002E5929" w:rsidRDefault="002E5929" w:rsidP="002E5929">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2E5929" w:rsidRPr="002E5929" w:rsidRDefault="002E5929" w:rsidP="002E5929">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2E5929" w:rsidRPr="002E5929" w:rsidRDefault="002E5929" w:rsidP="002E5929">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E5929" w:rsidRPr="002E5929" w:rsidRDefault="002E5929" w:rsidP="002E5929">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4.3. Контроль полноты и качества предоставления муниципальной услуги осуществляется в формах:</w:t>
      </w:r>
    </w:p>
    <w:p w:rsidR="002E5929" w:rsidRPr="002E5929" w:rsidRDefault="002E5929" w:rsidP="002E5929">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проведения проверок;</w:t>
      </w:r>
    </w:p>
    <w:p w:rsidR="002E5929" w:rsidRPr="002E5929" w:rsidRDefault="002E5929" w:rsidP="002E5929">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2E5929" w:rsidRPr="002E5929" w:rsidRDefault="002E5929" w:rsidP="002E5929">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2E5929" w:rsidRPr="002E5929" w:rsidRDefault="002E5929" w:rsidP="002E5929">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2E5929">
        <w:rPr>
          <w:rFonts w:ascii="Times New Roman" w:eastAsia="Times New Roman" w:hAnsi="Times New Roman" w:cs="Times New Roman"/>
          <w:color w:val="000000"/>
          <w:sz w:val="28"/>
          <w:szCs w:val="28"/>
          <w:lang w:eastAsia="ru-RU"/>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2E5929">
        <w:rPr>
          <w:rFonts w:ascii="Times New Roman" w:eastAsia="Times New Roman" w:hAnsi="Times New Roman" w:cs="Times New Roman"/>
          <w:color w:val="000000"/>
          <w:spacing w:val="-2"/>
          <w:sz w:val="28"/>
          <w:szCs w:val="28"/>
          <w:lang w:eastAsia="ru-RU"/>
        </w:rPr>
        <w:t xml:space="preserve"> а также несет гражданско-правовую, </w:t>
      </w:r>
      <w:r w:rsidRPr="002E5929">
        <w:rPr>
          <w:rFonts w:ascii="Times New Roman" w:eastAsia="Times New Roman" w:hAnsi="Times New Roman" w:cs="Times New Roman"/>
          <w:color w:val="000000"/>
          <w:spacing w:val="-1"/>
          <w:sz w:val="28"/>
          <w:szCs w:val="28"/>
          <w:lang w:eastAsia="ru-RU"/>
        </w:rPr>
        <w:t xml:space="preserve">административную и уголовную ответственность в порядке, установленном </w:t>
      </w:r>
      <w:r w:rsidRPr="002E5929">
        <w:rPr>
          <w:rFonts w:ascii="Times New Roman" w:eastAsia="Times New Roman" w:hAnsi="Times New Roman" w:cs="Times New Roman"/>
          <w:color w:val="000000"/>
          <w:spacing w:val="-5"/>
          <w:sz w:val="28"/>
          <w:szCs w:val="28"/>
          <w:lang w:eastAsia="ru-RU"/>
        </w:rPr>
        <w:t>федеральными законами.</w:t>
      </w:r>
    </w:p>
    <w:p w:rsidR="002E5929" w:rsidRPr="002E5929" w:rsidRDefault="002E5929" w:rsidP="002E5929">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2E5929" w:rsidRPr="002E5929" w:rsidRDefault="002E5929" w:rsidP="002E5929">
      <w:pPr>
        <w:widowControl w:val="0"/>
        <w:autoSpaceDE w:val="0"/>
        <w:autoSpaceDN w:val="0"/>
        <w:adjustRightInd w:val="0"/>
        <w:spacing w:after="0" w:line="240" w:lineRule="auto"/>
        <w:jc w:val="both"/>
        <w:rPr>
          <w:rFonts w:ascii="Times New Roman" w:eastAsia="Calibri" w:hAnsi="Times New Roman" w:cs="Times New Roman"/>
          <w:color w:val="000000"/>
          <w:spacing w:val="4"/>
          <w:sz w:val="28"/>
          <w:szCs w:val="28"/>
        </w:rPr>
      </w:pPr>
      <w:r w:rsidRPr="002E5929">
        <w:rPr>
          <w:rFonts w:ascii="Times New Roman" w:eastAsia="Calibri" w:hAnsi="Times New Roman" w:cs="Times New Roman"/>
          <w:color w:val="000000"/>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5929" w:rsidRPr="002E5929" w:rsidRDefault="002E5929" w:rsidP="002E5929">
      <w:pPr>
        <w:widowControl w:val="0"/>
        <w:autoSpaceDE w:val="0"/>
        <w:autoSpaceDN w:val="0"/>
        <w:adjustRightInd w:val="0"/>
        <w:spacing w:after="0" w:line="240" w:lineRule="auto"/>
        <w:jc w:val="both"/>
        <w:rPr>
          <w:rFonts w:ascii="Times New Roman" w:eastAsia="Calibri" w:hAnsi="Times New Roman" w:cs="Times New Roman"/>
          <w:color w:val="000000"/>
          <w:spacing w:val="4"/>
          <w:sz w:val="28"/>
          <w:szCs w:val="28"/>
        </w:rPr>
      </w:pPr>
    </w:p>
    <w:p w:rsidR="002E5929" w:rsidRPr="002E5929" w:rsidRDefault="002E5929" w:rsidP="002E5929">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p w:rsidR="002E5929" w:rsidRPr="002E5929" w:rsidRDefault="002E5929" w:rsidP="002E5929">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2E5929">
        <w:rPr>
          <w:rFonts w:ascii="Times New Roman" w:eastAsia="Calibri" w:hAnsi="Times New Roman" w:cs="Times New Roman"/>
          <w:b/>
          <w:bCs/>
          <w:color w:val="000000"/>
          <w:sz w:val="28"/>
          <w:szCs w:val="28"/>
        </w:rPr>
        <w:t xml:space="preserve">5. ДОСУДЕБНЫЙ (ВНЕСУДЕБНЫЙ) ПОРЯДОК ОБЖАЛОВАНИЯ РЕШЕНИЙ И ДЕЙСТВИЙ (БЕЗДЕЙСТВИЯ) ОРГАНА, </w:t>
      </w:r>
      <w:r w:rsidRPr="002E5929">
        <w:rPr>
          <w:rFonts w:ascii="Times New Roman" w:eastAsia="Calibri" w:hAnsi="Times New Roman" w:cs="Times New Roman"/>
          <w:b/>
          <w:bCs/>
          <w:color w:val="000000"/>
          <w:sz w:val="28"/>
          <w:szCs w:val="28"/>
        </w:rPr>
        <w:lastRenderedPageBreak/>
        <w:t>ПРЕДОСТАВЛЯЮЩЕГО МУНИЦИПАЛЬНУЮ УСЛУГУ, А ТАКЖЕ ДОЛЖНОСТНЫХ ЛИЦ И МУНИЦИПАЛЬНЫХ СЛУЖАЩИХ</w:t>
      </w:r>
    </w:p>
    <w:p w:rsidR="002E5929" w:rsidRPr="002E5929" w:rsidRDefault="002E5929" w:rsidP="002E5929">
      <w:pPr>
        <w:widowControl w:val="0"/>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5.2. Заявитель может обратиться с жалобой в следующих случаях:</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1) нарушение срока регистрации запроса заявителя о предоставлении муниципальной услуги;</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2) нарушение срока предоставления муниципальной услуги;</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2E5929">
        <w:rPr>
          <w:rFonts w:ascii="Times New Roman" w:eastAsia="Calibri" w:hAnsi="Times New Roman" w:cs="Times New Roman"/>
          <w:color w:val="000000"/>
          <w:sz w:val="28"/>
          <w:szCs w:val="28"/>
        </w:rPr>
        <w:lastRenderedPageBreak/>
        <w:t>заявителя.</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5.5. Жалоба должна содержать:</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5.6. 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2) отказывает в удовлетворении жалобы.</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w:t>
      </w:r>
      <w:r w:rsidRPr="002E5929">
        <w:rPr>
          <w:rFonts w:ascii="Times New Roman" w:eastAsia="Calibri" w:hAnsi="Times New Roman" w:cs="Times New Roman"/>
          <w:color w:val="000000"/>
          <w:sz w:val="28"/>
          <w:szCs w:val="28"/>
        </w:rPr>
        <w:lastRenderedPageBreak/>
        <w:t>направляется мотивированный ответ о результатах рассмотрения жалобы.</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2E5929" w:rsidRPr="002E5929" w:rsidRDefault="002E5929" w:rsidP="002E5929">
      <w:pPr>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5.10. Перечень оснований для отказа  в рассмотрении жалобы (претензии) и случаев, в которых ответ на жалобу (претензию) не дается:</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в письменном обращении (жалобе) не указаны фамилия, имя и отчество заявителя, направившего обращение (жалобу), и почтовый адрес, по которому должен быть направлен ответ;</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E5929" w:rsidRPr="002E5929" w:rsidRDefault="002E5929" w:rsidP="002E5929">
      <w:pPr>
        <w:shd w:val="clear" w:color="auto" w:fill="FFFFFF"/>
        <w:tabs>
          <w:tab w:val="left" w:pos="1246"/>
        </w:tabs>
        <w:spacing w:after="0" w:line="240" w:lineRule="auto"/>
        <w:rPr>
          <w:rFonts w:ascii="Times New Roman" w:eastAsia="Times New Roman" w:hAnsi="Times New Roman" w:cs="Times New Roman"/>
          <w:color w:val="000000"/>
          <w:spacing w:val="-3"/>
          <w:sz w:val="28"/>
          <w:szCs w:val="28"/>
          <w:lang w:eastAsia="ru-RU"/>
        </w:rPr>
      </w:pPr>
      <w:r w:rsidRPr="002E5929">
        <w:rPr>
          <w:rFonts w:ascii="Times New Roman" w:eastAsia="Times New Roman" w:hAnsi="Times New Roman" w:cs="Times New Roman"/>
          <w:color w:val="000000"/>
          <w:spacing w:val="-9"/>
          <w:sz w:val="28"/>
          <w:szCs w:val="28"/>
          <w:lang w:eastAsia="ru-RU"/>
        </w:rPr>
        <w:t xml:space="preserve">   5.11. </w:t>
      </w:r>
      <w:r w:rsidRPr="002E5929">
        <w:rPr>
          <w:rFonts w:ascii="Times New Roman" w:eastAsia="Times New Roman" w:hAnsi="Times New Roman" w:cs="Times New Roman"/>
          <w:color w:val="000000"/>
          <w:sz w:val="28"/>
          <w:szCs w:val="28"/>
          <w:lang w:eastAsia="ru-RU"/>
        </w:rPr>
        <w:tab/>
      </w:r>
      <w:r w:rsidRPr="002E5929">
        <w:rPr>
          <w:rFonts w:ascii="Times New Roman" w:eastAsia="Times New Roman" w:hAnsi="Times New Roman" w:cs="Times New Roman"/>
          <w:color w:val="000000"/>
          <w:spacing w:val="-4"/>
          <w:sz w:val="28"/>
          <w:szCs w:val="28"/>
          <w:lang w:eastAsia="ru-RU"/>
        </w:rPr>
        <w:t>Обращение считается разрешенным, если рассмотрены все постав</w:t>
      </w:r>
      <w:r w:rsidRPr="002E5929">
        <w:rPr>
          <w:rFonts w:ascii="Times New Roman" w:eastAsia="Times New Roman" w:hAnsi="Times New Roman" w:cs="Times New Roman"/>
          <w:color w:val="000000"/>
          <w:spacing w:val="-1"/>
          <w:sz w:val="28"/>
          <w:szCs w:val="28"/>
          <w:lang w:eastAsia="ru-RU"/>
        </w:rPr>
        <w:t>ленные в нем вопросы, приняты необходимые меры и даны письменные от</w:t>
      </w:r>
      <w:r w:rsidRPr="002E5929">
        <w:rPr>
          <w:rFonts w:ascii="Times New Roman" w:eastAsia="Times New Roman" w:hAnsi="Times New Roman" w:cs="Times New Roman"/>
          <w:color w:val="000000"/>
          <w:spacing w:val="-3"/>
          <w:sz w:val="28"/>
          <w:szCs w:val="28"/>
          <w:lang w:eastAsia="ru-RU"/>
        </w:rPr>
        <w:t>веты по существу всех поставленных в обращении вопросов.</w:t>
      </w:r>
    </w:p>
    <w:p w:rsidR="002E5929" w:rsidRPr="002E5929" w:rsidRDefault="002E5929" w:rsidP="002E5929">
      <w:pPr>
        <w:shd w:val="clear" w:color="auto" w:fill="FFFFFF"/>
        <w:tabs>
          <w:tab w:val="left" w:pos="1246"/>
        </w:tabs>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___________________</w:t>
      </w: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p>
    <w:p w:rsidR="002E5929" w:rsidRPr="002E5929" w:rsidRDefault="002E5929" w:rsidP="002E5929">
      <w:pPr>
        <w:widowControl w:val="0"/>
        <w:autoSpaceDE w:val="0"/>
        <w:autoSpaceDN w:val="0"/>
        <w:adjustRightInd w:val="0"/>
        <w:spacing w:after="0" w:line="240" w:lineRule="auto"/>
        <w:jc w:val="both"/>
        <w:outlineLvl w:val="1"/>
        <w:rPr>
          <w:rFonts w:ascii="Times New Roman" w:eastAsia="Calibri" w:hAnsi="Times New Roman" w:cs="Times New Roman"/>
          <w:color w:val="000000"/>
          <w:sz w:val="28"/>
          <w:szCs w:val="28"/>
        </w:rPr>
      </w:pPr>
    </w:p>
    <w:p w:rsidR="002E5929" w:rsidRPr="002E5929" w:rsidRDefault="00CA19F6"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8"/>
          <w:szCs w:val="28"/>
        </w:rPr>
      </w:pPr>
      <w:r>
        <w:rPr>
          <w:rFonts w:ascii="Times New Roman" w:eastAsia="Calibri" w:hAnsi="Times New Roman" w:cs="Times New Roman"/>
          <w:color w:val="000000"/>
          <w:sz w:val="24"/>
          <w:szCs w:val="24"/>
        </w:rPr>
        <w:lastRenderedPageBreak/>
        <w:t>П</w:t>
      </w:r>
      <w:r w:rsidR="002E5929" w:rsidRPr="002E5929">
        <w:rPr>
          <w:rFonts w:ascii="Times New Roman" w:eastAsia="Calibri" w:hAnsi="Times New Roman" w:cs="Times New Roman"/>
          <w:color w:val="000000"/>
          <w:sz w:val="24"/>
          <w:szCs w:val="24"/>
        </w:rPr>
        <w:t>риложение № 1</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4"/>
          <w:szCs w:val="24"/>
        </w:rPr>
      </w:pPr>
      <w:r w:rsidRPr="002E5929">
        <w:rPr>
          <w:rFonts w:ascii="Times New Roman" w:eastAsia="Calibri" w:hAnsi="Times New Roman" w:cs="Times New Roman"/>
          <w:color w:val="000000"/>
          <w:sz w:val="24"/>
          <w:szCs w:val="24"/>
        </w:rPr>
        <w:t xml:space="preserve">                                                                                   к административному регламенту</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sz w:val="24"/>
          <w:szCs w:val="24"/>
        </w:rPr>
        <w:t xml:space="preserve">                                                                   «</w:t>
      </w:r>
      <w:r w:rsidRPr="002E5929">
        <w:rPr>
          <w:rFonts w:ascii="Times New Roman" w:eastAsia="Calibri" w:hAnsi="Times New Roman" w:cs="Times New Roman"/>
          <w:color w:val="000000"/>
        </w:rPr>
        <w:t xml:space="preserve">Перевод жилого помещения в нежилое помещение и не жилого помещения в жилое помещение, </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rPr>
        <w:t xml:space="preserve">расположенного на территории </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4"/>
          <w:szCs w:val="24"/>
        </w:rPr>
      </w:pPr>
      <w:r w:rsidRPr="002E5929">
        <w:rPr>
          <w:rFonts w:ascii="Times New Roman" w:eastAsia="Calibri" w:hAnsi="Times New Roman" w:cs="Times New Roman"/>
          <w:color w:val="000000"/>
        </w:rPr>
        <w:t>муниципального образования Пристанционный сельсовет</w:t>
      </w:r>
      <w:r w:rsidRPr="002E5929">
        <w:rPr>
          <w:rFonts w:ascii="Times New Roman" w:eastAsia="Calibri" w:hAnsi="Times New Roman" w:cs="Times New Roman"/>
          <w:color w:val="000000"/>
          <w:sz w:val="24"/>
          <w:szCs w:val="24"/>
        </w:rPr>
        <w:t xml:space="preserve">»             </w:t>
      </w:r>
    </w:p>
    <w:p w:rsidR="002E5929" w:rsidRPr="002E5929" w:rsidRDefault="002E5929" w:rsidP="002E5929">
      <w:pPr>
        <w:autoSpaceDE w:val="0"/>
        <w:autoSpaceDN w:val="0"/>
        <w:adjustRightInd w:val="0"/>
        <w:spacing w:after="0" w:line="240" w:lineRule="auto"/>
        <w:ind w:firstLine="540"/>
        <w:jc w:val="both"/>
        <w:outlineLvl w:val="1"/>
        <w:rPr>
          <w:rFonts w:ascii="Times New Roman" w:eastAsia="Calibri" w:hAnsi="Times New Roman" w:cs="Times New Roman"/>
          <w:color w:val="000000"/>
          <w:sz w:val="28"/>
          <w:szCs w:val="28"/>
        </w:rPr>
      </w:pPr>
    </w:p>
    <w:p w:rsidR="002E5929" w:rsidRPr="002E5929" w:rsidRDefault="002E5929" w:rsidP="002E5929">
      <w:pPr>
        <w:autoSpaceDE w:val="0"/>
        <w:autoSpaceDN w:val="0"/>
        <w:adjustRightInd w:val="0"/>
        <w:spacing w:after="0" w:line="240" w:lineRule="auto"/>
        <w:ind w:firstLine="540"/>
        <w:jc w:val="center"/>
        <w:outlineLvl w:val="1"/>
        <w:rPr>
          <w:rFonts w:ascii="Times New Roman" w:eastAsia="Calibri" w:hAnsi="Times New Roman" w:cs="Times New Roman"/>
          <w:b/>
          <w:bCs/>
          <w:color w:val="000000"/>
          <w:sz w:val="28"/>
          <w:szCs w:val="28"/>
        </w:rPr>
      </w:pPr>
      <w:r w:rsidRPr="002E5929">
        <w:rPr>
          <w:rFonts w:ascii="Times New Roman" w:eastAsia="Calibri" w:hAnsi="Times New Roman" w:cs="Times New Roman"/>
          <w:b/>
          <w:bCs/>
          <w:color w:val="000000"/>
          <w:sz w:val="28"/>
          <w:szCs w:val="28"/>
        </w:rPr>
        <w:t>БЛОК – СХЕМА</w:t>
      </w:r>
    </w:p>
    <w:p w:rsidR="002E5929" w:rsidRPr="002E5929" w:rsidRDefault="002E5929" w:rsidP="002E5929">
      <w:pPr>
        <w:widowControl w:val="0"/>
        <w:autoSpaceDE w:val="0"/>
        <w:autoSpaceDN w:val="0"/>
        <w:adjustRightInd w:val="0"/>
        <w:spacing w:after="0" w:line="240" w:lineRule="auto"/>
        <w:jc w:val="center"/>
        <w:rPr>
          <w:rFonts w:ascii="Times New Roman" w:eastAsia="Calibri" w:hAnsi="Times New Roman" w:cs="Times New Roman"/>
          <w:color w:val="000000"/>
          <w:sz w:val="26"/>
          <w:szCs w:val="26"/>
        </w:rPr>
      </w:pPr>
      <w:r w:rsidRPr="002E5929">
        <w:rPr>
          <w:rFonts w:ascii="Times New Roman" w:eastAsia="Calibri" w:hAnsi="Times New Roman" w:cs="Times New Roman"/>
          <w:color w:val="000000"/>
          <w:sz w:val="26"/>
          <w:szCs w:val="26"/>
        </w:rPr>
        <w:t>последовательности действий при предоставлении муниципальной услуги «Перевод жилого помещения в нежилое помещение и нежилого помещения в жилое помещение, расположенного на территории муниципального образования Пристанционный сельсовет»</w:t>
      </w:r>
    </w:p>
    <w:p w:rsidR="002E5929" w:rsidRPr="002E5929" w:rsidRDefault="002E5929" w:rsidP="002E5929">
      <w:pPr>
        <w:spacing w:after="0" w:line="240" w:lineRule="auto"/>
        <w:jc w:val="right"/>
        <w:rPr>
          <w:rFonts w:ascii="Times New Roman" w:eastAsia="Times New Roman" w:hAnsi="Times New Roman" w:cs="Times New Roman"/>
          <w:color w:val="000000"/>
          <w:sz w:val="24"/>
          <w:szCs w:val="24"/>
          <w:lang w:eastAsia="ru-RU"/>
        </w:rPr>
      </w:pPr>
    </w:p>
    <w:p w:rsidR="002E5929" w:rsidRPr="002E5929" w:rsidRDefault="002E5929" w:rsidP="002E5929">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2E5929" w:rsidRPr="002E5929" w:rsidRDefault="002E5929" w:rsidP="002E5929">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2E5929" w:rsidRPr="002E5929" w:rsidRDefault="002E5929" w:rsidP="002E59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Предоставление в установленном порядке информации  и обеспечение доступа  к сведениям о муниципальной  услуге</w:t>
      </w:r>
    </w:p>
    <w:p w:rsidR="002E5929" w:rsidRPr="002E5929" w:rsidRDefault="002E5929" w:rsidP="002E59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2E5929" w:rsidRPr="002E5929" w:rsidRDefault="0082348F" w:rsidP="002E5929">
      <w:pPr>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r w:rsidRPr="0082348F">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30.25pt;margin-top:.9pt;width:0;height:1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FnYAIAAHUEAAAOAAAAZHJzL2Uyb0RvYy54bWysVEtu2zAQ3RfoHQjuHUmulc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">
            <v:stroke endarrow="block"/>
          </v:shape>
        </w:pict>
      </w:r>
    </w:p>
    <w:p w:rsidR="002E5929" w:rsidRPr="002E5929" w:rsidRDefault="002E5929" w:rsidP="002E5929">
      <w:pPr>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p>
    <w:tbl>
      <w:tblPr>
        <w:tblW w:w="9540" w:type="dxa"/>
        <w:tblInd w:w="10" w:type="dxa"/>
        <w:tblLayout w:type="fixed"/>
        <w:tblCellMar>
          <w:left w:w="10" w:type="dxa"/>
          <w:right w:w="10" w:type="dxa"/>
        </w:tblCellMar>
        <w:tblLook w:val="04A0"/>
      </w:tblPr>
      <w:tblGrid>
        <w:gridCol w:w="9540"/>
      </w:tblGrid>
      <w:tr w:rsidR="002E5929" w:rsidRPr="002E5929" w:rsidTr="002E5929">
        <w:trPr>
          <w:trHeight w:val="844"/>
        </w:trPr>
        <w:tc>
          <w:tcPr>
            <w:tcW w:w="9540" w:type="dxa"/>
            <w:tcBorders>
              <w:top w:val="single" w:sz="2" w:space="0" w:color="000000"/>
              <w:left w:val="single" w:sz="2" w:space="0" w:color="000000"/>
              <w:bottom w:val="single" w:sz="2" w:space="0" w:color="000000"/>
              <w:right w:val="single" w:sz="2" w:space="0" w:color="000000"/>
            </w:tcBorders>
            <w:hideMark/>
          </w:tcPr>
          <w:p w:rsidR="002E5929" w:rsidRPr="002E5929" w:rsidRDefault="0082348F" w:rsidP="002E5929">
            <w:pPr>
              <w:tabs>
                <w:tab w:val="left" w:pos="6069"/>
              </w:tabs>
              <w:autoSpaceDE w:val="0"/>
              <w:autoSpaceDN w:val="0"/>
              <w:adjustRightInd w:val="0"/>
              <w:jc w:val="center"/>
              <w:rPr>
                <w:rFonts w:ascii="Times New Roman" w:eastAsia="Times New Roman" w:hAnsi="Times New Roman" w:cs="Times New Roman"/>
                <w:color w:val="000000"/>
                <w:sz w:val="24"/>
                <w:szCs w:val="24"/>
                <w:lang w:eastAsia="ru-RU"/>
              </w:rPr>
            </w:pPr>
            <w:r w:rsidRPr="0082348F">
              <w:rPr>
                <w:rFonts w:ascii="Times New Roman" w:eastAsia="Times New Roman" w:hAnsi="Times New Roman" w:cs="Times New Roman"/>
                <w:noProof/>
                <w:sz w:val="26"/>
                <w:szCs w:val="26"/>
                <w:lang w:eastAsia="ru-RU"/>
              </w:rPr>
              <w:pict>
                <v:shape id="Прямая со стрелкой 4" o:spid="_x0000_s1030" type="#_x0000_t32" style="position:absolute;left:0;text-align:left;margin-left:233.5pt;margin-top:40.65pt;width:0;height:2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Ya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">
                  <v:stroke endarrow="block"/>
                </v:shape>
              </w:pict>
            </w:r>
            <w:r w:rsidR="002E5929" w:rsidRPr="002E5929">
              <w:rPr>
                <w:rFonts w:ascii="Times New Roman" w:eastAsia="Times New Roman" w:hAnsi="Times New Roman" w:cs="Times New Roman"/>
                <w:color w:val="000000"/>
                <w:sz w:val="24"/>
                <w:szCs w:val="24"/>
                <w:lang w:eastAsia="ru-RU"/>
              </w:rPr>
              <w:t xml:space="preserve">Прием, первичная проверка, регистрация заявления о переводе жилого помещения в нежилое помещение и нежилого помещения в жилое помещение </w:t>
            </w:r>
          </w:p>
        </w:tc>
      </w:tr>
    </w:tbl>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bl>
      <w:tblPr>
        <w:tblW w:w="9720" w:type="dxa"/>
        <w:tblInd w:w="-170" w:type="dxa"/>
        <w:tblLayout w:type="fixed"/>
        <w:tblCellMar>
          <w:left w:w="10" w:type="dxa"/>
          <w:right w:w="10" w:type="dxa"/>
        </w:tblCellMar>
        <w:tblLook w:val="04A0"/>
      </w:tblPr>
      <w:tblGrid>
        <w:gridCol w:w="9720"/>
      </w:tblGrid>
      <w:tr w:rsidR="002E5929" w:rsidRPr="002E5929" w:rsidTr="002E5929">
        <w:trPr>
          <w:trHeight w:val="634"/>
        </w:trPr>
        <w:tc>
          <w:tcPr>
            <w:tcW w:w="9720" w:type="dxa"/>
            <w:tcBorders>
              <w:top w:val="single" w:sz="2" w:space="0" w:color="000000"/>
              <w:left w:val="single" w:sz="2" w:space="0" w:color="000000"/>
              <w:bottom w:val="single" w:sz="2" w:space="0" w:color="000000"/>
              <w:right w:val="single" w:sz="2" w:space="0" w:color="000000"/>
            </w:tcBorders>
            <w:hideMark/>
          </w:tcPr>
          <w:p w:rsidR="002E5929" w:rsidRPr="002E5929" w:rsidRDefault="002E5929" w:rsidP="002E5929">
            <w:pPr>
              <w:autoSpaceDE w:val="0"/>
              <w:autoSpaceDN w:val="0"/>
              <w:adjustRightInd w:val="0"/>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Рассмотрение и проверка заявления  о переводе жилого помещения в нежилое или нежилого помещения в жилое помещение и приложенных к нему документов</w:t>
            </w:r>
          </w:p>
        </w:tc>
      </w:tr>
    </w:tbl>
    <w:p w:rsidR="002E5929" w:rsidRPr="002E5929" w:rsidRDefault="0082348F"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2348F">
        <w:rPr>
          <w:rFonts w:ascii="Times New Roman" w:eastAsia="Times New Roman" w:hAnsi="Times New Roman" w:cs="Times New Roman"/>
          <w:noProof/>
          <w:sz w:val="26"/>
          <w:szCs w:val="26"/>
          <w:lang w:eastAsia="ru-RU"/>
        </w:rPr>
        <w:pict>
          <v:shape id="Прямая со стрелкой 3" o:spid="_x0000_s1029" type="#_x0000_t32" style="position:absolute;margin-left:230.25pt;margin-top:5.95pt;width:0;height:1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33YQIAAHU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">
            <v:stroke endarrow="block"/>
          </v:shape>
        </w:pic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bl>
      <w:tblPr>
        <w:tblW w:w="9720" w:type="dxa"/>
        <w:tblInd w:w="-170" w:type="dxa"/>
        <w:tblLayout w:type="fixed"/>
        <w:tblCellMar>
          <w:left w:w="10" w:type="dxa"/>
          <w:right w:w="10" w:type="dxa"/>
        </w:tblCellMar>
        <w:tblLook w:val="04A0"/>
      </w:tblPr>
      <w:tblGrid>
        <w:gridCol w:w="9720"/>
      </w:tblGrid>
      <w:tr w:rsidR="002E5929" w:rsidRPr="002E5929" w:rsidTr="002E5929">
        <w:trPr>
          <w:trHeight w:val="739"/>
        </w:trPr>
        <w:tc>
          <w:tcPr>
            <w:tcW w:w="9720" w:type="dxa"/>
            <w:tcBorders>
              <w:top w:val="single" w:sz="2" w:space="0" w:color="000000"/>
              <w:left w:val="single" w:sz="2" w:space="0" w:color="000000"/>
              <w:bottom w:val="single" w:sz="2" w:space="0" w:color="000000"/>
              <w:right w:val="single" w:sz="2" w:space="0" w:color="000000"/>
            </w:tcBorders>
            <w:hideMark/>
          </w:tcPr>
          <w:p w:rsidR="002E5929" w:rsidRPr="002E5929" w:rsidRDefault="002E5929" w:rsidP="002E5929">
            <w:pPr>
              <w:autoSpaceDE w:val="0"/>
              <w:autoSpaceDN w:val="0"/>
              <w:adjustRightInd w:val="0"/>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Подготовка проекта постановления о согласовании перевода жилого помещения в нежилое помещение и нежилого помещения в жилое помещение</w:t>
            </w:r>
          </w:p>
        </w:tc>
      </w:tr>
    </w:tbl>
    <w:p w:rsidR="002E5929" w:rsidRPr="002E5929" w:rsidRDefault="0082348F" w:rsidP="002E5929">
      <w:pPr>
        <w:spacing w:after="0" w:line="240" w:lineRule="auto"/>
        <w:jc w:val="center"/>
        <w:rPr>
          <w:rFonts w:ascii="Times New Roman" w:eastAsia="Times New Roman" w:hAnsi="Times New Roman" w:cs="Times New Roman"/>
          <w:color w:val="000000"/>
          <w:sz w:val="24"/>
          <w:szCs w:val="24"/>
          <w:lang w:eastAsia="ru-RU"/>
        </w:rPr>
      </w:pPr>
      <w:r w:rsidRPr="0082348F">
        <w:rPr>
          <w:rFonts w:ascii="Times New Roman" w:eastAsia="Times New Roman" w:hAnsi="Times New Roman" w:cs="Times New Roman"/>
          <w:noProof/>
          <w:sz w:val="26"/>
          <w:szCs w:val="26"/>
          <w:lang w:eastAsia="ru-RU"/>
        </w:rPr>
        <w:pict>
          <v:shape id="Прямая со стрелкой 2" o:spid="_x0000_s1028" type="#_x0000_t32" style="position:absolute;left:0;text-align:left;margin-left:230.25pt;margin-top:2.4pt;width:0;height:19.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wAYQIAAHU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">
            <v:stroke endarrow="block"/>
          </v:shape>
        </w:pic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bl>
      <w:tblPr>
        <w:tblW w:w="9720" w:type="dxa"/>
        <w:tblInd w:w="-170" w:type="dxa"/>
        <w:tblLayout w:type="fixed"/>
        <w:tblCellMar>
          <w:left w:w="10" w:type="dxa"/>
          <w:right w:w="10" w:type="dxa"/>
        </w:tblCellMar>
        <w:tblLook w:val="04A0"/>
      </w:tblPr>
      <w:tblGrid>
        <w:gridCol w:w="9720"/>
      </w:tblGrid>
      <w:tr w:rsidR="002E5929" w:rsidRPr="002E5929" w:rsidTr="002E5929">
        <w:trPr>
          <w:trHeight w:val="634"/>
        </w:trPr>
        <w:tc>
          <w:tcPr>
            <w:tcW w:w="9720" w:type="dxa"/>
            <w:tcBorders>
              <w:top w:val="single" w:sz="2" w:space="0" w:color="000000"/>
              <w:left w:val="single" w:sz="2" w:space="0" w:color="000000"/>
              <w:bottom w:val="single" w:sz="2" w:space="0" w:color="000000"/>
              <w:right w:val="single" w:sz="2" w:space="0" w:color="000000"/>
            </w:tcBorders>
            <w:hideMark/>
          </w:tcPr>
          <w:p w:rsidR="002E5929" w:rsidRPr="002E5929" w:rsidRDefault="0082348F" w:rsidP="002E5929">
            <w:pPr>
              <w:autoSpaceDE w:val="0"/>
              <w:autoSpaceDN w:val="0"/>
              <w:adjustRightInd w:val="0"/>
              <w:jc w:val="center"/>
              <w:rPr>
                <w:rFonts w:ascii="Times New Roman" w:eastAsia="Times New Roman" w:hAnsi="Times New Roman" w:cs="Times New Roman"/>
                <w:color w:val="000000"/>
                <w:sz w:val="24"/>
                <w:szCs w:val="24"/>
                <w:lang w:eastAsia="ru-RU"/>
              </w:rPr>
            </w:pPr>
            <w:r w:rsidRPr="0082348F">
              <w:rPr>
                <w:rFonts w:ascii="Times New Roman" w:eastAsia="Times New Roman" w:hAnsi="Times New Roman" w:cs="Times New Roman"/>
                <w:noProof/>
                <w:sz w:val="26"/>
                <w:szCs w:val="26"/>
                <w:lang w:eastAsia="ru-RU"/>
              </w:rPr>
              <w:pict>
                <v:shape id="Прямая со стрелкой 1" o:spid="_x0000_s1027" type="#_x0000_t32" style="position:absolute;left:0;text-align:left;margin-left:242.5pt;margin-top:31.55pt;width:0;height:21.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">
                  <v:stroke endarrow="block"/>
                </v:shape>
              </w:pict>
            </w:r>
            <w:r w:rsidR="002E5929" w:rsidRPr="002E5929">
              <w:rPr>
                <w:rFonts w:ascii="Times New Roman" w:eastAsia="Times New Roman" w:hAnsi="Times New Roman" w:cs="Times New Roman"/>
                <w:color w:val="000000"/>
                <w:sz w:val="24"/>
                <w:szCs w:val="24"/>
                <w:lang w:eastAsia="ru-RU"/>
              </w:rPr>
              <w:t>Выдача уведомления о согласовании</w:t>
            </w:r>
          </w:p>
        </w:tc>
      </w:tr>
    </w:tbl>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bl>
      <w:tblPr>
        <w:tblW w:w="9720" w:type="dxa"/>
        <w:tblInd w:w="-170" w:type="dxa"/>
        <w:tblLayout w:type="fixed"/>
        <w:tblCellMar>
          <w:left w:w="10" w:type="dxa"/>
          <w:right w:w="10" w:type="dxa"/>
        </w:tblCellMar>
        <w:tblLook w:val="04A0"/>
      </w:tblPr>
      <w:tblGrid>
        <w:gridCol w:w="9720"/>
      </w:tblGrid>
      <w:tr w:rsidR="002E5929" w:rsidRPr="002E5929" w:rsidTr="002E5929">
        <w:trPr>
          <w:trHeight w:val="739"/>
        </w:trPr>
        <w:tc>
          <w:tcPr>
            <w:tcW w:w="9720" w:type="dxa"/>
            <w:tcBorders>
              <w:top w:val="single" w:sz="2" w:space="0" w:color="000000"/>
              <w:left w:val="single" w:sz="2" w:space="0" w:color="000000"/>
              <w:bottom w:val="single" w:sz="2" w:space="0" w:color="000000"/>
              <w:right w:val="single" w:sz="2" w:space="0" w:color="000000"/>
            </w:tcBorders>
            <w:hideMark/>
          </w:tcPr>
          <w:p w:rsidR="002E5929" w:rsidRPr="002E5929" w:rsidRDefault="002E5929" w:rsidP="002E5929">
            <w:pPr>
              <w:autoSpaceDE w:val="0"/>
              <w:autoSpaceDN w:val="0"/>
              <w:adjustRightInd w:val="0"/>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Приемка переводимого помещения после переустройства, перепланировки или иных работ, предусмотренных в качестве предварительных условий перевода помещения</w:t>
            </w:r>
          </w:p>
        </w:tc>
      </w:tr>
    </w:tbl>
    <w:p w:rsidR="002E5929" w:rsidRPr="002E5929" w:rsidRDefault="002E5929" w:rsidP="002E5929">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2E5929" w:rsidRPr="002E5929" w:rsidRDefault="002E5929" w:rsidP="002E5929">
      <w:pPr>
        <w:spacing w:after="0" w:line="240" w:lineRule="auto"/>
        <w:jc w:val="center"/>
        <w:rPr>
          <w:rFonts w:ascii="Times New Roman" w:eastAsia="Times New Roman" w:hAnsi="Times New Roman" w:cs="Times New Roman"/>
          <w:color w:val="000000"/>
          <w:sz w:val="24"/>
          <w:szCs w:val="24"/>
          <w:lang w:eastAsia="ru-RU"/>
        </w:rPr>
      </w:pPr>
    </w:p>
    <w:p w:rsidR="002E5929" w:rsidRPr="002E5929" w:rsidRDefault="002E5929" w:rsidP="002E5929">
      <w:pPr>
        <w:spacing w:after="0" w:line="240" w:lineRule="auto"/>
        <w:jc w:val="center"/>
        <w:rPr>
          <w:rFonts w:ascii="Times New Roman" w:eastAsia="Times New Roman" w:hAnsi="Times New Roman" w:cs="Times New Roman"/>
          <w:color w:val="000000"/>
          <w:sz w:val="24"/>
          <w:szCs w:val="24"/>
          <w:lang w:eastAsia="ru-RU"/>
        </w:rPr>
      </w:pPr>
    </w:p>
    <w:p w:rsidR="002E5929" w:rsidRPr="002E5929" w:rsidRDefault="002E5929" w:rsidP="002E5929">
      <w:pPr>
        <w:spacing w:after="0" w:line="240" w:lineRule="auto"/>
        <w:jc w:val="center"/>
        <w:rPr>
          <w:rFonts w:ascii="Times New Roman" w:eastAsia="Times New Roman" w:hAnsi="Times New Roman" w:cs="Times New Roman"/>
          <w:color w:val="000000"/>
          <w:sz w:val="24"/>
          <w:szCs w:val="24"/>
          <w:lang w:eastAsia="ru-RU"/>
        </w:rPr>
      </w:pPr>
    </w:p>
    <w:p w:rsidR="002E5929" w:rsidRPr="002E5929" w:rsidRDefault="002E5929" w:rsidP="002E5929">
      <w:pPr>
        <w:spacing w:after="0" w:line="240" w:lineRule="auto"/>
        <w:jc w:val="center"/>
        <w:rPr>
          <w:rFonts w:ascii="Times New Roman" w:eastAsia="Times New Roman" w:hAnsi="Times New Roman" w:cs="Times New Roman"/>
          <w:color w:val="000000"/>
          <w:sz w:val="24"/>
          <w:szCs w:val="24"/>
          <w:lang w:eastAsia="ru-RU"/>
        </w:rPr>
      </w:pPr>
    </w:p>
    <w:p w:rsidR="002E5929" w:rsidRPr="002E5929" w:rsidRDefault="002E5929" w:rsidP="002E5929">
      <w:pPr>
        <w:spacing w:after="0" w:line="240" w:lineRule="auto"/>
        <w:jc w:val="center"/>
        <w:rPr>
          <w:rFonts w:ascii="Times New Roman" w:eastAsia="Times New Roman" w:hAnsi="Times New Roman" w:cs="Times New Roman"/>
          <w:color w:val="000000"/>
          <w:sz w:val="24"/>
          <w:szCs w:val="24"/>
          <w:lang w:eastAsia="ru-RU"/>
        </w:rPr>
      </w:pPr>
    </w:p>
    <w:p w:rsidR="002E5929" w:rsidRPr="002E5929" w:rsidRDefault="002E5929" w:rsidP="002E5929">
      <w:pPr>
        <w:spacing w:after="0" w:line="240" w:lineRule="auto"/>
        <w:jc w:val="center"/>
        <w:rPr>
          <w:rFonts w:ascii="Times New Roman" w:eastAsia="Times New Roman" w:hAnsi="Times New Roman" w:cs="Times New Roman"/>
          <w:color w:val="000000"/>
          <w:sz w:val="24"/>
          <w:szCs w:val="24"/>
          <w:lang w:eastAsia="ru-RU"/>
        </w:rPr>
      </w:pPr>
    </w:p>
    <w:p w:rsidR="002E5929" w:rsidRPr="002E5929" w:rsidRDefault="002E5929" w:rsidP="002E5929">
      <w:pPr>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4"/>
          <w:szCs w:val="24"/>
        </w:rPr>
        <w:lastRenderedPageBreak/>
        <w:t>Приложение № 2</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4"/>
          <w:szCs w:val="24"/>
        </w:rPr>
      </w:pPr>
      <w:r w:rsidRPr="002E5929">
        <w:rPr>
          <w:rFonts w:ascii="Times New Roman" w:eastAsia="Calibri" w:hAnsi="Times New Roman" w:cs="Times New Roman"/>
          <w:color w:val="000000"/>
          <w:sz w:val="24"/>
          <w:szCs w:val="24"/>
        </w:rPr>
        <w:t xml:space="preserve">                                                                                   к административному регламенту</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sz w:val="24"/>
          <w:szCs w:val="24"/>
        </w:rPr>
        <w:t xml:space="preserve">                                                                   «</w:t>
      </w:r>
      <w:r w:rsidRPr="002E5929">
        <w:rPr>
          <w:rFonts w:ascii="Times New Roman" w:eastAsia="Calibri" w:hAnsi="Times New Roman" w:cs="Times New Roman"/>
          <w:color w:val="000000"/>
        </w:rPr>
        <w:t xml:space="preserve">Перевод жилого помещения в нежилое помещение и не жилого помещения в жилое помещение, </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rPr>
        <w:t xml:space="preserve">расположенного на территории </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4"/>
          <w:szCs w:val="24"/>
        </w:rPr>
      </w:pPr>
      <w:r w:rsidRPr="002E5929">
        <w:rPr>
          <w:rFonts w:ascii="Times New Roman" w:eastAsia="Calibri" w:hAnsi="Times New Roman" w:cs="Times New Roman"/>
          <w:color w:val="000000"/>
        </w:rPr>
        <w:t>муниципального образования Пристанционный сельсовет</w:t>
      </w:r>
      <w:r w:rsidRPr="002E5929">
        <w:rPr>
          <w:rFonts w:ascii="Times New Roman" w:eastAsia="Calibri" w:hAnsi="Times New Roman" w:cs="Times New Roman"/>
          <w:color w:val="000000"/>
          <w:sz w:val="24"/>
          <w:szCs w:val="24"/>
        </w:rPr>
        <w:t xml:space="preserve">»             </w:t>
      </w:r>
    </w:p>
    <w:p w:rsidR="002E5929" w:rsidRPr="002E5929" w:rsidRDefault="002E5929" w:rsidP="002E5929">
      <w:pPr>
        <w:autoSpaceDE w:val="0"/>
        <w:autoSpaceDN w:val="0"/>
        <w:adjustRightInd w:val="0"/>
        <w:spacing w:after="0" w:line="240" w:lineRule="auto"/>
        <w:jc w:val="both"/>
        <w:outlineLvl w:val="1"/>
        <w:rPr>
          <w:rFonts w:ascii="Times New Roman" w:eastAsia="Calibri" w:hAnsi="Times New Roman" w:cs="Times New Roman"/>
          <w:color w:val="000000"/>
          <w:sz w:val="28"/>
          <w:szCs w:val="28"/>
        </w:rPr>
      </w:pPr>
    </w:p>
    <w:p w:rsidR="002E5929" w:rsidRPr="002E5929" w:rsidRDefault="002E5929" w:rsidP="002E5929">
      <w:pPr>
        <w:spacing w:before="100" w:beforeAutospacing="1" w:after="0" w:line="240" w:lineRule="auto"/>
        <w:ind w:left="4867"/>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Главе муниципального образования Пристанционный сельсовет___________________</w:t>
      </w:r>
    </w:p>
    <w:p w:rsidR="002E5929" w:rsidRPr="002E5929" w:rsidRDefault="002E5929" w:rsidP="002E5929">
      <w:pPr>
        <w:spacing w:before="100" w:beforeAutospacing="1" w:after="0" w:line="240" w:lineRule="auto"/>
        <w:ind w:left="4867"/>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8"/>
          <w:szCs w:val="28"/>
          <w:lang w:eastAsia="ru-RU"/>
        </w:rPr>
        <w:t>от________________________________</w:t>
      </w:r>
    </w:p>
    <w:p w:rsidR="002E5929" w:rsidRPr="002E5929" w:rsidRDefault="002E5929" w:rsidP="002E5929">
      <w:pPr>
        <w:spacing w:before="100" w:beforeAutospacing="1" w:after="0" w:line="240" w:lineRule="auto"/>
        <w:ind w:left="4867"/>
        <w:rPr>
          <w:rFonts w:ascii="Times New Roman" w:eastAsia="Times New Roman" w:hAnsi="Times New Roman" w:cs="Times New Roman"/>
          <w:i/>
          <w:iCs/>
          <w:color w:val="000000"/>
          <w:sz w:val="27"/>
          <w:szCs w:val="27"/>
          <w:lang w:eastAsia="ru-RU"/>
        </w:rPr>
      </w:pPr>
      <w:r w:rsidRPr="002E5929">
        <w:rPr>
          <w:rFonts w:ascii="Times New Roman" w:eastAsia="Times New Roman" w:hAnsi="Times New Roman" w:cs="Times New Roman"/>
          <w:i/>
          <w:iCs/>
          <w:color w:val="000000"/>
          <w:sz w:val="27"/>
          <w:szCs w:val="27"/>
          <w:lang w:eastAsia="ru-RU"/>
        </w:rPr>
        <w:t>(Ф.И.О.(полностью) гражданина, индивидуального предпринимателя; должность и Ф.И.О. должностного лица; наименование организации)</w:t>
      </w:r>
    </w:p>
    <w:p w:rsidR="002E5929" w:rsidRPr="002E5929" w:rsidRDefault="002E5929" w:rsidP="002E5929">
      <w:pPr>
        <w:spacing w:before="100" w:beforeAutospacing="1" w:after="0" w:line="240" w:lineRule="auto"/>
        <w:ind w:left="4867"/>
        <w:rPr>
          <w:rFonts w:ascii="Times New Roman" w:eastAsia="Times New Roman" w:hAnsi="Times New Roman" w:cs="Times New Roman"/>
          <w:i/>
          <w:iCs/>
          <w:color w:val="000000"/>
          <w:sz w:val="24"/>
          <w:szCs w:val="24"/>
          <w:lang w:eastAsia="ru-RU"/>
        </w:rPr>
      </w:pPr>
      <w:r w:rsidRPr="002E5929">
        <w:rPr>
          <w:rFonts w:ascii="Times New Roman" w:eastAsia="Times New Roman" w:hAnsi="Times New Roman" w:cs="Times New Roman"/>
          <w:color w:val="000000"/>
          <w:sz w:val="28"/>
          <w:szCs w:val="28"/>
          <w:lang w:eastAsia="ru-RU"/>
        </w:rPr>
        <w:t>проживающего (ей)</w:t>
      </w:r>
      <w:r w:rsidRPr="002E5929">
        <w:rPr>
          <w:rFonts w:ascii="Times New Roman" w:eastAsia="Times New Roman" w:hAnsi="Times New Roman" w:cs="Times New Roman"/>
          <w:i/>
          <w:iCs/>
          <w:color w:val="000000"/>
          <w:sz w:val="24"/>
          <w:szCs w:val="24"/>
          <w:lang w:eastAsia="ru-RU"/>
        </w:rPr>
        <w:t xml:space="preserve"> _____________________</w:t>
      </w:r>
    </w:p>
    <w:p w:rsidR="002E5929" w:rsidRPr="002E5929" w:rsidRDefault="002E5929" w:rsidP="002E5929">
      <w:pPr>
        <w:spacing w:before="100" w:beforeAutospacing="1" w:after="0" w:line="240" w:lineRule="auto"/>
        <w:ind w:left="4867"/>
        <w:rPr>
          <w:rFonts w:ascii="Times New Roman" w:eastAsia="Times New Roman" w:hAnsi="Times New Roman" w:cs="Times New Roman"/>
          <w:i/>
          <w:iCs/>
          <w:color w:val="000000"/>
          <w:sz w:val="24"/>
          <w:szCs w:val="24"/>
          <w:lang w:eastAsia="ru-RU"/>
        </w:rPr>
      </w:pPr>
      <w:r w:rsidRPr="002E5929">
        <w:rPr>
          <w:rFonts w:ascii="Times New Roman" w:eastAsia="Times New Roman" w:hAnsi="Times New Roman" w:cs="Times New Roman"/>
          <w:i/>
          <w:iCs/>
          <w:color w:val="000000"/>
          <w:sz w:val="27"/>
          <w:szCs w:val="27"/>
          <w:lang w:eastAsia="ru-RU"/>
        </w:rPr>
        <w:t>юридический и фактический адрес, контактные телефоны)</w:t>
      </w:r>
    </w:p>
    <w:p w:rsidR="002E5929" w:rsidRPr="002E5929" w:rsidRDefault="002E5929" w:rsidP="002E5929">
      <w:pPr>
        <w:spacing w:before="100" w:beforeAutospacing="1" w:after="0" w:line="240" w:lineRule="auto"/>
        <w:rPr>
          <w:rFonts w:ascii="Times New Roman" w:eastAsia="Times New Roman" w:hAnsi="Times New Roman" w:cs="Times New Roman"/>
          <w:color w:val="000000"/>
          <w:sz w:val="24"/>
          <w:szCs w:val="24"/>
          <w:lang w:eastAsia="ru-RU"/>
        </w:rPr>
      </w:pPr>
    </w:p>
    <w:p w:rsidR="002E5929" w:rsidRPr="002E5929" w:rsidRDefault="002E5929" w:rsidP="002E5929">
      <w:pPr>
        <w:spacing w:before="100" w:beforeAutospacing="1" w:after="0" w:line="240" w:lineRule="auto"/>
        <w:jc w:val="center"/>
        <w:rPr>
          <w:rFonts w:ascii="Times New Roman" w:eastAsia="Times New Roman" w:hAnsi="Times New Roman" w:cs="Times New Roman"/>
          <w:color w:val="000000"/>
          <w:sz w:val="24"/>
          <w:szCs w:val="24"/>
          <w:lang w:eastAsia="ru-RU"/>
        </w:rPr>
      </w:pPr>
      <w:bookmarkStart w:id="1" w:name="YANDEX_384"/>
      <w:bookmarkEnd w:id="1"/>
      <w:r w:rsidRPr="002E5929">
        <w:rPr>
          <w:rFonts w:ascii="Times New Roman" w:eastAsia="Times New Roman" w:hAnsi="Times New Roman" w:cs="Times New Roman"/>
          <w:color w:val="000000"/>
          <w:sz w:val="27"/>
          <w:szCs w:val="27"/>
          <w:lang w:val="en-US" w:eastAsia="ru-RU"/>
        </w:rPr>
        <w:t> </w:t>
      </w:r>
      <w:r w:rsidRPr="002E5929">
        <w:rPr>
          <w:rFonts w:ascii="Times New Roman" w:eastAsia="Times New Roman" w:hAnsi="Times New Roman" w:cs="Times New Roman"/>
          <w:color w:val="000000"/>
          <w:sz w:val="27"/>
          <w:szCs w:val="27"/>
          <w:lang w:eastAsia="ru-RU"/>
        </w:rPr>
        <w:t>ЗАЯВЛЕНИЕ</w:t>
      </w:r>
      <w:r w:rsidRPr="002E5929">
        <w:rPr>
          <w:rFonts w:ascii="Times New Roman" w:eastAsia="Times New Roman" w:hAnsi="Times New Roman" w:cs="Times New Roman"/>
          <w:color w:val="000000"/>
          <w:sz w:val="27"/>
          <w:szCs w:val="27"/>
          <w:lang w:val="en-US" w:eastAsia="ru-RU"/>
        </w:rPr>
        <w:t> </w:t>
      </w:r>
    </w:p>
    <w:p w:rsidR="002E5929" w:rsidRPr="002E5929" w:rsidRDefault="002E5929" w:rsidP="002E5929">
      <w:pPr>
        <w:spacing w:after="0" w:line="240" w:lineRule="auto"/>
        <w:ind w:firstLine="709"/>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7"/>
          <w:szCs w:val="27"/>
          <w:lang w:eastAsia="ru-RU"/>
        </w:rPr>
        <w:t xml:space="preserve">В соответствии со статьей 23 Жилищного кодекса Российской Федерации прошу выдать разрешение на перевод, принадлежащего  </w:t>
      </w:r>
      <w:r w:rsidRPr="002E5929">
        <w:rPr>
          <w:rFonts w:ascii="Times New Roman" w:eastAsia="Times New Roman" w:hAnsi="Times New Roman" w:cs="Times New Roman"/>
          <w:i/>
          <w:iCs/>
          <w:color w:val="000000"/>
          <w:sz w:val="27"/>
          <w:szCs w:val="27"/>
          <w:u w:val="single"/>
          <w:lang w:eastAsia="ru-RU"/>
        </w:rPr>
        <w:t>мне (либо наименование юридического лица)</w:t>
      </w:r>
      <w:r w:rsidRPr="002E5929">
        <w:rPr>
          <w:rFonts w:ascii="Times New Roman" w:eastAsia="Times New Roman" w:hAnsi="Times New Roman" w:cs="Times New Roman"/>
          <w:color w:val="000000"/>
          <w:sz w:val="27"/>
          <w:szCs w:val="27"/>
          <w:lang w:eastAsia="ru-RU"/>
        </w:rPr>
        <w:t xml:space="preserve"> по праву собственности,</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жилого</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помещения</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w:t>
      </w:r>
      <w:bookmarkStart w:id="2" w:name="YANDEX_388"/>
      <w:bookmarkEnd w:id="2"/>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нежилого</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помещения</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w:t>
      </w:r>
      <w:r w:rsidRPr="002E5929">
        <w:rPr>
          <w:rFonts w:ascii="Times New Roman" w:eastAsia="Times New Roman" w:hAnsi="Times New Roman" w:cs="Times New Roman"/>
          <w:color w:val="000000"/>
          <w:sz w:val="27"/>
          <w:szCs w:val="27"/>
          <w:lang w:eastAsia="ru-RU"/>
        </w:rPr>
        <w:t>, расположенного по адресу:__________________________</w:t>
      </w:r>
    </w:p>
    <w:p w:rsidR="002E5929" w:rsidRPr="002E5929" w:rsidRDefault="002E5929" w:rsidP="002E5929">
      <w:pPr>
        <w:spacing w:before="100" w:beforeAutospacing="1"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7"/>
          <w:szCs w:val="27"/>
          <w:lang w:eastAsia="ru-RU"/>
        </w:rPr>
        <w:t>_______________________________________________________________________</w:t>
      </w:r>
    </w:p>
    <w:p w:rsidR="002E5929" w:rsidRPr="002E5929" w:rsidRDefault="002E5929" w:rsidP="002E5929">
      <w:pPr>
        <w:spacing w:before="100" w:beforeAutospacing="1" w:after="0" w:line="240" w:lineRule="auto"/>
        <w:jc w:val="center"/>
        <w:rPr>
          <w:rFonts w:ascii="Times New Roman" w:eastAsia="Times New Roman" w:hAnsi="Times New Roman" w:cs="Times New Roman"/>
          <w:color w:val="000000"/>
          <w:sz w:val="24"/>
          <w:szCs w:val="24"/>
          <w:lang w:eastAsia="ru-RU"/>
        </w:rPr>
      </w:pPr>
      <w:bookmarkStart w:id="3" w:name="YANDEX_390"/>
      <w:bookmarkEnd w:id="3"/>
      <w:r w:rsidRPr="002E5929">
        <w:rPr>
          <w:rFonts w:ascii="Times New Roman" w:eastAsia="Times New Roman" w:hAnsi="Times New Roman" w:cs="Times New Roman"/>
          <w:color w:val="000000"/>
          <w:sz w:val="27"/>
          <w:szCs w:val="27"/>
          <w:lang w:eastAsia="ru-RU"/>
        </w:rPr>
        <w:t>в</w:t>
      </w:r>
      <w:r w:rsidRPr="002E5929">
        <w:rPr>
          <w:rFonts w:ascii="Times New Roman" w:eastAsia="Times New Roman" w:hAnsi="Times New Roman" w:cs="Times New Roman"/>
          <w:color w:val="000000"/>
          <w:sz w:val="27"/>
          <w:szCs w:val="27"/>
          <w:lang w:val="en-US" w:eastAsia="ru-RU"/>
        </w:rPr>
        <w:t> </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нежилое</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помещение</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в</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жилое</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w:t>
      </w:r>
      <w:r w:rsidRPr="002E5929">
        <w:rPr>
          <w:rFonts w:ascii="Times New Roman" w:eastAsia="Times New Roman" w:hAnsi="Times New Roman" w:cs="Times New Roman"/>
          <w:color w:val="000000"/>
          <w:sz w:val="27"/>
          <w:szCs w:val="27"/>
          <w:lang w:eastAsia="ru-RU"/>
        </w:rPr>
        <w:t xml:space="preserve">, для дальнейшего использования его в качестве </w:t>
      </w:r>
      <w:r w:rsidRPr="002E5929">
        <w:rPr>
          <w:rFonts w:ascii="Times New Roman" w:eastAsia="Times New Roman" w:hAnsi="Times New Roman" w:cs="Times New Roman"/>
          <w:i/>
          <w:iCs/>
          <w:color w:val="000000"/>
          <w:sz w:val="27"/>
          <w:szCs w:val="27"/>
          <w:u w:val="single"/>
          <w:lang w:eastAsia="ru-RU"/>
        </w:rPr>
        <w:t>(для проживания, либо указывается иная цель)</w:t>
      </w:r>
      <w:r w:rsidRPr="002E5929">
        <w:rPr>
          <w:rFonts w:ascii="Times New Roman" w:eastAsia="Times New Roman" w:hAnsi="Times New Roman" w:cs="Times New Roman"/>
          <w:color w:val="000000"/>
          <w:sz w:val="27"/>
          <w:szCs w:val="27"/>
          <w:lang w:eastAsia="ru-RU"/>
        </w:rPr>
        <w:t>.</w:t>
      </w:r>
    </w:p>
    <w:p w:rsidR="002E5929" w:rsidRPr="002E5929" w:rsidRDefault="002E5929" w:rsidP="002E5929">
      <w:pPr>
        <w:spacing w:before="100" w:beforeAutospacing="1"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7"/>
          <w:szCs w:val="27"/>
          <w:lang w:eastAsia="ru-RU"/>
        </w:rPr>
        <w:t>Право собственности на переводимое помещение  не обременено правами иных лиц.</w:t>
      </w:r>
    </w:p>
    <w:p w:rsidR="002E5929" w:rsidRPr="002E5929" w:rsidRDefault="002E5929" w:rsidP="002E5929">
      <w:pPr>
        <w:spacing w:before="100" w:beforeAutospacing="1"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7"/>
          <w:szCs w:val="27"/>
          <w:lang w:eastAsia="ru-RU"/>
        </w:rPr>
        <w:t>К заявлению  прилагаются:</w:t>
      </w:r>
    </w:p>
    <w:p w:rsidR="002E5929" w:rsidRPr="002E5929" w:rsidRDefault="002E5929" w:rsidP="002E5929">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i/>
          <w:iCs/>
          <w:color w:val="000000"/>
          <w:sz w:val="27"/>
          <w:szCs w:val="27"/>
          <w:u w:val="single"/>
          <w:lang w:eastAsia="ru-RU"/>
        </w:rPr>
        <w:t>Правоустанавливающие документы на переводимое помещение  (подлинники или  засвидетельствованные в нотариальном порядке копии)</w:t>
      </w:r>
      <w:r w:rsidRPr="002E5929">
        <w:rPr>
          <w:rFonts w:ascii="Times New Roman" w:eastAsia="Times New Roman" w:hAnsi="Times New Roman" w:cs="Times New Roman"/>
          <w:color w:val="000000"/>
          <w:sz w:val="27"/>
          <w:szCs w:val="27"/>
          <w:lang w:eastAsia="ru-RU"/>
        </w:rPr>
        <w:t>,</w:t>
      </w:r>
    </w:p>
    <w:p w:rsidR="002E5929" w:rsidRPr="002E5929" w:rsidRDefault="002E5929" w:rsidP="002E5929">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i/>
          <w:iCs/>
          <w:color w:val="000000"/>
          <w:sz w:val="27"/>
          <w:szCs w:val="27"/>
          <w:u w:val="single"/>
          <w:lang w:eastAsia="ru-RU"/>
        </w:rPr>
        <w:lastRenderedPageBreak/>
        <w:t xml:space="preserve">План переводимого помещения  с его техническим описанием (в случае, если переводимое </w:t>
      </w:r>
      <w:bookmarkStart w:id="4" w:name="YANDEX_401"/>
      <w:bookmarkEnd w:id="4"/>
      <w:r w:rsidRPr="002E5929">
        <w:rPr>
          <w:rFonts w:ascii="Times New Roman" w:eastAsia="Times New Roman" w:hAnsi="Times New Roman" w:cs="Times New Roman"/>
          <w:i/>
          <w:iCs/>
          <w:color w:val="000000"/>
          <w:sz w:val="27"/>
          <w:szCs w:val="27"/>
          <w:u w:val="single"/>
          <w:lang w:eastAsia="ru-RU"/>
        </w:rPr>
        <w:t>помещение  является жилым , технический паспорт такого помещения )</w:t>
      </w:r>
      <w:r w:rsidRPr="002E5929">
        <w:rPr>
          <w:rFonts w:ascii="Times New Roman" w:eastAsia="Times New Roman" w:hAnsi="Times New Roman" w:cs="Times New Roman"/>
          <w:color w:val="000000"/>
          <w:sz w:val="27"/>
          <w:szCs w:val="27"/>
          <w:lang w:eastAsia="ru-RU"/>
        </w:rPr>
        <w:t>,</w:t>
      </w:r>
    </w:p>
    <w:p w:rsidR="002E5929" w:rsidRPr="002E5929" w:rsidRDefault="002E5929" w:rsidP="002E5929">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i/>
          <w:iCs/>
          <w:color w:val="000000"/>
          <w:sz w:val="27"/>
          <w:szCs w:val="27"/>
          <w:u w:val="single"/>
          <w:lang w:eastAsia="ru-RU"/>
        </w:rPr>
        <w:t>Поэтажный план дома, в котором находится переводимое помещение </w:t>
      </w:r>
      <w:r w:rsidRPr="002E5929">
        <w:rPr>
          <w:rFonts w:ascii="Times New Roman" w:eastAsia="Times New Roman" w:hAnsi="Times New Roman" w:cs="Times New Roman"/>
          <w:color w:val="000000"/>
          <w:sz w:val="27"/>
          <w:szCs w:val="27"/>
          <w:lang w:eastAsia="ru-RU"/>
        </w:rPr>
        <w:t>,</w:t>
      </w:r>
    </w:p>
    <w:p w:rsidR="002E5929" w:rsidRPr="002E5929" w:rsidRDefault="002E5929" w:rsidP="002E5929">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i/>
          <w:iCs/>
          <w:color w:val="000000"/>
          <w:sz w:val="27"/>
          <w:szCs w:val="27"/>
          <w:u w:val="single"/>
          <w:lang w:eastAsia="ru-RU"/>
        </w:rPr>
        <w:t>Подготовленный и оформленный в установленном порядке проект переустройства и (</w:t>
      </w:r>
      <w:bookmarkStart w:id="5" w:name="YANDEX_405"/>
      <w:bookmarkEnd w:id="5"/>
      <w:r w:rsidRPr="002E5929">
        <w:rPr>
          <w:rFonts w:ascii="Times New Roman" w:eastAsia="Times New Roman" w:hAnsi="Times New Roman" w:cs="Times New Roman"/>
          <w:i/>
          <w:iCs/>
          <w:color w:val="000000"/>
          <w:sz w:val="27"/>
          <w:szCs w:val="27"/>
          <w:u w:val="single"/>
          <w:lang w:eastAsia="ru-RU"/>
        </w:rPr>
        <w:t> или ) перепланировки переводимого помещения  (в случае, если переустройство и (</w:t>
      </w:r>
      <w:bookmarkStart w:id="6" w:name="YANDEX_407"/>
      <w:bookmarkEnd w:id="6"/>
      <w:r w:rsidRPr="002E5929">
        <w:rPr>
          <w:rFonts w:ascii="Times New Roman" w:eastAsia="Times New Roman" w:hAnsi="Times New Roman" w:cs="Times New Roman"/>
          <w:i/>
          <w:iCs/>
          <w:color w:val="000000"/>
          <w:sz w:val="27"/>
          <w:szCs w:val="27"/>
          <w:u w:val="single"/>
          <w:lang w:eastAsia="ru-RU"/>
        </w:rPr>
        <w:t xml:space="preserve"> или) перепланировка требуется для обеспечения использования такого </w:t>
      </w:r>
      <w:bookmarkStart w:id="7" w:name="YANDEX_408"/>
      <w:bookmarkEnd w:id="7"/>
      <w:r w:rsidRPr="002E5929">
        <w:rPr>
          <w:rFonts w:ascii="Times New Roman" w:eastAsia="Times New Roman" w:hAnsi="Times New Roman" w:cs="Times New Roman"/>
          <w:i/>
          <w:iCs/>
          <w:color w:val="000000"/>
          <w:sz w:val="27"/>
          <w:szCs w:val="27"/>
          <w:u w:val="single"/>
          <w:lang w:eastAsia="ru-RU"/>
        </w:rPr>
        <w:t xml:space="preserve">  помещения   в качестве </w:t>
      </w:r>
      <w:bookmarkStart w:id="8" w:name="YANDEX_409"/>
      <w:bookmarkEnd w:id="8"/>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жилого</w:t>
      </w:r>
      <w:r w:rsidRPr="002E5929">
        <w:rPr>
          <w:rFonts w:ascii="Times New Roman" w:eastAsia="Times New Roman" w:hAnsi="Times New Roman" w:cs="Times New Roman"/>
          <w:i/>
          <w:iCs/>
          <w:color w:val="000000"/>
          <w:sz w:val="27"/>
          <w:szCs w:val="27"/>
          <w:u w:val="single"/>
          <w:lang w:val="en-US" w:eastAsia="ru-RU"/>
        </w:rPr>
        <w:t> </w:t>
      </w:r>
      <w:bookmarkStart w:id="9" w:name="YANDEX_410"/>
      <w:bookmarkEnd w:id="9"/>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или</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нежилого</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помещения</w:t>
      </w:r>
      <w:r w:rsidRPr="002E5929">
        <w:rPr>
          <w:rFonts w:ascii="Times New Roman" w:eastAsia="Times New Roman" w:hAnsi="Times New Roman" w:cs="Times New Roman"/>
          <w:i/>
          <w:iCs/>
          <w:color w:val="000000"/>
          <w:sz w:val="27"/>
          <w:szCs w:val="27"/>
          <w:u w:val="single"/>
          <w:lang w:val="en-US" w:eastAsia="ru-RU"/>
        </w:rPr>
        <w:t> </w:t>
      </w:r>
      <w:r w:rsidRPr="002E5929">
        <w:rPr>
          <w:rFonts w:ascii="Times New Roman" w:eastAsia="Times New Roman" w:hAnsi="Times New Roman" w:cs="Times New Roman"/>
          <w:i/>
          <w:iCs/>
          <w:color w:val="000000"/>
          <w:sz w:val="27"/>
          <w:szCs w:val="27"/>
          <w:u w:val="single"/>
          <w:lang w:eastAsia="ru-RU"/>
        </w:rPr>
        <w:t xml:space="preserve"> )</w:t>
      </w:r>
      <w:r w:rsidRPr="002E5929">
        <w:rPr>
          <w:rFonts w:ascii="Times New Roman" w:eastAsia="Times New Roman" w:hAnsi="Times New Roman" w:cs="Times New Roman"/>
          <w:color w:val="000000"/>
          <w:sz w:val="27"/>
          <w:szCs w:val="27"/>
          <w:lang w:eastAsia="ru-RU"/>
        </w:rPr>
        <w:t>.</w:t>
      </w:r>
    </w:p>
    <w:p w:rsidR="002E5929" w:rsidRPr="002E5929" w:rsidRDefault="002E5929" w:rsidP="002E5929">
      <w:pPr>
        <w:spacing w:before="100" w:beforeAutospacing="1" w:after="0" w:line="240" w:lineRule="auto"/>
        <w:ind w:left="1325" w:hanging="1325"/>
        <w:jc w:val="right"/>
        <w:rPr>
          <w:rFonts w:ascii="Times New Roman" w:eastAsia="Times New Roman" w:hAnsi="Times New Roman" w:cs="Times New Roman"/>
          <w:color w:val="000000"/>
          <w:sz w:val="27"/>
          <w:szCs w:val="27"/>
          <w:lang w:eastAsia="ru-RU"/>
        </w:rPr>
      </w:pPr>
      <w:r w:rsidRPr="002E5929">
        <w:rPr>
          <w:rFonts w:ascii="Times New Roman" w:eastAsia="Times New Roman" w:hAnsi="Times New Roman" w:cs="Times New Roman"/>
          <w:color w:val="000000"/>
          <w:sz w:val="27"/>
          <w:szCs w:val="27"/>
          <w:lang w:eastAsia="ru-RU"/>
        </w:rPr>
        <w:t xml:space="preserve">Подпись: </w:t>
      </w:r>
    </w:p>
    <w:p w:rsidR="002E5929" w:rsidRPr="002E5929" w:rsidRDefault="002E5929" w:rsidP="002E5929">
      <w:pPr>
        <w:spacing w:before="100" w:beforeAutospacing="1" w:after="0" w:line="240" w:lineRule="auto"/>
        <w:ind w:left="1325" w:hanging="1325"/>
        <w:jc w:val="right"/>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i/>
          <w:iCs/>
          <w:color w:val="000000"/>
          <w:sz w:val="27"/>
          <w:szCs w:val="27"/>
          <w:lang w:eastAsia="ru-RU"/>
        </w:rPr>
        <w:t>(гражданина, индивидуального предпринимателя, должностного лица, руководителя юридического лица)</w:t>
      </w:r>
    </w:p>
    <w:p w:rsidR="002E5929" w:rsidRPr="002E5929" w:rsidRDefault="002E5929" w:rsidP="002E5929">
      <w:pPr>
        <w:spacing w:before="100" w:beforeAutospacing="1" w:after="0" w:line="240" w:lineRule="auto"/>
        <w:ind w:left="1325" w:hanging="1325"/>
        <w:jc w:val="right"/>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7"/>
          <w:szCs w:val="27"/>
          <w:lang w:eastAsia="ru-RU"/>
        </w:rPr>
        <w:t>Дата</w:t>
      </w: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2E5929" w:rsidRPr="002E5929" w:rsidRDefault="002E5929" w:rsidP="002E5929">
      <w:pPr>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4"/>
          <w:szCs w:val="24"/>
        </w:rPr>
        <w:t>Приложение № 3</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4"/>
          <w:szCs w:val="24"/>
        </w:rPr>
      </w:pPr>
      <w:r w:rsidRPr="002E5929">
        <w:rPr>
          <w:rFonts w:ascii="Times New Roman" w:eastAsia="Calibri" w:hAnsi="Times New Roman" w:cs="Times New Roman"/>
          <w:color w:val="000000"/>
          <w:sz w:val="24"/>
          <w:szCs w:val="24"/>
        </w:rPr>
        <w:t xml:space="preserve">                                                                                   к административному регламенту</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sz w:val="24"/>
          <w:szCs w:val="24"/>
        </w:rPr>
        <w:t xml:space="preserve">                                                                   «</w:t>
      </w:r>
      <w:r w:rsidRPr="002E5929">
        <w:rPr>
          <w:rFonts w:ascii="Times New Roman" w:eastAsia="Calibri" w:hAnsi="Times New Roman" w:cs="Times New Roman"/>
          <w:color w:val="000000"/>
        </w:rPr>
        <w:t xml:space="preserve">Перевод жилого помещения в нежилое помещение и не жилого помещения в жилое помещение, </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rPr>
        <w:lastRenderedPageBreak/>
        <w:t xml:space="preserve">расположенного на территории </w:t>
      </w:r>
    </w:p>
    <w:p w:rsidR="002E5929" w:rsidRPr="002E5929" w:rsidRDefault="002E5929" w:rsidP="002E5929">
      <w:pPr>
        <w:spacing w:after="0" w:line="240" w:lineRule="auto"/>
        <w:jc w:val="right"/>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lang w:eastAsia="ru-RU"/>
        </w:rPr>
        <w:t>муниципального образования Пристанционный сельсовет</w:t>
      </w:r>
      <w:r w:rsidRPr="002E5929">
        <w:rPr>
          <w:rFonts w:ascii="Times New Roman" w:eastAsia="Times New Roman" w:hAnsi="Times New Roman" w:cs="Times New Roman"/>
          <w:color w:val="000000"/>
          <w:sz w:val="24"/>
          <w:szCs w:val="24"/>
          <w:lang w:eastAsia="ru-RU"/>
        </w:rPr>
        <w:t xml:space="preserve">»             </w:t>
      </w:r>
    </w:p>
    <w:p w:rsidR="002E5929" w:rsidRPr="002E5929" w:rsidRDefault="002E5929" w:rsidP="002E5929">
      <w:pPr>
        <w:spacing w:after="0" w:line="240" w:lineRule="auto"/>
        <w:jc w:val="right"/>
        <w:rPr>
          <w:rFonts w:ascii="Times New Roman" w:eastAsia="Times New Roman" w:hAnsi="Times New Roman" w:cs="Times New Roman"/>
          <w:color w:val="000000"/>
          <w:sz w:val="26"/>
          <w:szCs w:val="26"/>
          <w:lang w:eastAsia="ru-RU"/>
        </w:rPr>
      </w:pPr>
    </w:p>
    <w:p w:rsidR="002E5929" w:rsidRPr="002E5929" w:rsidRDefault="002E5929" w:rsidP="002E5929">
      <w:pPr>
        <w:spacing w:after="0" w:line="240" w:lineRule="auto"/>
        <w:rPr>
          <w:rFonts w:ascii="Times New Roman" w:eastAsia="Times New Roman" w:hAnsi="Times New Roman" w:cs="Times New Roman"/>
          <w:b/>
          <w:bCs/>
          <w:color w:val="000000"/>
          <w:sz w:val="20"/>
          <w:szCs w:val="20"/>
          <w:lang w:eastAsia="ru-RU"/>
        </w:rPr>
      </w:pP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Форма расписки </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 получении документов</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b/>
          <w:bCs/>
          <w:color w:val="000000"/>
          <w:sz w:val="28"/>
          <w:szCs w:val="28"/>
          <w:lang w:eastAsia="ru-RU"/>
        </w:rPr>
        <w:t>Расписка № ____________</w:t>
      </w:r>
    </w:p>
    <w:p w:rsidR="002E5929" w:rsidRPr="002E5929" w:rsidRDefault="002E5929" w:rsidP="002E5929">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Выдана ___________________________________________________________</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 xml:space="preserve">                                                                  (наименование органа, осуществляющего перевод)</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 получении  документов, приложенных к заявлению о переводе жилого (нежилого) помещения в нежилое (жилое) помещение:</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_____________________________________</w:t>
      </w:r>
      <w:r w:rsidR="0002775A">
        <w:rPr>
          <w:rFonts w:ascii="Times New Roman" w:eastAsia="Times New Roman" w:hAnsi="Times New Roman" w:cs="Times New Roman"/>
          <w:color w:val="000000"/>
          <w:sz w:val="28"/>
          <w:szCs w:val="28"/>
          <w:lang w:eastAsia="ru-RU"/>
        </w:rPr>
        <w:t>_____________________________</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 xml:space="preserve">                                          (фамилия, имя, отчество, наименование, юр. адрес организации)</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__________________________________________________</w:t>
      </w:r>
      <w:r w:rsidR="0002775A">
        <w:rPr>
          <w:rFonts w:ascii="Times New Roman" w:eastAsia="Times New Roman" w:hAnsi="Times New Roman" w:cs="Times New Roman"/>
          <w:color w:val="000000"/>
          <w:sz w:val="28"/>
          <w:szCs w:val="28"/>
          <w:lang w:eastAsia="ru-RU"/>
        </w:rPr>
        <w:t>________________</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 xml:space="preserve">                                                                  (адрес переводимого помещения)</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приняты следующие документы:</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1) Заявление на ______________ листах;</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2) _______________________________________________________________</w:t>
      </w:r>
      <w:r w:rsidR="0002775A">
        <w:rPr>
          <w:rFonts w:ascii="Times New Roman" w:eastAsia="Times New Roman" w:hAnsi="Times New Roman" w:cs="Times New Roman"/>
          <w:color w:val="000000"/>
          <w:sz w:val="28"/>
          <w:szCs w:val="28"/>
          <w:lang w:eastAsia="ru-RU"/>
        </w:rPr>
        <w:t>___</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_____________________________________</w:t>
      </w:r>
      <w:r w:rsidR="0002775A">
        <w:rPr>
          <w:rFonts w:ascii="Times New Roman" w:eastAsia="Times New Roman" w:hAnsi="Times New Roman" w:cs="Times New Roman"/>
          <w:color w:val="000000"/>
          <w:sz w:val="28"/>
          <w:szCs w:val="28"/>
          <w:lang w:eastAsia="ru-RU"/>
        </w:rPr>
        <w:t>_____________________________</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_______________________________________</w:t>
      </w:r>
      <w:r w:rsidR="0002775A">
        <w:rPr>
          <w:rFonts w:ascii="Times New Roman" w:eastAsia="Times New Roman" w:hAnsi="Times New Roman" w:cs="Times New Roman"/>
          <w:color w:val="000000"/>
          <w:sz w:val="28"/>
          <w:szCs w:val="28"/>
          <w:lang w:eastAsia="ru-RU"/>
        </w:rPr>
        <w:t>____________ на _______</w:t>
      </w:r>
      <w:r w:rsidRPr="002E5929">
        <w:rPr>
          <w:rFonts w:ascii="Times New Roman" w:eastAsia="Times New Roman" w:hAnsi="Times New Roman" w:cs="Times New Roman"/>
          <w:color w:val="000000"/>
          <w:sz w:val="28"/>
          <w:szCs w:val="28"/>
          <w:lang w:eastAsia="ru-RU"/>
        </w:rPr>
        <w:t>листах</w:t>
      </w:r>
    </w:p>
    <w:p w:rsidR="002E5929" w:rsidRPr="002E5929" w:rsidRDefault="002E5929" w:rsidP="002E592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0"/>
          <w:szCs w:val="20"/>
          <w:lang w:eastAsia="ru-RU"/>
        </w:rPr>
        <w:t>(указывается вид и реквизиты правоустанавливающего документа на переводимое</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 xml:space="preserve">                        помещение (с отметкой: копия, заверенная заявителем или нотариально заверенная копия).</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3) проект (проектная документация)  переустройства  и (или)  перепланировки</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жилого или нежилого помещения на ___ листах;</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4) план  переводимого  нежилого  помещения  с  его  техническим  описанием;</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копия  технического паспорта переводимого жилого помещения на ____листах;</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5) копия поэтажного  плана  дома,  в  котором  находится  переводимое  помещение на   _____ листах;</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6) иные документы:</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____________________________________________________________________</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Документы представлены "___"____________ 20__ г.</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Входящий номер регистрации заявления:_____</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Расписку получил "___"_____________ 20__ г. _______________________________</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 xml:space="preserve">                                (подпись заявителя)</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lastRenderedPageBreak/>
        <w:t>Расписку выдал ____________________________________________________________</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 xml:space="preserve">                     (должность, ФИО должностного лица, принявшего документы, подпись)</w:t>
      </w: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02775A" w:rsidRDefault="0002775A" w:rsidP="002E5929">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p>
    <w:p w:rsidR="002E5929" w:rsidRPr="002E5929" w:rsidRDefault="002E5929" w:rsidP="002E5929">
      <w:pPr>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4"/>
          <w:szCs w:val="24"/>
        </w:rPr>
        <w:t>Приложение № 4</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4"/>
          <w:szCs w:val="24"/>
        </w:rPr>
      </w:pPr>
      <w:r w:rsidRPr="002E5929">
        <w:rPr>
          <w:rFonts w:ascii="Times New Roman" w:eastAsia="Calibri" w:hAnsi="Times New Roman" w:cs="Times New Roman"/>
          <w:color w:val="000000"/>
          <w:sz w:val="24"/>
          <w:szCs w:val="24"/>
        </w:rPr>
        <w:t xml:space="preserve">                                                                                   к административному регламенту</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sz w:val="24"/>
          <w:szCs w:val="24"/>
        </w:rPr>
        <w:t xml:space="preserve">                                                                   «</w:t>
      </w:r>
      <w:r w:rsidRPr="002E5929">
        <w:rPr>
          <w:rFonts w:ascii="Times New Roman" w:eastAsia="Calibri" w:hAnsi="Times New Roman" w:cs="Times New Roman"/>
          <w:color w:val="000000"/>
        </w:rPr>
        <w:t xml:space="preserve">Перевод жилого помещения в нежилое помещение и не жилого помещения в жилое помещение, </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4"/>
          <w:szCs w:val="24"/>
        </w:rPr>
      </w:pPr>
      <w:r w:rsidRPr="002E5929">
        <w:rPr>
          <w:rFonts w:ascii="Times New Roman" w:eastAsia="Calibri" w:hAnsi="Times New Roman" w:cs="Times New Roman"/>
          <w:color w:val="000000"/>
          <w:sz w:val="24"/>
          <w:szCs w:val="24"/>
        </w:rPr>
        <w:lastRenderedPageBreak/>
        <w:t xml:space="preserve">расположенного на территории </w:t>
      </w:r>
    </w:p>
    <w:p w:rsidR="002E5929" w:rsidRPr="002E5929" w:rsidRDefault="002E5929" w:rsidP="002E5929">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 xml:space="preserve">муниципального образования Пристанционный сельсовет»             </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E5929">
        <w:rPr>
          <w:rFonts w:ascii="Times New Roman" w:eastAsia="Times New Roman" w:hAnsi="Times New Roman" w:cs="Times New Roman"/>
          <w:b/>
          <w:bCs/>
          <w:color w:val="000000"/>
          <w:lang w:eastAsia="ru-RU"/>
        </w:rPr>
        <w:t>РЕШЕНИЕ</w:t>
      </w:r>
    </w:p>
    <w:p w:rsidR="002E5929" w:rsidRPr="002E5929" w:rsidRDefault="002E5929" w:rsidP="002E592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E5929">
        <w:rPr>
          <w:rFonts w:ascii="Times New Roman" w:eastAsia="Times New Roman" w:hAnsi="Times New Roman" w:cs="Times New Roman"/>
          <w:b/>
          <w:bCs/>
          <w:color w:val="000000"/>
          <w:lang w:eastAsia="ru-RU"/>
        </w:rPr>
        <w:t xml:space="preserve">о переводе (отказе в переводе) </w:t>
      </w:r>
    </w:p>
    <w:p w:rsidR="002E5929" w:rsidRPr="002E5929" w:rsidRDefault="002E5929" w:rsidP="002E592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E5929">
        <w:rPr>
          <w:rFonts w:ascii="Times New Roman" w:eastAsia="Times New Roman" w:hAnsi="Times New Roman" w:cs="Times New Roman"/>
          <w:b/>
          <w:bCs/>
          <w:color w:val="000000"/>
          <w:lang w:eastAsia="ru-RU"/>
        </w:rPr>
        <w:t xml:space="preserve">жилого помещения в нежилое помещение </w:t>
      </w:r>
    </w:p>
    <w:p w:rsidR="002E5929" w:rsidRPr="002E5929" w:rsidRDefault="002E5929" w:rsidP="002E592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E5929">
        <w:rPr>
          <w:rFonts w:ascii="Times New Roman" w:eastAsia="Times New Roman" w:hAnsi="Times New Roman" w:cs="Times New Roman"/>
          <w:b/>
          <w:bCs/>
          <w:color w:val="000000"/>
          <w:lang w:eastAsia="ru-RU"/>
        </w:rPr>
        <w:t>или нежилого помещения в жилое</w:t>
      </w:r>
    </w:p>
    <w:p w:rsidR="002E5929" w:rsidRPr="002E5929" w:rsidRDefault="002E5929" w:rsidP="002E592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E5929">
        <w:rPr>
          <w:rFonts w:ascii="Times New Roman" w:eastAsia="Times New Roman" w:hAnsi="Times New Roman" w:cs="Times New Roman"/>
          <w:b/>
          <w:bCs/>
          <w:color w:val="000000"/>
          <w:lang w:eastAsia="ru-RU"/>
        </w:rPr>
        <w:t>(</w:t>
      </w:r>
      <w:r w:rsidRPr="002E5929">
        <w:rPr>
          <w:rFonts w:ascii="Times New Roman" w:eastAsia="Times New Roman" w:hAnsi="Times New Roman" w:cs="Times New Roman"/>
          <w:color w:val="000000"/>
          <w:lang w:eastAsia="ru-RU"/>
        </w:rPr>
        <w:t>нужное подчеркнуть)</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lang w:eastAsia="ru-RU"/>
        </w:rPr>
      </w:pPr>
    </w:p>
    <w:p w:rsidR="002E5929" w:rsidRPr="002E5929" w:rsidRDefault="002E5929" w:rsidP="002E5929">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_________________________________________________</w:t>
      </w:r>
      <w:r w:rsidR="0002775A">
        <w:rPr>
          <w:rFonts w:ascii="Times New Roman" w:eastAsia="Times New Roman" w:hAnsi="Times New Roman" w:cs="Times New Roman"/>
          <w:color w:val="000000"/>
          <w:lang w:eastAsia="ru-RU"/>
        </w:rPr>
        <w:t>_____________________________</w:t>
      </w:r>
      <w:r w:rsidRPr="002E5929">
        <w:rPr>
          <w:rFonts w:ascii="Times New Roman" w:eastAsia="Times New Roman" w:hAnsi="Times New Roman" w:cs="Times New Roman"/>
          <w:color w:val="000000"/>
          <w:lang w:eastAsia="ru-RU"/>
        </w:rPr>
        <w:t>,</w:t>
      </w:r>
    </w:p>
    <w:p w:rsidR="002E5929" w:rsidRPr="002E5929" w:rsidRDefault="002E5929" w:rsidP="002E5929">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 xml:space="preserve">                                         (наименование органа, осуществляющего перевод)</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 xml:space="preserve">рассмотрев  представленные  в  соответствии  с  частью 2 статьи 23 Жилищного   кодекса  </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Российской Федерации  заявление ________________________________________________________</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 xml:space="preserve"> и документы  о  переводе помещения общей площадью ________ кв. м, находящегося по адресу:</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_________________________________________________________________________________</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(наименование городского или сельского поселения)</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_________________________________________________________________________________</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(наименование улицы, площади, проспекта, бульвара, проезда и т.п.)</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_________________________________________________________________________________</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 xml:space="preserve">                                              корпус (владение, строение)</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дом _____кв. _______,</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 xml:space="preserve">из жилого помещения  в нежилое помещение или нежилого помещения в жилое (нужное подчеркнуть), </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в целях использования помещение в качестве</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 xml:space="preserve"> __________________________________________________________________________________</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 xml:space="preserve">                      (вид использования помещения в соответствии с заявлением о переводе)</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_________________________________________________________________________________</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РЕШИЛ: _________________________________________________________________________</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(наименование акта, дата его принятия и номер)</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1. Помещение  на  основании  приложенных  к  заявлению  документов перевести   из  жилого  помещения  в  нежилое  помещение или нежилое помещение в жилое помещение (нужное подчеркнуть) без предварительных условий.</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2. Помещение  на  основании  приложенных  к  заявлению  документов перевести   из  жилого  помещения  в  нежилое  помещение или нежилое помещение в жилое помещение (нужное подчеркнуть) при условии выполнения следующих работ:</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________________________________________________________________________________________.</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3. Отказать  в переводе указанного  помещения из  жилого  помещения  в  нежилое  помещение или нежилое помещение в жилое помещение (нужное подчеркнуть).</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_____________________________________________________________</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 xml:space="preserve">  (должность лица, подпись, расшифровка подписи лица, подписавшего информацию)</w:t>
      </w:r>
    </w:p>
    <w:p w:rsidR="002E5929" w:rsidRPr="002E5929" w:rsidRDefault="002E5929" w:rsidP="002E5929">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2E5929" w:rsidRDefault="0002775A"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lang w:eastAsia="ru-RU"/>
        </w:rPr>
        <w:t xml:space="preserve"> «_____»_____________2010</w:t>
      </w:r>
    </w:p>
    <w:p w:rsidR="0002775A" w:rsidRPr="002E5929" w:rsidRDefault="0002775A"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4"/>
          <w:szCs w:val="24"/>
        </w:rPr>
        <w:t>Приложение № 5</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4"/>
          <w:szCs w:val="24"/>
        </w:rPr>
      </w:pPr>
      <w:r w:rsidRPr="002E5929">
        <w:rPr>
          <w:rFonts w:ascii="Times New Roman" w:eastAsia="Calibri" w:hAnsi="Times New Roman" w:cs="Times New Roman"/>
          <w:color w:val="000000"/>
          <w:sz w:val="24"/>
          <w:szCs w:val="24"/>
        </w:rPr>
        <w:t xml:space="preserve">                                                                                   к административному регламенту</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sz w:val="24"/>
          <w:szCs w:val="24"/>
        </w:rPr>
        <w:lastRenderedPageBreak/>
        <w:t xml:space="preserve">                                                                   «</w:t>
      </w:r>
      <w:r w:rsidRPr="002E5929">
        <w:rPr>
          <w:rFonts w:ascii="Times New Roman" w:eastAsia="Calibri" w:hAnsi="Times New Roman" w:cs="Times New Roman"/>
          <w:color w:val="000000"/>
        </w:rPr>
        <w:t xml:space="preserve">Перевод жилого помещения в нежилое помещение и не жилого помещения в жилое помещение, </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rPr>
        <w:t xml:space="preserve">расположенного на территории </w:t>
      </w:r>
    </w:p>
    <w:p w:rsidR="002E5929" w:rsidRPr="002E5929" w:rsidRDefault="002E5929" w:rsidP="002E5929">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lang w:eastAsia="ru-RU"/>
        </w:rPr>
        <w:t>муниципального образования Пристанционный сельсовет</w:t>
      </w:r>
      <w:r w:rsidRPr="002E5929">
        <w:rPr>
          <w:rFonts w:ascii="Times New Roman" w:eastAsia="Times New Roman" w:hAnsi="Times New Roman" w:cs="Times New Roman"/>
          <w:color w:val="000000"/>
          <w:sz w:val="24"/>
          <w:szCs w:val="24"/>
          <w:lang w:eastAsia="ru-RU"/>
        </w:rPr>
        <w:t xml:space="preserve">»             </w:t>
      </w:r>
    </w:p>
    <w:p w:rsidR="002E5929" w:rsidRPr="002E5929" w:rsidRDefault="002E5929" w:rsidP="002E5929">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Утверждена</w:t>
      </w:r>
    </w:p>
    <w:p w:rsidR="002E5929" w:rsidRPr="002E5929" w:rsidRDefault="002E5929" w:rsidP="002E5929">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Постановлением Правительства</w:t>
      </w:r>
    </w:p>
    <w:p w:rsidR="002E5929" w:rsidRPr="002E5929" w:rsidRDefault="002E5929" w:rsidP="002E5929">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Российской Федерации</w:t>
      </w:r>
    </w:p>
    <w:p w:rsidR="002E5929" w:rsidRPr="002E5929" w:rsidRDefault="002E5929" w:rsidP="002E5929">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от 10 августа 2005 г. № 502</w:t>
      </w:r>
    </w:p>
    <w:p w:rsidR="002E5929" w:rsidRPr="002E5929" w:rsidRDefault="002E5929" w:rsidP="002E5929">
      <w:pPr>
        <w:spacing w:after="0" w:line="240" w:lineRule="auto"/>
        <w:jc w:val="center"/>
        <w:rPr>
          <w:rFonts w:ascii="Times New Roman" w:eastAsia="Times New Roman" w:hAnsi="Times New Roman" w:cs="Times New Roman"/>
          <w:color w:val="000000"/>
          <w:sz w:val="26"/>
          <w:szCs w:val="26"/>
          <w:lang w:eastAsia="ru-RU"/>
        </w:rPr>
      </w:pPr>
    </w:p>
    <w:p w:rsidR="002E5929" w:rsidRPr="002E5929" w:rsidRDefault="002E5929" w:rsidP="002E5929">
      <w:pPr>
        <w:spacing w:after="0" w:line="240" w:lineRule="auto"/>
        <w:jc w:val="center"/>
        <w:rPr>
          <w:rFonts w:ascii="Times New Roman" w:eastAsia="Times New Roman" w:hAnsi="Times New Roman" w:cs="Times New Roman"/>
          <w:color w:val="000000"/>
          <w:sz w:val="26"/>
          <w:szCs w:val="26"/>
          <w:lang w:eastAsia="ru-RU"/>
        </w:rPr>
      </w:pPr>
      <w:r w:rsidRPr="002E5929">
        <w:rPr>
          <w:rFonts w:ascii="Times New Roman" w:eastAsia="Times New Roman" w:hAnsi="Times New Roman" w:cs="Times New Roman"/>
          <w:color w:val="000000"/>
          <w:sz w:val="26"/>
          <w:szCs w:val="26"/>
          <w:lang w:eastAsia="ru-RU"/>
        </w:rPr>
        <w:t>Форма</w:t>
      </w:r>
      <w:r w:rsidRPr="002E5929">
        <w:rPr>
          <w:rFonts w:ascii="Times New Roman" w:eastAsia="Times New Roman" w:hAnsi="Times New Roman" w:cs="Times New Roman"/>
          <w:color w:val="000000"/>
          <w:sz w:val="26"/>
          <w:szCs w:val="26"/>
          <w:lang w:eastAsia="ru-RU"/>
        </w:rPr>
        <w:br/>
        <w:t>уведомления о переводе (отказе в переводе) жилого (нежилого)</w:t>
      </w:r>
      <w:r w:rsidRPr="002E5929">
        <w:rPr>
          <w:rFonts w:ascii="Times New Roman" w:eastAsia="Times New Roman" w:hAnsi="Times New Roman" w:cs="Times New Roman"/>
          <w:color w:val="000000"/>
          <w:sz w:val="26"/>
          <w:szCs w:val="26"/>
          <w:lang w:eastAsia="ru-RU"/>
        </w:rPr>
        <w:br/>
        <w:t>помещения в нежилое (жилое) помещение</w:t>
      </w:r>
    </w:p>
    <w:p w:rsidR="002E5929" w:rsidRPr="002E5929" w:rsidRDefault="002E5929" w:rsidP="002E5929">
      <w:pPr>
        <w:spacing w:after="0" w:line="240" w:lineRule="auto"/>
        <w:jc w:val="center"/>
        <w:rPr>
          <w:rFonts w:ascii="Times New Roman" w:eastAsia="Times New Roman" w:hAnsi="Times New Roman" w:cs="Times New Roman"/>
          <w:b/>
          <w:bCs/>
          <w:color w:val="000000"/>
          <w:sz w:val="26"/>
          <w:szCs w:val="26"/>
          <w:lang w:eastAsia="ru-RU"/>
        </w:rPr>
      </w:pPr>
    </w:p>
    <w:p w:rsidR="002E5929" w:rsidRPr="002E5929" w:rsidRDefault="002E5929" w:rsidP="002E5929">
      <w:pPr>
        <w:spacing w:after="0" w:line="240" w:lineRule="auto"/>
        <w:ind w:left="5245"/>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 xml:space="preserve">Кому  </w:t>
      </w:r>
    </w:p>
    <w:p w:rsidR="002E5929" w:rsidRPr="002E5929" w:rsidRDefault="002E5929" w:rsidP="002E5929">
      <w:pPr>
        <w:pBdr>
          <w:top w:val="single" w:sz="4" w:space="1" w:color="auto"/>
        </w:pBdr>
        <w:spacing w:after="0" w:line="240" w:lineRule="auto"/>
        <w:ind w:left="5898"/>
        <w:jc w:val="center"/>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 xml:space="preserve">(фамилия, имя, отчество – </w:t>
      </w:r>
    </w:p>
    <w:p w:rsidR="002E5929" w:rsidRPr="002E5929" w:rsidRDefault="002E5929" w:rsidP="002E5929">
      <w:pPr>
        <w:spacing w:after="0" w:line="240" w:lineRule="auto"/>
        <w:ind w:left="5245"/>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0" w:line="240" w:lineRule="auto"/>
        <w:ind w:left="5245"/>
        <w:jc w:val="center"/>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для граждан; полное наименование</w:t>
      </w:r>
    </w:p>
    <w:p w:rsidR="002E5929" w:rsidRPr="002E5929" w:rsidRDefault="002E5929" w:rsidP="002E5929">
      <w:pPr>
        <w:spacing w:after="0" w:line="240" w:lineRule="auto"/>
        <w:ind w:left="5245"/>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0" w:line="240" w:lineRule="auto"/>
        <w:ind w:left="5245"/>
        <w:jc w:val="center"/>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организации – для юридических лиц)</w:t>
      </w:r>
    </w:p>
    <w:p w:rsidR="002E5929" w:rsidRPr="002E5929" w:rsidRDefault="002E5929" w:rsidP="002E5929">
      <w:pPr>
        <w:spacing w:before="240" w:after="0" w:line="240" w:lineRule="auto"/>
        <w:ind w:left="5245"/>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 xml:space="preserve">Куда  </w:t>
      </w:r>
    </w:p>
    <w:p w:rsidR="002E5929" w:rsidRPr="002E5929" w:rsidRDefault="002E5929" w:rsidP="002E5929">
      <w:pPr>
        <w:pBdr>
          <w:top w:val="single" w:sz="4" w:space="1" w:color="auto"/>
        </w:pBdr>
        <w:spacing w:after="0" w:line="240" w:lineRule="auto"/>
        <w:ind w:left="5868"/>
        <w:jc w:val="center"/>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(почтовый индекс и адрес</w:t>
      </w:r>
    </w:p>
    <w:p w:rsidR="002E5929" w:rsidRPr="002E5929" w:rsidRDefault="002E5929" w:rsidP="002E5929">
      <w:pPr>
        <w:spacing w:after="0" w:line="240" w:lineRule="auto"/>
        <w:ind w:left="5245"/>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0" w:line="240" w:lineRule="auto"/>
        <w:ind w:left="5245"/>
        <w:jc w:val="center"/>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заявителя согласно заявлению</w:t>
      </w:r>
    </w:p>
    <w:p w:rsidR="002E5929" w:rsidRPr="002E5929" w:rsidRDefault="002E5929" w:rsidP="002E5929">
      <w:pPr>
        <w:spacing w:after="0" w:line="240" w:lineRule="auto"/>
        <w:ind w:left="5245"/>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0" w:line="240" w:lineRule="auto"/>
        <w:ind w:left="5245"/>
        <w:jc w:val="center"/>
        <w:rPr>
          <w:rFonts w:ascii="Times New Roman" w:eastAsia="Times New Roman" w:hAnsi="Times New Roman" w:cs="Times New Roman"/>
          <w:color w:val="000000"/>
          <w:sz w:val="18"/>
          <w:szCs w:val="18"/>
          <w:lang w:eastAsia="ru-RU"/>
        </w:rPr>
      </w:pPr>
      <w:r w:rsidRPr="002E5929">
        <w:rPr>
          <w:rFonts w:ascii="Times New Roman" w:eastAsia="Times New Roman" w:hAnsi="Times New Roman" w:cs="Times New Roman"/>
          <w:color w:val="000000"/>
          <w:sz w:val="18"/>
          <w:szCs w:val="18"/>
          <w:lang w:eastAsia="ru-RU"/>
        </w:rPr>
        <w:t>о переводе)</w:t>
      </w:r>
    </w:p>
    <w:p w:rsidR="002E5929" w:rsidRPr="002E5929" w:rsidRDefault="002E5929" w:rsidP="002E5929">
      <w:pPr>
        <w:pBdr>
          <w:top w:val="single" w:sz="4" w:space="1" w:color="auto"/>
        </w:pBdr>
        <w:spacing w:after="0" w:line="240" w:lineRule="auto"/>
        <w:ind w:left="5245"/>
        <w:rPr>
          <w:rFonts w:ascii="Times New Roman" w:eastAsia="Times New Roman" w:hAnsi="Times New Roman" w:cs="Times New Roman"/>
          <w:color w:val="000000"/>
          <w:sz w:val="2"/>
          <w:szCs w:val="2"/>
          <w:lang w:eastAsia="ru-RU"/>
        </w:rPr>
      </w:pPr>
    </w:p>
    <w:p w:rsidR="002E5929" w:rsidRPr="002E5929" w:rsidRDefault="002E5929" w:rsidP="002E5929">
      <w:pPr>
        <w:spacing w:before="240" w:after="240" w:line="240" w:lineRule="auto"/>
        <w:jc w:val="center"/>
        <w:rPr>
          <w:rFonts w:ascii="Times New Roman" w:eastAsia="Times New Roman" w:hAnsi="Times New Roman" w:cs="Times New Roman"/>
          <w:b/>
          <w:bCs/>
          <w:color w:val="000000"/>
          <w:sz w:val="26"/>
          <w:szCs w:val="26"/>
          <w:lang w:eastAsia="ru-RU"/>
        </w:rPr>
      </w:pPr>
      <w:r w:rsidRPr="002E5929">
        <w:rPr>
          <w:rFonts w:ascii="Times New Roman" w:eastAsia="Times New Roman" w:hAnsi="Times New Roman" w:cs="Times New Roman"/>
          <w:b/>
          <w:bCs/>
          <w:color w:val="000000"/>
          <w:sz w:val="26"/>
          <w:szCs w:val="26"/>
          <w:lang w:eastAsia="ru-RU"/>
        </w:rPr>
        <w:t>УВЕДОМЛЕНИЕ</w:t>
      </w:r>
      <w:r w:rsidRPr="002E5929">
        <w:rPr>
          <w:rFonts w:ascii="Times New Roman" w:eastAsia="Times New Roman" w:hAnsi="Times New Roman" w:cs="Times New Roman"/>
          <w:b/>
          <w:bCs/>
          <w:color w:val="000000"/>
          <w:sz w:val="26"/>
          <w:szCs w:val="26"/>
          <w:lang w:eastAsia="ru-RU"/>
        </w:rPr>
        <w:br/>
        <w:t>о переводе (отказе в переводе) жилого (нежилого)</w:t>
      </w:r>
      <w:r w:rsidRPr="002E5929">
        <w:rPr>
          <w:rFonts w:ascii="Times New Roman" w:eastAsia="Times New Roman" w:hAnsi="Times New Roman" w:cs="Times New Roman"/>
          <w:b/>
          <w:bCs/>
          <w:color w:val="000000"/>
          <w:sz w:val="26"/>
          <w:szCs w:val="26"/>
          <w:lang w:eastAsia="ru-RU"/>
        </w:rPr>
        <w:br/>
        <w:t>помещения в нежилое (жилое) помещение</w:t>
      </w:r>
    </w:p>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(полное наименование органа местного самоуправления,</w:t>
      </w:r>
    </w:p>
    <w:p w:rsidR="002E5929" w:rsidRPr="002E5929" w:rsidRDefault="002E5929" w:rsidP="002E5929">
      <w:pPr>
        <w:tabs>
          <w:tab w:val="right" w:pos="10205"/>
        </w:tabs>
        <w:spacing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ab/>
        <w:t>,</w:t>
      </w:r>
    </w:p>
    <w:p w:rsidR="002E5929" w:rsidRPr="002E5929" w:rsidRDefault="002E5929" w:rsidP="002E5929">
      <w:pPr>
        <w:pBdr>
          <w:top w:val="single" w:sz="4" w:space="1" w:color="auto"/>
        </w:pBdr>
        <w:spacing w:after="0" w:line="240" w:lineRule="auto"/>
        <w:ind w:right="113"/>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осуществляющего перевод помещения)</w:t>
      </w:r>
    </w:p>
    <w:p w:rsidR="002E5929" w:rsidRPr="002E5929" w:rsidRDefault="002E5929" w:rsidP="002E5929">
      <w:pPr>
        <w:tabs>
          <w:tab w:val="center" w:pos="7994"/>
          <w:tab w:val="right" w:pos="10205"/>
        </w:tabs>
        <w:spacing w:after="0" w:line="240" w:lineRule="auto"/>
        <w:jc w:val="both"/>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2E5929">
        <w:rPr>
          <w:rFonts w:ascii="Times New Roman" w:eastAsia="Times New Roman" w:hAnsi="Times New Roman" w:cs="Times New Roman"/>
          <w:color w:val="000000"/>
          <w:sz w:val="24"/>
          <w:szCs w:val="24"/>
          <w:lang w:eastAsia="ru-RU"/>
        </w:rPr>
        <w:tab/>
      </w:r>
      <w:r w:rsidRPr="002E5929">
        <w:rPr>
          <w:rFonts w:ascii="Times New Roman" w:eastAsia="Times New Roman" w:hAnsi="Times New Roman" w:cs="Times New Roman"/>
          <w:color w:val="000000"/>
          <w:sz w:val="24"/>
          <w:szCs w:val="24"/>
          <w:lang w:eastAsia="ru-RU"/>
        </w:rPr>
        <w:tab/>
        <w:t>кв. м,</w:t>
      </w:r>
    </w:p>
    <w:p w:rsidR="002E5929" w:rsidRPr="002E5929" w:rsidRDefault="002E5929" w:rsidP="002E5929">
      <w:pPr>
        <w:pBdr>
          <w:top w:val="single" w:sz="4" w:space="1" w:color="auto"/>
        </w:pBdr>
        <w:spacing w:after="0" w:line="240" w:lineRule="auto"/>
        <w:ind w:left="6663" w:right="707"/>
        <w:rPr>
          <w:rFonts w:ascii="Times New Roman" w:eastAsia="Times New Roman" w:hAnsi="Times New Roman" w:cs="Times New Roman"/>
          <w:color w:val="000000"/>
          <w:sz w:val="2"/>
          <w:szCs w:val="2"/>
          <w:lang w:eastAsia="ru-RU"/>
        </w:rPr>
      </w:pPr>
    </w:p>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находящегося по адресу:</w:t>
      </w:r>
    </w:p>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(наименование городского или сельского поселения)</w:t>
      </w:r>
    </w:p>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(наименование улицы, площади, проспекта, бульвара, проезда и т.п.)</w:t>
      </w:r>
    </w:p>
    <w:tbl>
      <w:tblPr>
        <w:tblW w:w="9526" w:type="dxa"/>
        <w:tblLayout w:type="fixed"/>
        <w:tblCellMar>
          <w:left w:w="28" w:type="dxa"/>
          <w:right w:w="28" w:type="dxa"/>
        </w:tblCellMar>
        <w:tblLook w:val="04A0"/>
      </w:tblPr>
      <w:tblGrid>
        <w:gridCol w:w="532"/>
        <w:gridCol w:w="624"/>
        <w:gridCol w:w="198"/>
        <w:gridCol w:w="3119"/>
        <w:gridCol w:w="567"/>
        <w:gridCol w:w="624"/>
        <w:gridCol w:w="198"/>
        <w:gridCol w:w="3664"/>
      </w:tblGrid>
      <w:tr w:rsidR="002E5929" w:rsidRPr="002E5929" w:rsidTr="0002775A">
        <w:trPr>
          <w:cantSplit/>
        </w:trPr>
        <w:tc>
          <w:tcPr>
            <w:tcW w:w="532" w:type="dxa"/>
            <w:vAlign w:val="bottom"/>
            <w:hideMark/>
          </w:tcPr>
          <w:p w:rsidR="002E5929" w:rsidRPr="002E5929" w:rsidRDefault="002E5929" w:rsidP="002E5929">
            <w:pPr>
              <w:spacing w:after="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дом</w:t>
            </w:r>
          </w:p>
        </w:tc>
        <w:tc>
          <w:tcPr>
            <w:tcW w:w="624" w:type="dxa"/>
            <w:tcBorders>
              <w:top w:val="nil"/>
              <w:left w:val="nil"/>
              <w:bottom w:val="single" w:sz="4" w:space="0" w:color="auto"/>
              <w:right w:val="nil"/>
            </w:tcBorders>
            <w:vAlign w:val="bottom"/>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p>
        </w:tc>
        <w:tc>
          <w:tcPr>
            <w:tcW w:w="198" w:type="dxa"/>
            <w:vAlign w:val="bottom"/>
            <w:hideMark/>
          </w:tcPr>
          <w:p w:rsidR="002E5929" w:rsidRPr="002E5929" w:rsidRDefault="002E5929" w:rsidP="002E5929">
            <w:pPr>
              <w:spacing w:after="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w:t>
            </w:r>
          </w:p>
        </w:tc>
        <w:tc>
          <w:tcPr>
            <w:tcW w:w="3119" w:type="dxa"/>
            <w:tcBorders>
              <w:top w:val="nil"/>
              <w:left w:val="nil"/>
              <w:bottom w:val="single" w:sz="4" w:space="0" w:color="auto"/>
              <w:right w:val="nil"/>
            </w:tcBorders>
            <w:vAlign w:val="bottom"/>
            <w:hideMark/>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корпус (владение, строение)</w:t>
            </w:r>
          </w:p>
        </w:tc>
        <w:tc>
          <w:tcPr>
            <w:tcW w:w="567" w:type="dxa"/>
            <w:vAlign w:val="bottom"/>
            <w:hideMark/>
          </w:tcPr>
          <w:p w:rsidR="002E5929" w:rsidRPr="002E5929" w:rsidRDefault="002E5929" w:rsidP="002E5929">
            <w:pPr>
              <w:spacing w:after="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 кв.</w:t>
            </w:r>
          </w:p>
        </w:tc>
        <w:tc>
          <w:tcPr>
            <w:tcW w:w="624" w:type="dxa"/>
            <w:tcBorders>
              <w:top w:val="nil"/>
              <w:left w:val="nil"/>
              <w:bottom w:val="single" w:sz="4" w:space="0" w:color="auto"/>
              <w:right w:val="nil"/>
            </w:tcBorders>
            <w:vAlign w:val="bottom"/>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p>
        </w:tc>
        <w:tc>
          <w:tcPr>
            <w:tcW w:w="198" w:type="dxa"/>
            <w:vAlign w:val="bottom"/>
            <w:hideMark/>
          </w:tcPr>
          <w:p w:rsidR="002E5929" w:rsidRPr="002E5929" w:rsidRDefault="002E5929" w:rsidP="002E5929">
            <w:pPr>
              <w:spacing w:after="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w:t>
            </w:r>
          </w:p>
        </w:tc>
        <w:tc>
          <w:tcPr>
            <w:tcW w:w="3664" w:type="dxa"/>
            <w:tcBorders>
              <w:top w:val="nil"/>
              <w:left w:val="nil"/>
              <w:bottom w:val="single" w:sz="4" w:space="0" w:color="auto"/>
              <w:right w:val="nil"/>
            </w:tcBorders>
            <w:vAlign w:val="bottom"/>
            <w:hideMark/>
          </w:tcPr>
          <w:p w:rsidR="002E5929" w:rsidRPr="002E5929" w:rsidRDefault="002E5929" w:rsidP="002E5929">
            <w:pPr>
              <w:spacing w:after="0"/>
              <w:jc w:val="right"/>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из жилого (нежилого) в нежилое (жилое)</w:t>
            </w:r>
          </w:p>
        </w:tc>
      </w:tr>
      <w:tr w:rsidR="002E5929" w:rsidRPr="002E5929" w:rsidTr="0002775A">
        <w:trPr>
          <w:cantSplit/>
        </w:trPr>
        <w:tc>
          <w:tcPr>
            <w:tcW w:w="532" w:type="dxa"/>
          </w:tcPr>
          <w:p w:rsidR="002E5929" w:rsidRPr="002E5929" w:rsidRDefault="002E5929" w:rsidP="002E5929">
            <w:pPr>
              <w:spacing w:after="0"/>
              <w:rPr>
                <w:rFonts w:ascii="Times New Roman" w:eastAsia="Times New Roman" w:hAnsi="Times New Roman" w:cs="Times New Roman"/>
                <w:color w:val="000000"/>
                <w:sz w:val="20"/>
                <w:szCs w:val="20"/>
                <w:lang w:eastAsia="ru-RU"/>
              </w:rPr>
            </w:pPr>
          </w:p>
        </w:tc>
        <w:tc>
          <w:tcPr>
            <w:tcW w:w="624" w:type="dxa"/>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p>
        </w:tc>
        <w:tc>
          <w:tcPr>
            <w:tcW w:w="198" w:type="dxa"/>
          </w:tcPr>
          <w:p w:rsidR="002E5929" w:rsidRPr="002E5929" w:rsidRDefault="002E5929" w:rsidP="002E5929">
            <w:pPr>
              <w:spacing w:after="0"/>
              <w:rPr>
                <w:rFonts w:ascii="Times New Roman" w:eastAsia="Times New Roman" w:hAnsi="Times New Roman" w:cs="Times New Roman"/>
                <w:color w:val="000000"/>
                <w:sz w:val="20"/>
                <w:szCs w:val="20"/>
                <w:lang w:eastAsia="ru-RU"/>
              </w:rPr>
            </w:pPr>
          </w:p>
        </w:tc>
        <w:tc>
          <w:tcPr>
            <w:tcW w:w="3119" w:type="dxa"/>
            <w:hideMark/>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(ненужное зачеркнуть)</w:t>
            </w:r>
          </w:p>
        </w:tc>
        <w:tc>
          <w:tcPr>
            <w:tcW w:w="567" w:type="dxa"/>
          </w:tcPr>
          <w:p w:rsidR="002E5929" w:rsidRPr="002E5929" w:rsidRDefault="002E5929" w:rsidP="002E5929">
            <w:pPr>
              <w:spacing w:after="0"/>
              <w:rPr>
                <w:rFonts w:ascii="Times New Roman" w:eastAsia="Times New Roman" w:hAnsi="Times New Roman" w:cs="Times New Roman"/>
                <w:color w:val="000000"/>
                <w:sz w:val="20"/>
                <w:szCs w:val="20"/>
                <w:lang w:eastAsia="ru-RU"/>
              </w:rPr>
            </w:pPr>
          </w:p>
        </w:tc>
        <w:tc>
          <w:tcPr>
            <w:tcW w:w="624" w:type="dxa"/>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p>
        </w:tc>
        <w:tc>
          <w:tcPr>
            <w:tcW w:w="198" w:type="dxa"/>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p>
        </w:tc>
        <w:tc>
          <w:tcPr>
            <w:tcW w:w="3664" w:type="dxa"/>
            <w:hideMark/>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(ненужное зачеркнуть)</w:t>
            </w:r>
          </w:p>
        </w:tc>
      </w:tr>
    </w:tbl>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 xml:space="preserve">в целях использования помещения в качестве  </w:t>
      </w:r>
    </w:p>
    <w:p w:rsidR="002E5929" w:rsidRPr="002E5929" w:rsidRDefault="002E5929" w:rsidP="002E5929">
      <w:pPr>
        <w:pBdr>
          <w:top w:val="single" w:sz="4" w:space="1" w:color="auto"/>
        </w:pBdr>
        <w:spacing w:after="0" w:line="240" w:lineRule="auto"/>
        <w:ind w:left="4763"/>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(вид использования помещения в соответствии</w:t>
      </w:r>
    </w:p>
    <w:p w:rsidR="002E5929" w:rsidRPr="002E5929" w:rsidRDefault="002E5929" w:rsidP="002E5929">
      <w:pPr>
        <w:tabs>
          <w:tab w:val="right" w:pos="10205"/>
        </w:tabs>
        <w:spacing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ab/>
        <w:t>,</w:t>
      </w:r>
    </w:p>
    <w:p w:rsidR="002E5929" w:rsidRPr="002E5929" w:rsidRDefault="002E5929" w:rsidP="002E5929">
      <w:pPr>
        <w:pBdr>
          <w:top w:val="single" w:sz="4" w:space="1" w:color="auto"/>
        </w:pBdr>
        <w:spacing w:after="240" w:line="240" w:lineRule="auto"/>
        <w:ind w:right="113"/>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с заявлением о переводе)</w:t>
      </w:r>
    </w:p>
    <w:tbl>
      <w:tblPr>
        <w:tblW w:w="0" w:type="auto"/>
        <w:tblLayout w:type="fixed"/>
        <w:tblCellMar>
          <w:left w:w="28" w:type="dxa"/>
          <w:right w:w="28" w:type="dxa"/>
        </w:tblCellMar>
        <w:tblLook w:val="04A0"/>
      </w:tblPr>
      <w:tblGrid>
        <w:gridCol w:w="1063"/>
        <w:gridCol w:w="8959"/>
        <w:gridCol w:w="212"/>
      </w:tblGrid>
      <w:tr w:rsidR="002E5929" w:rsidRPr="002E5929" w:rsidTr="002E5929">
        <w:trPr>
          <w:cantSplit/>
        </w:trPr>
        <w:tc>
          <w:tcPr>
            <w:tcW w:w="1063" w:type="dxa"/>
            <w:vAlign w:val="bottom"/>
            <w:hideMark/>
          </w:tcPr>
          <w:p w:rsidR="002E5929" w:rsidRPr="002E5929" w:rsidRDefault="002E5929" w:rsidP="002E5929">
            <w:pPr>
              <w:spacing w:after="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РЕШИЛ (</w:t>
            </w:r>
          </w:p>
        </w:tc>
        <w:tc>
          <w:tcPr>
            <w:tcW w:w="8959" w:type="dxa"/>
            <w:tcBorders>
              <w:top w:val="nil"/>
              <w:left w:val="nil"/>
              <w:bottom w:val="single" w:sz="4" w:space="0" w:color="auto"/>
              <w:right w:val="nil"/>
            </w:tcBorders>
            <w:vAlign w:val="bottom"/>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p>
        </w:tc>
        <w:tc>
          <w:tcPr>
            <w:tcW w:w="212" w:type="dxa"/>
            <w:vAlign w:val="bottom"/>
            <w:hideMark/>
          </w:tcPr>
          <w:p w:rsidR="002E5929" w:rsidRPr="002E5929" w:rsidRDefault="002E5929" w:rsidP="002E5929">
            <w:pPr>
              <w:spacing w:after="0"/>
              <w:jc w:val="right"/>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w:t>
            </w:r>
          </w:p>
        </w:tc>
      </w:tr>
      <w:tr w:rsidR="002E5929" w:rsidRPr="002E5929" w:rsidTr="002E5929">
        <w:trPr>
          <w:cantSplit/>
        </w:trPr>
        <w:tc>
          <w:tcPr>
            <w:tcW w:w="1063" w:type="dxa"/>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p>
        </w:tc>
        <w:tc>
          <w:tcPr>
            <w:tcW w:w="8959" w:type="dxa"/>
            <w:hideMark/>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(наименование акта, дата его принятия и номер)</w:t>
            </w:r>
          </w:p>
        </w:tc>
        <w:tc>
          <w:tcPr>
            <w:tcW w:w="212" w:type="dxa"/>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p>
        </w:tc>
      </w:tr>
    </w:tbl>
    <w:p w:rsidR="002E5929" w:rsidRPr="002E5929" w:rsidRDefault="002E5929" w:rsidP="002E5929">
      <w:pPr>
        <w:spacing w:after="0" w:line="240" w:lineRule="auto"/>
        <w:ind w:firstLine="567"/>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2E5929" w:rsidRPr="002E5929" w:rsidTr="002E5929">
        <w:tc>
          <w:tcPr>
            <w:tcW w:w="2296" w:type="dxa"/>
            <w:vAlign w:val="bottom"/>
            <w:hideMark/>
          </w:tcPr>
          <w:p w:rsidR="002E5929" w:rsidRPr="002E5929" w:rsidRDefault="002E5929" w:rsidP="002E5929">
            <w:pPr>
              <w:spacing w:after="0"/>
              <w:ind w:left="567"/>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lastRenderedPageBreak/>
              <w:t>а) перевести из</w:t>
            </w:r>
          </w:p>
        </w:tc>
        <w:tc>
          <w:tcPr>
            <w:tcW w:w="4026" w:type="dxa"/>
            <w:tcBorders>
              <w:top w:val="nil"/>
              <w:left w:val="nil"/>
              <w:bottom w:val="single" w:sz="4" w:space="0" w:color="auto"/>
              <w:right w:val="nil"/>
            </w:tcBorders>
            <w:vAlign w:val="bottom"/>
            <w:hideMark/>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жилого (нежилого) в нежилое (жилое)</w:t>
            </w:r>
          </w:p>
        </w:tc>
        <w:tc>
          <w:tcPr>
            <w:tcW w:w="3912" w:type="dxa"/>
            <w:vAlign w:val="bottom"/>
            <w:hideMark/>
          </w:tcPr>
          <w:p w:rsidR="002E5929" w:rsidRPr="002E5929" w:rsidRDefault="002E5929" w:rsidP="002E5929">
            <w:pPr>
              <w:spacing w:after="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 xml:space="preserve"> без предварительных условий;</w:t>
            </w:r>
          </w:p>
        </w:tc>
      </w:tr>
      <w:tr w:rsidR="002E5929" w:rsidRPr="002E5929" w:rsidTr="002E5929">
        <w:tc>
          <w:tcPr>
            <w:tcW w:w="2296" w:type="dxa"/>
            <w:vAlign w:val="bottom"/>
          </w:tcPr>
          <w:p w:rsidR="002E5929" w:rsidRPr="002E5929" w:rsidRDefault="002E5929" w:rsidP="002E5929">
            <w:pPr>
              <w:spacing w:after="0"/>
              <w:ind w:left="567"/>
              <w:rPr>
                <w:rFonts w:ascii="Times New Roman" w:eastAsia="Times New Roman" w:hAnsi="Times New Roman" w:cs="Times New Roman"/>
                <w:color w:val="000000"/>
                <w:sz w:val="20"/>
                <w:szCs w:val="20"/>
                <w:lang w:eastAsia="ru-RU"/>
              </w:rPr>
            </w:pPr>
          </w:p>
        </w:tc>
        <w:tc>
          <w:tcPr>
            <w:tcW w:w="4026" w:type="dxa"/>
            <w:vAlign w:val="bottom"/>
            <w:hideMark/>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(ненужное зачеркнуть)</w:t>
            </w:r>
          </w:p>
        </w:tc>
        <w:tc>
          <w:tcPr>
            <w:tcW w:w="3912" w:type="dxa"/>
            <w:vAlign w:val="bottom"/>
          </w:tcPr>
          <w:p w:rsidR="002E5929" w:rsidRPr="002E5929" w:rsidRDefault="002E5929" w:rsidP="002E5929">
            <w:pPr>
              <w:spacing w:after="0"/>
              <w:rPr>
                <w:rFonts w:ascii="Times New Roman" w:eastAsia="Times New Roman" w:hAnsi="Times New Roman" w:cs="Times New Roman"/>
                <w:color w:val="000000"/>
                <w:sz w:val="20"/>
                <w:szCs w:val="20"/>
                <w:lang w:eastAsia="ru-RU"/>
              </w:rPr>
            </w:pPr>
          </w:p>
        </w:tc>
      </w:tr>
    </w:tbl>
    <w:p w:rsidR="002E5929" w:rsidRPr="002E5929" w:rsidRDefault="002E5929" w:rsidP="002E5929">
      <w:pPr>
        <w:pageBreakBefore/>
        <w:spacing w:after="0" w:line="240" w:lineRule="auto"/>
        <w:ind w:firstLine="567"/>
        <w:jc w:val="both"/>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lastRenderedPageBreak/>
        <w:t>б) перевести из жилого (нежилого) в нежилое (жилое) при условии проведения в установленном порядке следующих видов работ:</w:t>
      </w:r>
    </w:p>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(перечень работ по переустройству</w:t>
      </w:r>
    </w:p>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(перепланировке) помещения</w:t>
      </w:r>
    </w:p>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или иных необходимых работ по ремонту, реконструкции, реставрации помещения)</w:t>
      </w:r>
    </w:p>
    <w:p w:rsidR="002E5929" w:rsidRPr="002E5929" w:rsidRDefault="002E5929" w:rsidP="002E5929">
      <w:pPr>
        <w:tabs>
          <w:tab w:val="right" w:pos="10205"/>
        </w:tabs>
        <w:spacing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ab/>
        <w:t>.</w:t>
      </w:r>
    </w:p>
    <w:p w:rsidR="002E5929" w:rsidRPr="002E5929" w:rsidRDefault="002E5929" w:rsidP="002E5929">
      <w:pPr>
        <w:pBdr>
          <w:top w:val="single" w:sz="4" w:space="1" w:color="auto"/>
        </w:pBdr>
        <w:spacing w:after="240" w:line="240" w:lineRule="auto"/>
        <w:ind w:right="113"/>
        <w:rPr>
          <w:rFonts w:ascii="Times New Roman" w:eastAsia="Times New Roman" w:hAnsi="Times New Roman" w:cs="Times New Roman"/>
          <w:color w:val="000000"/>
          <w:sz w:val="2"/>
          <w:szCs w:val="2"/>
          <w:lang w:eastAsia="ru-RU"/>
        </w:rPr>
      </w:pPr>
    </w:p>
    <w:p w:rsidR="002E5929" w:rsidRPr="002E5929" w:rsidRDefault="002E5929" w:rsidP="002E5929">
      <w:pPr>
        <w:spacing w:after="0" w:line="240" w:lineRule="auto"/>
        <w:ind w:firstLine="567"/>
        <w:jc w:val="both"/>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2. Отказать в переводе указанного помещения из жилого (нежилого) в нежилое (жилое)</w:t>
      </w:r>
      <w:r w:rsidRPr="002E5929">
        <w:rPr>
          <w:rFonts w:ascii="Times New Roman" w:eastAsia="Times New Roman" w:hAnsi="Times New Roman" w:cs="Times New Roman"/>
          <w:color w:val="000000"/>
          <w:sz w:val="24"/>
          <w:szCs w:val="24"/>
          <w:lang w:eastAsia="ru-RU"/>
        </w:rPr>
        <w:br/>
        <w:t xml:space="preserve">в связи с  </w:t>
      </w:r>
    </w:p>
    <w:p w:rsidR="002E5929" w:rsidRPr="002E5929" w:rsidRDefault="002E5929" w:rsidP="002E5929">
      <w:pPr>
        <w:pBdr>
          <w:top w:val="single" w:sz="4" w:space="1" w:color="auto"/>
        </w:pBdr>
        <w:spacing w:after="0" w:line="240" w:lineRule="auto"/>
        <w:ind w:left="993"/>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(основание(я), установленное частью 1 статьи 24 Жилищного кодекса Российской Федерации)</w:t>
      </w:r>
    </w:p>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0" w:line="240" w:lineRule="auto"/>
        <w:rPr>
          <w:rFonts w:ascii="Times New Roman" w:eastAsia="Times New Roman" w:hAnsi="Times New Roman" w:cs="Times New Roman"/>
          <w:color w:val="000000"/>
          <w:sz w:val="2"/>
          <w:szCs w:val="2"/>
          <w:lang w:eastAsia="ru-RU"/>
        </w:rPr>
      </w:pPr>
    </w:p>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p>
    <w:p w:rsidR="002E5929" w:rsidRPr="002E5929" w:rsidRDefault="002E5929" w:rsidP="002E5929">
      <w:pPr>
        <w:pBdr>
          <w:top w:val="single" w:sz="4" w:space="1" w:color="auto"/>
        </w:pBdr>
        <w:spacing w:after="480" w:line="240" w:lineRule="auto"/>
        <w:rPr>
          <w:rFonts w:ascii="Times New Roman" w:eastAsia="Times New Roman" w:hAnsi="Times New Roman" w:cs="Times New Roman"/>
          <w:color w:val="000000"/>
          <w:sz w:val="2"/>
          <w:szCs w:val="2"/>
          <w:lang w:eastAsia="ru-RU"/>
        </w:rPr>
      </w:pPr>
    </w:p>
    <w:tbl>
      <w:tblPr>
        <w:tblW w:w="0" w:type="auto"/>
        <w:tblLayout w:type="fixed"/>
        <w:tblCellMar>
          <w:left w:w="28" w:type="dxa"/>
          <w:right w:w="28" w:type="dxa"/>
        </w:tblCellMar>
        <w:tblLook w:val="04A0"/>
      </w:tblPr>
      <w:tblGrid>
        <w:gridCol w:w="4139"/>
        <w:gridCol w:w="284"/>
        <w:gridCol w:w="1984"/>
        <w:gridCol w:w="284"/>
        <w:gridCol w:w="3543"/>
      </w:tblGrid>
      <w:tr w:rsidR="002E5929" w:rsidRPr="002E5929" w:rsidTr="002E5929">
        <w:tc>
          <w:tcPr>
            <w:tcW w:w="4139" w:type="dxa"/>
            <w:tcBorders>
              <w:top w:val="nil"/>
              <w:left w:val="nil"/>
              <w:bottom w:val="single" w:sz="4" w:space="0" w:color="auto"/>
              <w:right w:val="nil"/>
            </w:tcBorders>
            <w:vAlign w:val="bottom"/>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p>
        </w:tc>
        <w:tc>
          <w:tcPr>
            <w:tcW w:w="284" w:type="dxa"/>
            <w:vAlign w:val="bottom"/>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nil"/>
            </w:tcBorders>
            <w:vAlign w:val="bottom"/>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p>
        </w:tc>
        <w:tc>
          <w:tcPr>
            <w:tcW w:w="284" w:type="dxa"/>
            <w:vAlign w:val="bottom"/>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p>
        </w:tc>
        <w:tc>
          <w:tcPr>
            <w:tcW w:w="3543" w:type="dxa"/>
            <w:tcBorders>
              <w:top w:val="nil"/>
              <w:left w:val="nil"/>
              <w:bottom w:val="single" w:sz="4" w:space="0" w:color="auto"/>
              <w:right w:val="nil"/>
            </w:tcBorders>
            <w:vAlign w:val="bottom"/>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p>
        </w:tc>
      </w:tr>
      <w:tr w:rsidR="002E5929" w:rsidRPr="002E5929" w:rsidTr="002E5929">
        <w:tc>
          <w:tcPr>
            <w:tcW w:w="4139" w:type="dxa"/>
            <w:hideMark/>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(должность лица,подписавшего уведомление)</w:t>
            </w:r>
          </w:p>
        </w:tc>
        <w:tc>
          <w:tcPr>
            <w:tcW w:w="284" w:type="dxa"/>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p>
        </w:tc>
        <w:tc>
          <w:tcPr>
            <w:tcW w:w="1984" w:type="dxa"/>
            <w:hideMark/>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(подпись)</w:t>
            </w:r>
          </w:p>
        </w:tc>
        <w:tc>
          <w:tcPr>
            <w:tcW w:w="284" w:type="dxa"/>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p>
        </w:tc>
        <w:tc>
          <w:tcPr>
            <w:tcW w:w="3543" w:type="dxa"/>
            <w:hideMark/>
          </w:tcPr>
          <w:p w:rsidR="002E5929" w:rsidRPr="002E5929" w:rsidRDefault="002E5929" w:rsidP="002E5929">
            <w:pPr>
              <w:spacing w:after="0"/>
              <w:jc w:val="center"/>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(расшифровка подписи)</w:t>
            </w:r>
          </w:p>
        </w:tc>
      </w:tr>
    </w:tbl>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2E5929" w:rsidRPr="002E5929" w:rsidTr="002E5929">
        <w:tc>
          <w:tcPr>
            <w:tcW w:w="170" w:type="dxa"/>
            <w:vAlign w:val="bottom"/>
            <w:hideMark/>
          </w:tcPr>
          <w:p w:rsidR="002E5929" w:rsidRPr="002E5929" w:rsidRDefault="002E5929" w:rsidP="002E5929">
            <w:pPr>
              <w:spacing w:after="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w:t>
            </w:r>
          </w:p>
        </w:tc>
        <w:tc>
          <w:tcPr>
            <w:tcW w:w="425" w:type="dxa"/>
            <w:tcBorders>
              <w:top w:val="nil"/>
              <w:left w:val="nil"/>
              <w:bottom w:val="single" w:sz="4" w:space="0" w:color="auto"/>
              <w:right w:val="nil"/>
            </w:tcBorders>
            <w:vAlign w:val="bottom"/>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p>
        </w:tc>
        <w:tc>
          <w:tcPr>
            <w:tcW w:w="284" w:type="dxa"/>
            <w:vAlign w:val="bottom"/>
            <w:hideMark/>
          </w:tcPr>
          <w:p w:rsidR="002E5929" w:rsidRPr="002E5929" w:rsidRDefault="002E5929" w:rsidP="002E5929">
            <w:pPr>
              <w:spacing w:after="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w:t>
            </w:r>
          </w:p>
        </w:tc>
        <w:tc>
          <w:tcPr>
            <w:tcW w:w="1984" w:type="dxa"/>
            <w:tcBorders>
              <w:top w:val="nil"/>
              <w:left w:val="nil"/>
              <w:bottom w:val="single" w:sz="4" w:space="0" w:color="auto"/>
              <w:right w:val="nil"/>
            </w:tcBorders>
            <w:vAlign w:val="bottom"/>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p>
        </w:tc>
        <w:tc>
          <w:tcPr>
            <w:tcW w:w="510" w:type="dxa"/>
            <w:vAlign w:val="bottom"/>
            <w:hideMark/>
          </w:tcPr>
          <w:p w:rsidR="002E5929" w:rsidRPr="002E5929" w:rsidRDefault="002E5929" w:rsidP="002E5929">
            <w:pPr>
              <w:spacing w:after="0"/>
              <w:jc w:val="right"/>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200</w:t>
            </w:r>
          </w:p>
        </w:tc>
        <w:tc>
          <w:tcPr>
            <w:tcW w:w="227" w:type="dxa"/>
            <w:tcBorders>
              <w:top w:val="nil"/>
              <w:left w:val="nil"/>
              <w:bottom w:val="single" w:sz="4" w:space="0" w:color="auto"/>
              <w:right w:val="nil"/>
            </w:tcBorders>
            <w:vAlign w:val="bottom"/>
          </w:tcPr>
          <w:p w:rsidR="002E5929" w:rsidRPr="002E5929" w:rsidRDefault="002E5929" w:rsidP="002E5929">
            <w:pPr>
              <w:spacing w:after="0"/>
              <w:rPr>
                <w:rFonts w:ascii="Times New Roman" w:eastAsia="Times New Roman" w:hAnsi="Times New Roman" w:cs="Times New Roman"/>
                <w:color w:val="000000"/>
                <w:sz w:val="24"/>
                <w:szCs w:val="24"/>
                <w:lang w:eastAsia="ru-RU"/>
              </w:rPr>
            </w:pPr>
          </w:p>
        </w:tc>
        <w:tc>
          <w:tcPr>
            <w:tcW w:w="6634" w:type="dxa"/>
            <w:vAlign w:val="bottom"/>
            <w:hideMark/>
          </w:tcPr>
          <w:p w:rsidR="002E5929" w:rsidRPr="002E5929" w:rsidRDefault="002E5929" w:rsidP="002E5929">
            <w:pPr>
              <w:spacing w:after="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г.</w:t>
            </w:r>
          </w:p>
        </w:tc>
      </w:tr>
    </w:tbl>
    <w:p w:rsidR="002E5929" w:rsidRPr="002E5929" w:rsidRDefault="002E5929" w:rsidP="002E5929">
      <w:pPr>
        <w:spacing w:before="240" w:after="0" w:line="240" w:lineRule="auto"/>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М.П.</w:t>
      </w:r>
    </w:p>
    <w:p w:rsidR="002E5929" w:rsidRPr="002E5929" w:rsidRDefault="002E5929" w:rsidP="002E5929">
      <w:pPr>
        <w:spacing w:after="0" w:line="240" w:lineRule="auto"/>
        <w:rPr>
          <w:rFonts w:ascii="Times New Roman" w:eastAsia="Times New Roman" w:hAnsi="Times New Roman" w:cs="Times New Roman"/>
          <w:color w:val="000000"/>
          <w:sz w:val="24"/>
          <w:szCs w:val="24"/>
          <w:lang w:eastAsia="ru-RU"/>
        </w:rPr>
      </w:pPr>
    </w:p>
    <w:p w:rsidR="002E5929" w:rsidRPr="002E5929" w:rsidRDefault="002E5929" w:rsidP="002E5929">
      <w:pPr>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E5929">
        <w:rPr>
          <w:rFonts w:ascii="Arial" w:eastAsia="Calibri" w:hAnsi="Arial" w:cs="Arial"/>
          <w:color w:val="000000"/>
          <w:sz w:val="28"/>
          <w:szCs w:val="28"/>
        </w:rPr>
        <w:br w:type="page"/>
      </w:r>
      <w:r w:rsidRPr="002E5929">
        <w:rPr>
          <w:rFonts w:ascii="Times New Roman" w:eastAsia="Calibri" w:hAnsi="Times New Roman" w:cs="Times New Roman"/>
          <w:color w:val="000000"/>
          <w:sz w:val="24"/>
          <w:szCs w:val="24"/>
        </w:rPr>
        <w:lastRenderedPageBreak/>
        <w:t>Приложение № 6</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4"/>
          <w:szCs w:val="24"/>
        </w:rPr>
      </w:pPr>
      <w:r w:rsidRPr="002E5929">
        <w:rPr>
          <w:rFonts w:ascii="Times New Roman" w:eastAsia="Calibri" w:hAnsi="Times New Roman" w:cs="Times New Roman"/>
          <w:color w:val="000000"/>
          <w:sz w:val="24"/>
          <w:szCs w:val="24"/>
        </w:rPr>
        <w:t xml:space="preserve">                                                                                   к административному регламенту</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sz w:val="24"/>
          <w:szCs w:val="24"/>
        </w:rPr>
        <w:t xml:space="preserve">                                                                   «</w:t>
      </w:r>
      <w:r w:rsidRPr="002E5929">
        <w:rPr>
          <w:rFonts w:ascii="Times New Roman" w:eastAsia="Calibri" w:hAnsi="Times New Roman" w:cs="Times New Roman"/>
          <w:color w:val="000000"/>
        </w:rPr>
        <w:t xml:space="preserve">Перевод жилого помещения в нежилое помещение и не жилого помещения в жилое помещение, </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rPr>
        <w:t xml:space="preserve">расположенного на территории </w:t>
      </w:r>
    </w:p>
    <w:p w:rsidR="002E5929" w:rsidRPr="002E5929" w:rsidRDefault="002E5929" w:rsidP="002E5929">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lang w:eastAsia="ru-RU"/>
        </w:rPr>
        <w:t>муниципального образования Пристанционный сельсовет</w:t>
      </w:r>
      <w:r w:rsidRPr="002E5929">
        <w:rPr>
          <w:rFonts w:ascii="Times New Roman" w:eastAsia="Times New Roman" w:hAnsi="Times New Roman" w:cs="Times New Roman"/>
          <w:color w:val="000000"/>
          <w:sz w:val="24"/>
          <w:szCs w:val="24"/>
          <w:lang w:eastAsia="ru-RU"/>
        </w:rPr>
        <w:t xml:space="preserve">»             </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right"/>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Примерная форма</w:t>
      </w:r>
    </w:p>
    <w:p w:rsidR="002E5929" w:rsidRPr="002E5929" w:rsidRDefault="002E5929" w:rsidP="002E5929">
      <w:pPr>
        <w:spacing w:after="0" w:line="240" w:lineRule="auto"/>
        <w:jc w:val="right"/>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О П Р О С Н Ы Й       Л И С Т </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собственников помещений в  многоквартирном жилом доме</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 ______, ул. (пр.) __________________ </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г. (пос.)____________________ Кемеровской области</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о проведении реконструкции</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ab/>
      </w:r>
    </w:p>
    <w:p w:rsidR="002E5929" w:rsidRPr="002E5929" w:rsidRDefault="002E5929" w:rsidP="002E5929">
      <w:pPr>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sz w:val="28"/>
          <w:szCs w:val="28"/>
          <w:lang w:eastAsia="ru-RU"/>
        </w:rPr>
        <w:t xml:space="preserve">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 ______, ул. (пр.) __________________ с. __________Тоцкого района, Оренбургской области в соответствии с проектом, ______________________________________________________________________  </w:t>
      </w:r>
      <w:r w:rsidRPr="002E5929">
        <w:rPr>
          <w:rFonts w:ascii="Times New Roman" w:eastAsia="Times New Roman" w:hAnsi="Times New Roman" w:cs="Times New Roman"/>
          <w:color w:val="000000"/>
          <w:lang w:eastAsia="ru-RU"/>
        </w:rPr>
        <w:t>(указать реквизиты проекта : наименование организации, изготовившей проект, шифр проекта, дату изготовления) или указать  работы, которые будут проведены в результате реконструкции.</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Проводимые работы повлекут уменьшение общего имущества собственников, а именно: </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______________________________________________________________________</w:t>
      </w:r>
    </w:p>
    <w:p w:rsidR="002E5929" w:rsidRPr="002E5929" w:rsidRDefault="002E5929" w:rsidP="002E5929">
      <w:pPr>
        <w:spacing w:after="0" w:line="240" w:lineRule="auto"/>
        <w:jc w:val="both"/>
        <w:rPr>
          <w:rFonts w:ascii="Times New Roman" w:eastAsia="Times New Roman" w:hAnsi="Times New Roman" w:cs="Times New Roman"/>
          <w:color w:val="000000"/>
          <w:lang w:eastAsia="ru-RU"/>
        </w:rPr>
      </w:pPr>
      <w:r w:rsidRPr="002E5929">
        <w:rPr>
          <w:rFonts w:ascii="Times New Roman" w:eastAsia="Times New Roman" w:hAnsi="Times New Roman" w:cs="Times New Roman"/>
          <w:color w:val="000000"/>
          <w:lang w:eastAsia="ru-RU"/>
        </w:rPr>
        <w:t xml:space="preserve">                                         (указать какое имущество  и  показатели его уменьшения).</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Подписи всех собственников помещений многоквартирного жилого дома:</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2322"/>
        <w:gridCol w:w="3387"/>
        <w:gridCol w:w="1751"/>
        <w:gridCol w:w="1985"/>
      </w:tblGrid>
      <w:tr w:rsidR="002E5929" w:rsidRPr="002E5929" w:rsidTr="002E5929">
        <w:tc>
          <w:tcPr>
            <w:tcW w:w="728" w:type="dxa"/>
            <w:tcBorders>
              <w:top w:val="single" w:sz="4" w:space="0" w:color="auto"/>
              <w:left w:val="single" w:sz="4" w:space="0" w:color="auto"/>
              <w:bottom w:val="single" w:sz="4" w:space="0" w:color="auto"/>
              <w:right w:val="single" w:sz="4" w:space="0" w:color="auto"/>
            </w:tcBorders>
            <w:vAlign w:val="center"/>
            <w:hideMark/>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 п\п</w:t>
            </w:r>
          </w:p>
        </w:tc>
        <w:tc>
          <w:tcPr>
            <w:tcW w:w="2322" w:type="dxa"/>
            <w:tcBorders>
              <w:top w:val="single" w:sz="4" w:space="0" w:color="auto"/>
              <w:left w:val="single" w:sz="4" w:space="0" w:color="auto"/>
              <w:bottom w:val="single" w:sz="4" w:space="0" w:color="auto"/>
              <w:right w:val="single" w:sz="4" w:space="0" w:color="auto"/>
            </w:tcBorders>
            <w:vAlign w:val="center"/>
            <w:hideMark/>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Ф.И.О. собственника</w:t>
            </w:r>
          </w:p>
        </w:tc>
        <w:tc>
          <w:tcPr>
            <w:tcW w:w="3387" w:type="dxa"/>
            <w:tcBorders>
              <w:top w:val="single" w:sz="4" w:space="0" w:color="auto"/>
              <w:left w:val="single" w:sz="4" w:space="0" w:color="auto"/>
              <w:bottom w:val="single" w:sz="4" w:space="0" w:color="auto"/>
              <w:right w:val="single" w:sz="4" w:space="0" w:color="auto"/>
            </w:tcBorders>
            <w:vAlign w:val="center"/>
            <w:hideMark/>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Реквизиты документа, подтверждающего право собственности</w:t>
            </w:r>
          </w:p>
        </w:tc>
        <w:tc>
          <w:tcPr>
            <w:tcW w:w="1751" w:type="dxa"/>
            <w:tcBorders>
              <w:top w:val="single" w:sz="4" w:space="0" w:color="auto"/>
              <w:left w:val="single" w:sz="4" w:space="0" w:color="auto"/>
              <w:bottom w:val="single" w:sz="4" w:space="0" w:color="auto"/>
              <w:right w:val="single" w:sz="4" w:space="0" w:color="auto"/>
            </w:tcBorders>
            <w:vAlign w:val="center"/>
            <w:hideMark/>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Согласен/</w:t>
            </w:r>
          </w:p>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Не согласен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2E5929" w:rsidRPr="002E5929" w:rsidRDefault="002E5929" w:rsidP="002E5929">
            <w:pPr>
              <w:spacing w:after="0"/>
              <w:jc w:val="center"/>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sz w:val="24"/>
                <w:szCs w:val="24"/>
                <w:lang w:eastAsia="ru-RU"/>
              </w:rPr>
              <w:t>Подпись, дата подписания</w:t>
            </w:r>
          </w:p>
        </w:tc>
      </w:tr>
      <w:tr w:rsidR="002E5929" w:rsidRPr="002E5929" w:rsidTr="002E5929">
        <w:tc>
          <w:tcPr>
            <w:tcW w:w="728"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2322"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3387"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1751"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r>
      <w:tr w:rsidR="002E5929" w:rsidRPr="002E5929" w:rsidTr="002E5929">
        <w:tc>
          <w:tcPr>
            <w:tcW w:w="728"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2322"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3387"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1751"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r>
      <w:tr w:rsidR="002E5929" w:rsidRPr="002E5929" w:rsidTr="002E5929">
        <w:tc>
          <w:tcPr>
            <w:tcW w:w="728"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2322"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3387"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1751"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2E5929" w:rsidRPr="002E5929" w:rsidRDefault="002E5929" w:rsidP="002E5929">
            <w:pPr>
              <w:spacing w:after="0"/>
              <w:jc w:val="both"/>
              <w:rPr>
                <w:rFonts w:ascii="Times New Roman" w:eastAsia="Times New Roman" w:hAnsi="Times New Roman" w:cs="Times New Roman"/>
                <w:color w:val="000000"/>
                <w:sz w:val="28"/>
                <w:szCs w:val="28"/>
                <w:lang w:eastAsia="ru-RU"/>
              </w:rPr>
            </w:pPr>
          </w:p>
        </w:tc>
      </w:tr>
    </w:tbl>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2775A" w:rsidRPr="002E5929" w:rsidRDefault="0002775A"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4"/>
          <w:szCs w:val="24"/>
        </w:rPr>
        <w:lastRenderedPageBreak/>
        <w:t>Приложение № 7</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4"/>
          <w:szCs w:val="24"/>
        </w:rPr>
      </w:pPr>
      <w:r w:rsidRPr="002E5929">
        <w:rPr>
          <w:rFonts w:ascii="Times New Roman" w:eastAsia="Calibri" w:hAnsi="Times New Roman" w:cs="Times New Roman"/>
          <w:color w:val="000000"/>
          <w:sz w:val="24"/>
          <w:szCs w:val="24"/>
        </w:rPr>
        <w:t xml:space="preserve">                                                                                   к административному регламенту</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sz w:val="24"/>
          <w:szCs w:val="24"/>
        </w:rPr>
        <w:t xml:space="preserve">                                                                   «</w:t>
      </w:r>
      <w:r w:rsidRPr="002E5929">
        <w:rPr>
          <w:rFonts w:ascii="Times New Roman" w:eastAsia="Calibri" w:hAnsi="Times New Roman" w:cs="Times New Roman"/>
          <w:color w:val="000000"/>
        </w:rPr>
        <w:t xml:space="preserve">Перевод жилого помещения в нежилое помещение и не жилого помещения в жилое помещение, </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rPr>
        <w:t xml:space="preserve">расположенного на территории </w:t>
      </w:r>
    </w:p>
    <w:p w:rsidR="002E5929" w:rsidRPr="002E5929" w:rsidRDefault="002E5929" w:rsidP="002E5929">
      <w:pPr>
        <w:spacing w:after="0" w:line="240" w:lineRule="auto"/>
        <w:jc w:val="right"/>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lang w:eastAsia="ru-RU"/>
        </w:rPr>
        <w:t>муниципального образования Пристанционный сельсовет</w:t>
      </w:r>
      <w:r w:rsidRPr="002E5929">
        <w:rPr>
          <w:rFonts w:ascii="Times New Roman" w:eastAsia="Times New Roman" w:hAnsi="Times New Roman" w:cs="Times New Roman"/>
          <w:color w:val="000000"/>
          <w:sz w:val="24"/>
          <w:szCs w:val="24"/>
          <w:lang w:eastAsia="ru-RU"/>
        </w:rPr>
        <w:t xml:space="preserve">»             </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Примерная форма</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протокола общего собрания</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собственников помещений</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многоквартирного жилого дома</w:t>
      </w:r>
    </w:p>
    <w:p w:rsidR="002E5929" w:rsidRPr="002E5929" w:rsidRDefault="002E5929" w:rsidP="002E5929">
      <w:pPr>
        <w:spacing w:after="0" w:line="240" w:lineRule="auto"/>
        <w:jc w:val="right"/>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Протокол № _________</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общего собрания собственников помещений в многоквартирном жилом доме</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 ______, ул. (пр.) __________________ </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с. Медведка, Тоцкого района, Оренбургской  области</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_________________ 20 __ г.                                            с.________________</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ind w:firstLine="708"/>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На общем собрании собственников помещений в многоквартирном жилом доме (далее – собственники) присутствует __________ (число) собственников, что составляет ___________ % голосов от общего числа голосов.</w:t>
      </w:r>
    </w:p>
    <w:p w:rsidR="002E5929" w:rsidRPr="002E5929" w:rsidRDefault="002E5929" w:rsidP="002E5929">
      <w:pPr>
        <w:spacing w:after="0" w:line="240" w:lineRule="auto"/>
        <w:ind w:firstLine="708"/>
        <w:jc w:val="both"/>
        <w:rPr>
          <w:rFonts w:ascii="Times New Roman" w:eastAsia="Times New Roman" w:hAnsi="Times New Roman" w:cs="Times New Roman"/>
          <w:b/>
          <w:bCs/>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Кворум </w:t>
      </w:r>
      <w:r w:rsidRPr="002E5929">
        <w:rPr>
          <w:rFonts w:ascii="Times New Roman" w:eastAsia="Times New Roman" w:hAnsi="Times New Roman" w:cs="Times New Roman"/>
          <w:i/>
          <w:iCs/>
          <w:color w:val="000000"/>
          <w:sz w:val="28"/>
          <w:szCs w:val="28"/>
          <w:lang w:eastAsia="ru-RU"/>
        </w:rPr>
        <w:t>(должен быть не менее 2/3 от общего числа голосов собственников помещений в многоквартирном жилом доме)</w:t>
      </w:r>
      <w:r w:rsidRPr="002E5929">
        <w:rPr>
          <w:rFonts w:ascii="Times New Roman" w:eastAsia="Times New Roman" w:hAnsi="Times New Roman" w:cs="Times New Roman"/>
          <w:color w:val="000000"/>
          <w:sz w:val="28"/>
          <w:szCs w:val="28"/>
          <w:lang w:eastAsia="ru-RU"/>
        </w:rPr>
        <w:t xml:space="preserve"> для проведения собрания имеется.</w:t>
      </w:r>
    </w:p>
    <w:p w:rsidR="002E5929" w:rsidRPr="002E5929" w:rsidRDefault="002E5929" w:rsidP="002E5929">
      <w:pPr>
        <w:spacing w:after="0" w:line="240" w:lineRule="auto"/>
        <w:ind w:firstLine="708"/>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Председателем собрания большинством голосов избран: ____________________________________</w:t>
      </w:r>
      <w:r w:rsidR="0002775A">
        <w:rPr>
          <w:rFonts w:ascii="Times New Roman" w:eastAsia="Times New Roman" w:hAnsi="Times New Roman" w:cs="Times New Roman"/>
          <w:color w:val="000000"/>
          <w:sz w:val="28"/>
          <w:szCs w:val="28"/>
          <w:lang w:eastAsia="ru-RU"/>
        </w:rPr>
        <w:t>______________________________</w:t>
      </w:r>
      <w:r w:rsidRPr="002E5929">
        <w:rPr>
          <w:rFonts w:ascii="Times New Roman" w:eastAsia="Times New Roman" w:hAnsi="Times New Roman" w:cs="Times New Roman"/>
          <w:color w:val="000000"/>
          <w:sz w:val="28"/>
          <w:szCs w:val="28"/>
          <w:lang w:eastAsia="ru-RU"/>
        </w:rPr>
        <w:t>.</w:t>
      </w:r>
    </w:p>
    <w:p w:rsidR="002E5929" w:rsidRPr="002E5929" w:rsidRDefault="002E5929" w:rsidP="002E5929">
      <w:pPr>
        <w:spacing w:after="0" w:line="240" w:lineRule="auto"/>
        <w:ind w:firstLine="708"/>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Секретарем собрания большинством голосов избран:______________________________</w:t>
      </w:r>
      <w:r w:rsidR="0002775A">
        <w:rPr>
          <w:rFonts w:ascii="Times New Roman" w:eastAsia="Times New Roman" w:hAnsi="Times New Roman" w:cs="Times New Roman"/>
          <w:color w:val="000000"/>
          <w:sz w:val="28"/>
          <w:szCs w:val="28"/>
          <w:lang w:eastAsia="ru-RU"/>
        </w:rPr>
        <w:t>_____________________________</w:t>
      </w:r>
      <w:r w:rsidRPr="002E5929">
        <w:rPr>
          <w:rFonts w:ascii="Times New Roman" w:eastAsia="Times New Roman" w:hAnsi="Times New Roman" w:cs="Times New Roman"/>
          <w:color w:val="000000"/>
          <w:sz w:val="28"/>
          <w:szCs w:val="28"/>
          <w:lang w:eastAsia="ru-RU"/>
        </w:rPr>
        <w:t>.</w:t>
      </w:r>
    </w:p>
    <w:p w:rsidR="002E5929" w:rsidRPr="002E5929" w:rsidRDefault="002E5929" w:rsidP="002E5929">
      <w:pPr>
        <w:spacing w:after="0" w:line="240" w:lineRule="auto"/>
        <w:ind w:firstLine="708"/>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ind w:firstLine="708"/>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Повестка дня общего собрания :</w:t>
      </w:r>
    </w:p>
    <w:p w:rsidR="002E5929" w:rsidRPr="002E5929" w:rsidRDefault="002E5929" w:rsidP="002E5929">
      <w:pPr>
        <w:spacing w:after="0" w:line="240" w:lineRule="auto"/>
        <w:ind w:firstLine="708"/>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1. Принятие решения собственников о согласовании _____________________________________</w:t>
      </w:r>
      <w:r w:rsidR="0002775A">
        <w:rPr>
          <w:rFonts w:ascii="Times New Roman" w:eastAsia="Times New Roman" w:hAnsi="Times New Roman" w:cs="Times New Roman"/>
          <w:color w:val="000000"/>
          <w:sz w:val="28"/>
          <w:szCs w:val="28"/>
          <w:lang w:eastAsia="ru-RU"/>
        </w:rPr>
        <w:t>_____________________________</w:t>
      </w:r>
      <w:r w:rsidRPr="002E5929">
        <w:rPr>
          <w:rFonts w:ascii="Times New Roman" w:eastAsia="Times New Roman" w:hAnsi="Times New Roman" w:cs="Times New Roman"/>
          <w:color w:val="000000"/>
          <w:sz w:val="28"/>
          <w:szCs w:val="28"/>
          <w:lang w:eastAsia="ru-RU"/>
        </w:rPr>
        <w:t>.</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По вопросу повестки дня выступили:</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_____________________________________</w:t>
      </w:r>
      <w:r w:rsidR="0002775A">
        <w:rPr>
          <w:rFonts w:ascii="Times New Roman" w:eastAsia="Times New Roman" w:hAnsi="Times New Roman" w:cs="Times New Roman"/>
          <w:color w:val="000000"/>
          <w:sz w:val="28"/>
          <w:szCs w:val="28"/>
          <w:lang w:eastAsia="ru-RU"/>
        </w:rPr>
        <w:t>____________________________</w:t>
      </w:r>
      <w:r w:rsidRPr="002E5929">
        <w:rPr>
          <w:rFonts w:ascii="Times New Roman" w:eastAsia="Times New Roman" w:hAnsi="Times New Roman" w:cs="Times New Roman"/>
          <w:color w:val="000000"/>
          <w:sz w:val="28"/>
          <w:szCs w:val="28"/>
          <w:lang w:eastAsia="ru-RU"/>
        </w:rPr>
        <w:t xml:space="preserve"> ,</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______________________________________</w:t>
      </w:r>
      <w:r w:rsidR="0002775A">
        <w:rPr>
          <w:rFonts w:ascii="Times New Roman" w:eastAsia="Times New Roman" w:hAnsi="Times New Roman" w:cs="Times New Roman"/>
          <w:color w:val="000000"/>
          <w:sz w:val="28"/>
          <w:szCs w:val="28"/>
          <w:lang w:eastAsia="ru-RU"/>
        </w:rPr>
        <w:t>____________________________</w:t>
      </w:r>
      <w:r w:rsidRPr="002E5929">
        <w:rPr>
          <w:rFonts w:ascii="Times New Roman" w:eastAsia="Times New Roman" w:hAnsi="Times New Roman" w:cs="Times New Roman"/>
          <w:color w:val="000000"/>
          <w:sz w:val="28"/>
          <w:szCs w:val="28"/>
          <w:lang w:eastAsia="ru-RU"/>
        </w:rPr>
        <w:t>,</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_____________________________________</w:t>
      </w:r>
      <w:r w:rsidR="0002775A">
        <w:rPr>
          <w:rFonts w:ascii="Times New Roman" w:eastAsia="Times New Roman" w:hAnsi="Times New Roman" w:cs="Times New Roman"/>
          <w:color w:val="000000"/>
          <w:sz w:val="28"/>
          <w:szCs w:val="28"/>
          <w:lang w:eastAsia="ru-RU"/>
        </w:rPr>
        <w:t>_____________________________</w:t>
      </w:r>
      <w:r w:rsidRPr="002E5929">
        <w:rPr>
          <w:rFonts w:ascii="Times New Roman" w:eastAsia="Times New Roman" w:hAnsi="Times New Roman" w:cs="Times New Roman"/>
          <w:color w:val="000000"/>
          <w:sz w:val="28"/>
          <w:szCs w:val="28"/>
          <w:lang w:eastAsia="ru-RU"/>
        </w:rPr>
        <w:t>.</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Принятие решения поставлено председателем собрания на голосование путем  письменного принятия решений (устного принятия решений).</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«ЗА»  проголосовали _______________ % от общего числа голосов собственников.</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lastRenderedPageBreak/>
        <w:t>«ПРОТИВ» проголосовали _________________ % от общего числа голосов собственников.</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«ВОЗДЕРЖАЛИСЬ» от голосования __________________ % от общего числа голосов собственников.</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 результате принято (не принято) решение собственников о согласовании _____________________________________</w:t>
      </w:r>
      <w:r w:rsidR="0002775A">
        <w:rPr>
          <w:rFonts w:ascii="Times New Roman" w:eastAsia="Times New Roman" w:hAnsi="Times New Roman" w:cs="Times New Roman"/>
          <w:color w:val="000000"/>
          <w:sz w:val="28"/>
          <w:szCs w:val="28"/>
          <w:lang w:eastAsia="ru-RU"/>
        </w:rPr>
        <w:t>_____________________________</w:t>
      </w:r>
      <w:r w:rsidRPr="002E5929">
        <w:rPr>
          <w:rFonts w:ascii="Times New Roman" w:eastAsia="Times New Roman" w:hAnsi="Times New Roman" w:cs="Times New Roman"/>
          <w:color w:val="000000"/>
          <w:sz w:val="28"/>
          <w:szCs w:val="28"/>
          <w:lang w:eastAsia="ru-RU"/>
        </w:rPr>
        <w:t>.</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Председатель собрания __________________________________________</w:t>
      </w:r>
    </w:p>
    <w:p w:rsidR="002E5929" w:rsidRPr="002E5929" w:rsidRDefault="002E5929" w:rsidP="002E5929">
      <w:pPr>
        <w:spacing w:after="0" w:line="240" w:lineRule="auto"/>
        <w:jc w:val="both"/>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(подпись, фамилия, имя, отчество)</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Секретарь собрания__________________________________________</w:t>
      </w:r>
    </w:p>
    <w:p w:rsidR="002E5929" w:rsidRPr="002E5929" w:rsidRDefault="002E5929" w:rsidP="002E5929">
      <w:pPr>
        <w:spacing w:after="0" w:line="240" w:lineRule="auto"/>
        <w:jc w:val="both"/>
        <w:rPr>
          <w:rFonts w:ascii="Times New Roman" w:eastAsia="Times New Roman" w:hAnsi="Times New Roman" w:cs="Times New Roman"/>
          <w:color w:val="000000"/>
          <w:sz w:val="20"/>
          <w:szCs w:val="20"/>
          <w:lang w:eastAsia="ru-RU"/>
        </w:rPr>
      </w:pPr>
      <w:r w:rsidRPr="002E5929">
        <w:rPr>
          <w:rFonts w:ascii="Times New Roman" w:eastAsia="Times New Roman" w:hAnsi="Times New Roman" w:cs="Times New Roman"/>
          <w:color w:val="000000"/>
          <w:sz w:val="20"/>
          <w:szCs w:val="20"/>
          <w:lang w:eastAsia="ru-RU"/>
        </w:rPr>
        <w:t xml:space="preserve">                                                                          (, подпись, фамилия, имя, отчество)</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Протокол собрания в соответствии с решением общего собрания собственников хранится (указать фамилию, имя, отчество лица, адрес места хранения протокола, контактный телефон).</w:t>
      </w:r>
    </w:p>
    <w:p w:rsidR="002E5929" w:rsidRPr="002E5929" w:rsidRDefault="002E5929" w:rsidP="002E5929">
      <w:pPr>
        <w:spacing w:after="0" w:line="240" w:lineRule="auto"/>
        <w:jc w:val="center"/>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right"/>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right"/>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right"/>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right"/>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jc w:val="right"/>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jc w:val="right"/>
        <w:outlineLvl w:val="1"/>
        <w:rPr>
          <w:rFonts w:ascii="Times New Roman" w:eastAsia="Calibri" w:hAnsi="Times New Roman" w:cs="Times New Roman"/>
          <w:color w:val="000000"/>
          <w:sz w:val="28"/>
          <w:szCs w:val="28"/>
        </w:rPr>
      </w:pPr>
      <w:r w:rsidRPr="002E5929">
        <w:rPr>
          <w:rFonts w:ascii="Times New Roman" w:eastAsia="Calibri" w:hAnsi="Times New Roman" w:cs="Times New Roman"/>
          <w:color w:val="000000"/>
          <w:sz w:val="24"/>
          <w:szCs w:val="24"/>
        </w:rPr>
        <w:lastRenderedPageBreak/>
        <w:t>Приложение № 8</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sz w:val="24"/>
          <w:szCs w:val="24"/>
        </w:rPr>
      </w:pPr>
      <w:r w:rsidRPr="002E5929">
        <w:rPr>
          <w:rFonts w:ascii="Times New Roman" w:eastAsia="Calibri" w:hAnsi="Times New Roman" w:cs="Times New Roman"/>
          <w:color w:val="000000"/>
          <w:sz w:val="24"/>
          <w:szCs w:val="24"/>
        </w:rPr>
        <w:t xml:space="preserve">                                                                                   к административному регламенту</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sz w:val="24"/>
          <w:szCs w:val="24"/>
        </w:rPr>
        <w:t xml:space="preserve">                                                                   «</w:t>
      </w:r>
      <w:r w:rsidRPr="002E5929">
        <w:rPr>
          <w:rFonts w:ascii="Times New Roman" w:eastAsia="Calibri" w:hAnsi="Times New Roman" w:cs="Times New Roman"/>
          <w:color w:val="000000"/>
        </w:rPr>
        <w:t xml:space="preserve">Перевод жилого помещения в нежилое помещение и не жилого помещения в жилое помещение, </w:t>
      </w:r>
    </w:p>
    <w:p w:rsidR="002E5929" w:rsidRPr="002E5929" w:rsidRDefault="002E5929" w:rsidP="002E5929">
      <w:pPr>
        <w:autoSpaceDE w:val="0"/>
        <w:autoSpaceDN w:val="0"/>
        <w:adjustRightInd w:val="0"/>
        <w:spacing w:after="0" w:line="240" w:lineRule="auto"/>
        <w:ind w:firstLine="540"/>
        <w:jc w:val="right"/>
        <w:outlineLvl w:val="1"/>
        <w:rPr>
          <w:rFonts w:ascii="Times New Roman" w:eastAsia="Calibri" w:hAnsi="Times New Roman" w:cs="Times New Roman"/>
          <w:color w:val="000000"/>
        </w:rPr>
      </w:pPr>
      <w:r w:rsidRPr="002E5929">
        <w:rPr>
          <w:rFonts w:ascii="Times New Roman" w:eastAsia="Calibri" w:hAnsi="Times New Roman" w:cs="Times New Roman"/>
          <w:color w:val="000000"/>
        </w:rPr>
        <w:t xml:space="preserve">расположенного на территории </w:t>
      </w:r>
    </w:p>
    <w:p w:rsidR="002E5929" w:rsidRPr="002E5929" w:rsidRDefault="002E5929" w:rsidP="002E5929">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2E5929">
        <w:rPr>
          <w:rFonts w:ascii="Times New Roman" w:eastAsia="Times New Roman" w:hAnsi="Times New Roman" w:cs="Times New Roman"/>
          <w:color w:val="000000"/>
          <w:lang w:eastAsia="ru-RU"/>
        </w:rPr>
        <w:t>муниципального образования Пристанционный сельсовет</w:t>
      </w:r>
      <w:r w:rsidRPr="002E5929">
        <w:rPr>
          <w:rFonts w:ascii="Times New Roman" w:eastAsia="Times New Roman" w:hAnsi="Times New Roman" w:cs="Times New Roman"/>
          <w:color w:val="000000"/>
          <w:sz w:val="24"/>
          <w:szCs w:val="24"/>
          <w:lang w:eastAsia="ru-RU"/>
        </w:rPr>
        <w:t xml:space="preserve">»             </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Форма акта приемочной комиссии</w:t>
      </w:r>
    </w:p>
    <w:p w:rsidR="002E5929" w:rsidRPr="002E5929" w:rsidRDefault="002E5929" w:rsidP="002E5929">
      <w:pPr>
        <w:autoSpaceDE w:val="0"/>
        <w:autoSpaceDN w:val="0"/>
        <w:adjustRightInd w:val="0"/>
        <w:spacing w:after="0" w:line="240" w:lineRule="auto"/>
        <w:ind w:left="2160" w:firstLine="720"/>
        <w:rPr>
          <w:rFonts w:ascii="Courier New" w:eastAsia="Times New Roman" w:hAnsi="Courier New" w:cs="Courier New"/>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lang w:eastAsia="ru-RU"/>
        </w:rPr>
      </w:pPr>
    </w:p>
    <w:p w:rsidR="002E5929" w:rsidRPr="002E5929" w:rsidRDefault="002E5929" w:rsidP="002E5929">
      <w:pPr>
        <w:spacing w:after="0" w:line="36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АКТ</w:t>
      </w:r>
    </w:p>
    <w:p w:rsidR="002E5929" w:rsidRPr="002E5929" w:rsidRDefault="002E5929" w:rsidP="002E5929">
      <w:pPr>
        <w:spacing w:after="0" w:line="36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Приемки работ</w:t>
      </w:r>
    </w:p>
    <w:p w:rsidR="002E5929" w:rsidRPr="002E5929" w:rsidRDefault="002E5929" w:rsidP="002E5929">
      <w:pPr>
        <w:spacing w:after="0" w:line="360" w:lineRule="auto"/>
        <w:jc w:val="center"/>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выполненных, при перепланировке и переустройстве жилого помещения</w:t>
      </w:r>
    </w:p>
    <w:p w:rsidR="002E5929" w:rsidRPr="002E5929" w:rsidRDefault="0002775A" w:rsidP="002E592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Пристанционный</w:t>
      </w:r>
      <w:r w:rsidR="002E5929" w:rsidRPr="002E5929">
        <w:rPr>
          <w:rFonts w:ascii="Times New Roman" w:eastAsia="Times New Roman" w:hAnsi="Times New Roman" w:cs="Times New Roman"/>
          <w:color w:val="000000"/>
          <w:sz w:val="28"/>
          <w:szCs w:val="28"/>
          <w:lang w:eastAsia="ru-RU"/>
        </w:rPr>
        <w:t>от «___» июня 201_г.</w:t>
      </w: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ab/>
        <w:t>Правообладатель жилого помещения (усадебного дома, квартиры)</w:t>
      </w:r>
    </w:p>
    <w:p w:rsidR="002E5929" w:rsidRPr="002E5929" w:rsidRDefault="002E5929" w:rsidP="002E5929">
      <w:pPr>
        <w:spacing w:after="0" w:line="360" w:lineRule="auto"/>
        <w:jc w:val="center"/>
        <w:rPr>
          <w:rFonts w:ascii="Times New Roman" w:eastAsia="Times New Roman" w:hAnsi="Times New Roman" w:cs="Times New Roman"/>
          <w:color w:val="000000"/>
          <w:sz w:val="28"/>
          <w:szCs w:val="28"/>
          <w:u w:val="single"/>
          <w:lang w:eastAsia="ru-RU"/>
        </w:rPr>
      </w:pPr>
      <w:r w:rsidRPr="002E5929">
        <w:rPr>
          <w:rFonts w:ascii="Times New Roman" w:eastAsia="Times New Roman" w:hAnsi="Times New Roman" w:cs="Times New Roman"/>
          <w:color w:val="000000"/>
          <w:sz w:val="28"/>
          <w:szCs w:val="28"/>
          <w:u w:val="single"/>
          <w:lang w:eastAsia="ru-RU"/>
        </w:rPr>
        <w:t>Петров Петр Петрович</w:t>
      </w:r>
    </w:p>
    <w:p w:rsidR="002E5929" w:rsidRPr="002E5929" w:rsidRDefault="002E5929" w:rsidP="002E5929">
      <w:pPr>
        <w:spacing w:after="0" w:line="360" w:lineRule="auto"/>
        <w:jc w:val="center"/>
        <w:rPr>
          <w:rFonts w:ascii="Times New Roman" w:eastAsia="Times New Roman" w:hAnsi="Times New Roman" w:cs="Times New Roman"/>
          <w:color w:val="000000"/>
          <w:sz w:val="16"/>
          <w:szCs w:val="16"/>
          <w:lang w:eastAsia="ru-RU"/>
        </w:rPr>
      </w:pPr>
      <w:r w:rsidRPr="002E5929">
        <w:rPr>
          <w:rFonts w:ascii="Times New Roman" w:eastAsia="Times New Roman" w:hAnsi="Times New Roman" w:cs="Times New Roman"/>
          <w:color w:val="000000"/>
          <w:sz w:val="16"/>
          <w:szCs w:val="16"/>
          <w:lang w:eastAsia="ru-RU"/>
        </w:rPr>
        <w:t>(фамилия, имя, отчество)</w:t>
      </w:r>
    </w:p>
    <w:p w:rsidR="002E5929" w:rsidRPr="002E5929" w:rsidRDefault="002E5929" w:rsidP="002E5929">
      <w:pPr>
        <w:spacing w:after="0" w:line="360" w:lineRule="auto"/>
        <w:jc w:val="both"/>
        <w:rPr>
          <w:rFonts w:ascii="Times New Roman" w:eastAsia="Times New Roman" w:hAnsi="Times New Roman" w:cs="Times New Roman"/>
          <w:color w:val="000000"/>
          <w:sz w:val="28"/>
          <w:szCs w:val="28"/>
          <w:u w:val="single"/>
          <w:lang w:eastAsia="ru-RU"/>
        </w:rPr>
      </w:pPr>
      <w:r w:rsidRPr="002E5929">
        <w:rPr>
          <w:rFonts w:ascii="Times New Roman" w:eastAsia="Times New Roman" w:hAnsi="Times New Roman" w:cs="Times New Roman"/>
          <w:color w:val="000000"/>
          <w:sz w:val="28"/>
          <w:szCs w:val="28"/>
          <w:lang w:eastAsia="ru-RU"/>
        </w:rPr>
        <w:tab/>
        <w:t xml:space="preserve">Расположенной по адресу: </w:t>
      </w:r>
      <w:r w:rsidRPr="002E5929">
        <w:rPr>
          <w:rFonts w:ascii="Times New Roman" w:eastAsia="Times New Roman" w:hAnsi="Times New Roman" w:cs="Times New Roman"/>
          <w:color w:val="000000"/>
          <w:sz w:val="28"/>
          <w:szCs w:val="28"/>
          <w:u w:val="single"/>
          <w:lang w:eastAsia="ru-RU"/>
        </w:rPr>
        <w:t>Оренбургская область, Тоцкий район, с. Тоцкое, ул. Парковая, д. 11 кв. 3</w:t>
      </w: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ab/>
        <w:t>Завершил строительно – монтажные работы по переустройству, перепланировке жилого помещения согласно Решения жилищной комиссии</w:t>
      </w: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от «__» июня 201_ г. и проекта, согласованного с отделом Архитектуры и градостроительства Администрации Тоцкого района Оренбургской области.</w:t>
      </w: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ab/>
        <w:t>Строительно – монтажные работы владелец проводил собственными силами с соблюдением требований СНиП, что подтверждается данным Актом.</w:t>
      </w: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Подписи:</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Председатель комиссии</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ab/>
      </w:r>
      <w:r w:rsidRPr="002E5929">
        <w:rPr>
          <w:rFonts w:ascii="Times New Roman" w:eastAsia="Times New Roman" w:hAnsi="Times New Roman" w:cs="Times New Roman"/>
          <w:color w:val="000000"/>
          <w:sz w:val="28"/>
          <w:szCs w:val="28"/>
          <w:lang w:eastAsia="ru-RU"/>
        </w:rPr>
        <w:tab/>
      </w:r>
      <w:r w:rsidRPr="002E5929">
        <w:rPr>
          <w:rFonts w:ascii="Times New Roman" w:eastAsia="Times New Roman" w:hAnsi="Times New Roman" w:cs="Times New Roman"/>
          <w:color w:val="000000"/>
          <w:sz w:val="28"/>
          <w:szCs w:val="28"/>
          <w:lang w:eastAsia="ru-RU"/>
        </w:rPr>
        <w:tab/>
      </w:r>
      <w:r w:rsidRPr="002E5929">
        <w:rPr>
          <w:rFonts w:ascii="Times New Roman" w:eastAsia="Times New Roman" w:hAnsi="Times New Roman" w:cs="Times New Roman"/>
          <w:color w:val="000000"/>
          <w:sz w:val="28"/>
          <w:szCs w:val="28"/>
          <w:lang w:eastAsia="ru-RU"/>
        </w:rPr>
        <w:tab/>
      </w:r>
      <w:r w:rsidRPr="002E5929">
        <w:rPr>
          <w:rFonts w:ascii="Times New Roman" w:eastAsia="Times New Roman" w:hAnsi="Times New Roman" w:cs="Times New Roman"/>
          <w:color w:val="000000"/>
          <w:sz w:val="28"/>
          <w:szCs w:val="28"/>
          <w:lang w:eastAsia="ru-RU"/>
        </w:rPr>
        <w:tab/>
      </w:r>
      <w:r w:rsidRPr="002E5929">
        <w:rPr>
          <w:rFonts w:ascii="Times New Roman" w:eastAsia="Times New Roman" w:hAnsi="Times New Roman" w:cs="Times New Roman"/>
          <w:color w:val="000000"/>
          <w:sz w:val="28"/>
          <w:szCs w:val="28"/>
          <w:lang w:eastAsia="ru-RU"/>
        </w:rPr>
        <w:tab/>
      </w:r>
      <w:r w:rsidRPr="002E5929">
        <w:rPr>
          <w:rFonts w:ascii="Times New Roman" w:eastAsia="Times New Roman" w:hAnsi="Times New Roman" w:cs="Times New Roman"/>
          <w:color w:val="000000"/>
          <w:sz w:val="28"/>
          <w:szCs w:val="28"/>
          <w:lang w:eastAsia="ru-RU"/>
        </w:rPr>
        <w:tab/>
      </w:r>
      <w:r w:rsidRPr="002E5929">
        <w:rPr>
          <w:rFonts w:ascii="Times New Roman" w:eastAsia="Times New Roman" w:hAnsi="Times New Roman" w:cs="Times New Roman"/>
          <w:color w:val="000000"/>
          <w:sz w:val="28"/>
          <w:szCs w:val="28"/>
          <w:lang w:eastAsia="ru-RU"/>
        </w:rPr>
        <w:tab/>
        <w:t xml:space="preserve"> ______________   (ФИО) </w:t>
      </w:r>
    </w:p>
    <w:p w:rsidR="002E5929" w:rsidRPr="002E5929" w:rsidRDefault="002E5929" w:rsidP="002E5929">
      <w:pPr>
        <w:spacing w:after="0" w:line="240" w:lineRule="auto"/>
        <w:jc w:val="both"/>
        <w:rPr>
          <w:rFonts w:ascii="Times New Roman" w:eastAsia="Times New Roman" w:hAnsi="Times New Roman" w:cs="Times New Roman"/>
          <w:color w:val="000000"/>
          <w:sz w:val="28"/>
          <w:szCs w:val="28"/>
          <w:lang w:eastAsia="ru-RU"/>
        </w:rPr>
      </w:pP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Члены комиссии</w:t>
      </w: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 xml:space="preserve"> __________________                                       ______________ (ФИО)</w:t>
      </w: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t>___________________                                      ______________ (ФИО)</w:t>
      </w:r>
    </w:p>
    <w:p w:rsidR="002E5929" w:rsidRPr="002E5929" w:rsidRDefault="002E5929" w:rsidP="002E5929">
      <w:pPr>
        <w:spacing w:after="0" w:line="360" w:lineRule="auto"/>
        <w:jc w:val="both"/>
        <w:rPr>
          <w:rFonts w:ascii="Times New Roman" w:eastAsia="Times New Roman" w:hAnsi="Times New Roman" w:cs="Times New Roman"/>
          <w:color w:val="000000"/>
          <w:sz w:val="28"/>
          <w:szCs w:val="28"/>
          <w:lang w:eastAsia="ru-RU"/>
        </w:rPr>
      </w:pPr>
      <w:r w:rsidRPr="002E5929">
        <w:rPr>
          <w:rFonts w:ascii="Times New Roman" w:eastAsia="Times New Roman" w:hAnsi="Times New Roman" w:cs="Times New Roman"/>
          <w:color w:val="000000"/>
          <w:sz w:val="28"/>
          <w:szCs w:val="28"/>
          <w:lang w:eastAsia="ru-RU"/>
        </w:rPr>
        <w:lastRenderedPageBreak/>
        <w:t>__________________                                       ______________  (ФИО)</w:t>
      </w: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E5929" w:rsidRPr="002E5929" w:rsidRDefault="002E5929" w:rsidP="002E5929">
      <w:pPr>
        <w:spacing w:after="0" w:line="240" w:lineRule="auto"/>
        <w:rPr>
          <w:rFonts w:ascii="Times New Roman" w:eastAsia="Times New Roman" w:hAnsi="Times New Roman" w:cs="Times New Roman"/>
          <w:sz w:val="26"/>
          <w:szCs w:val="26"/>
          <w:lang w:eastAsia="ru-RU"/>
        </w:rPr>
      </w:pPr>
    </w:p>
    <w:p w:rsidR="0009249B" w:rsidRDefault="0009249B"/>
    <w:sectPr w:rsidR="0009249B" w:rsidSect="00823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401"/>
    <w:multiLevelType w:val="hybridMultilevel"/>
    <w:tmpl w:val="C28AB786"/>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3D12201"/>
    <w:multiLevelType w:val="hybridMultilevel"/>
    <w:tmpl w:val="6A164200"/>
    <w:lvl w:ilvl="0" w:tplc="04190005">
      <w:start w:val="1"/>
      <w:numFmt w:val="bullet"/>
      <w:lvlText w:val=""/>
      <w:lvlJc w:val="left"/>
      <w:pPr>
        <w:ind w:left="2421" w:hanging="360"/>
      </w:pPr>
      <w:rPr>
        <w:rFonts w:ascii="Wingdings" w:hAnsi="Wingdings" w:hint="default"/>
      </w:rPr>
    </w:lvl>
    <w:lvl w:ilvl="1" w:tplc="04190003">
      <w:start w:val="1"/>
      <w:numFmt w:val="bullet"/>
      <w:lvlText w:val="o"/>
      <w:lvlJc w:val="left"/>
      <w:pPr>
        <w:ind w:left="3141" w:hanging="360"/>
      </w:pPr>
      <w:rPr>
        <w:rFonts w:ascii="Courier New" w:hAnsi="Courier New" w:cs="Times New Roman"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Times New Roman"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Times New Roman" w:hint="default"/>
      </w:rPr>
    </w:lvl>
    <w:lvl w:ilvl="8" w:tplc="04190005">
      <w:start w:val="1"/>
      <w:numFmt w:val="bullet"/>
      <w:lvlText w:val=""/>
      <w:lvlJc w:val="left"/>
      <w:pPr>
        <w:ind w:left="8181" w:hanging="360"/>
      </w:pPr>
      <w:rPr>
        <w:rFonts w:ascii="Wingdings" w:hAnsi="Wingdings" w:hint="default"/>
      </w:rPr>
    </w:lvl>
  </w:abstractNum>
  <w:abstractNum w:abstractNumId="2">
    <w:nsid w:val="4EE9161A"/>
    <w:multiLevelType w:val="multilevel"/>
    <w:tmpl w:val="432674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62C1E39"/>
    <w:multiLevelType w:val="multilevel"/>
    <w:tmpl w:val="46E40730"/>
    <w:lvl w:ilvl="0">
      <w:start w:val="1"/>
      <w:numFmt w:val="decimal"/>
      <w:lvlText w:val="%1."/>
      <w:lvlJc w:val="left"/>
      <w:pPr>
        <w:ind w:left="675" w:hanging="675"/>
      </w:pPr>
      <w:rPr>
        <w:rFonts w:cs="Times New Roman"/>
      </w:rPr>
    </w:lvl>
    <w:lvl w:ilvl="1">
      <w:start w:val="4"/>
      <w:numFmt w:val="decimal"/>
      <w:lvlText w:val="%1.%2."/>
      <w:lvlJc w:val="left"/>
      <w:pPr>
        <w:ind w:left="1080" w:hanging="720"/>
      </w:pPr>
      <w:rPr>
        <w:rFonts w:cs="Times New Roman"/>
      </w:rPr>
    </w:lvl>
    <w:lvl w:ilvl="2">
      <w:start w:val="6"/>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5F8D6CFE"/>
    <w:multiLevelType w:val="hybridMultilevel"/>
    <w:tmpl w:val="48BE3294"/>
    <w:lvl w:ilvl="0" w:tplc="04190005">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Times New Roman"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Times New Roman"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Times New Roman" w:hint="default"/>
      </w:rPr>
    </w:lvl>
    <w:lvl w:ilvl="8" w:tplc="04190005">
      <w:start w:val="1"/>
      <w:numFmt w:val="bullet"/>
      <w:lvlText w:val=""/>
      <w:lvlJc w:val="left"/>
      <w:pPr>
        <w:ind w:left="7614" w:hanging="360"/>
      </w:pPr>
      <w:rPr>
        <w:rFonts w:ascii="Wingdings" w:hAnsi="Wingdings" w:hint="default"/>
      </w:rPr>
    </w:lvl>
  </w:abstractNum>
  <w:num w:numId="1">
    <w:abstractNumId w:val="3"/>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5929"/>
    <w:rsid w:val="00002653"/>
    <w:rsid w:val="00017514"/>
    <w:rsid w:val="00020A1C"/>
    <w:rsid w:val="00025F42"/>
    <w:rsid w:val="0002775A"/>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5801"/>
    <w:rsid w:val="001211F2"/>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3660"/>
    <w:rsid w:val="002E5929"/>
    <w:rsid w:val="002E700D"/>
    <w:rsid w:val="002F1D9A"/>
    <w:rsid w:val="0030701E"/>
    <w:rsid w:val="0031232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3B7"/>
    <w:rsid w:val="003A6F24"/>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5511"/>
    <w:rsid w:val="004A7831"/>
    <w:rsid w:val="004B0A6D"/>
    <w:rsid w:val="004C3E68"/>
    <w:rsid w:val="004D17CA"/>
    <w:rsid w:val="004D6151"/>
    <w:rsid w:val="004D7DE6"/>
    <w:rsid w:val="004E489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0D55"/>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348F"/>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077"/>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6B46"/>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A19F6"/>
    <w:rsid w:val="00CB029D"/>
    <w:rsid w:val="00CB049E"/>
    <w:rsid w:val="00CD1E76"/>
    <w:rsid w:val="00CE3F78"/>
    <w:rsid w:val="00CF0FE9"/>
    <w:rsid w:val="00CF45E0"/>
    <w:rsid w:val="00CF6889"/>
    <w:rsid w:val="00CF6FFA"/>
    <w:rsid w:val="00D05D12"/>
    <w:rsid w:val="00D12F1E"/>
    <w:rsid w:val="00D136BB"/>
    <w:rsid w:val="00D15909"/>
    <w:rsid w:val="00D15F30"/>
    <w:rsid w:val="00D3632C"/>
    <w:rsid w:val="00D42B51"/>
    <w:rsid w:val="00D43AAC"/>
    <w:rsid w:val="00D44611"/>
    <w:rsid w:val="00D47FD3"/>
    <w:rsid w:val="00D52C67"/>
    <w:rsid w:val="00D53C50"/>
    <w:rsid w:val="00D742C2"/>
    <w:rsid w:val="00D8089B"/>
    <w:rsid w:val="00D810C6"/>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6F0A"/>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F341D"/>
    <w:rsid w:val="00FF3A21"/>
    <w:rsid w:val="00FF3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я со стрелкой 5"/>
        <o:r id="V:Rule2" type="connector" idref="#Прямая со стрелкой 4"/>
        <o:r id="V:Rule3" type="connector" idref="#Прямая со стрелкой 3"/>
        <o:r id="V:Rule4" type="connector" idref="#Прямая со стрелкой 2"/>
        <o:r id="V:Rule5"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F"/>
  </w:style>
  <w:style w:type="paragraph" w:styleId="4">
    <w:name w:val="heading 4"/>
    <w:basedOn w:val="a"/>
    <w:link w:val="40"/>
    <w:uiPriority w:val="99"/>
    <w:semiHidden/>
    <w:unhideWhenUsed/>
    <w:qFormat/>
    <w:rsid w:val="002E5929"/>
    <w:pPr>
      <w:spacing w:before="250" w:after="125" w:line="240" w:lineRule="auto"/>
      <w:outlineLvl w:val="3"/>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2E5929"/>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2E5929"/>
  </w:style>
  <w:style w:type="character" w:styleId="a3">
    <w:name w:val="Hyperlink"/>
    <w:uiPriority w:val="99"/>
    <w:semiHidden/>
    <w:unhideWhenUsed/>
    <w:rsid w:val="002E5929"/>
    <w:rPr>
      <w:rFonts w:ascii="Times New Roman" w:hAnsi="Times New Roman" w:cs="Times New Roman" w:hint="default"/>
      <w:color w:val="0000FF"/>
      <w:u w:val="single"/>
    </w:rPr>
  </w:style>
  <w:style w:type="character" w:styleId="a4">
    <w:name w:val="FollowedHyperlink"/>
    <w:uiPriority w:val="99"/>
    <w:semiHidden/>
    <w:unhideWhenUsed/>
    <w:rsid w:val="002E5929"/>
    <w:rPr>
      <w:rFonts w:ascii="Times New Roman" w:hAnsi="Times New Roman" w:cs="Times New Roman" w:hint="default"/>
      <w:color w:val="800080"/>
      <w:u w:val="single"/>
    </w:rPr>
  </w:style>
  <w:style w:type="character" w:styleId="a5">
    <w:name w:val="Emphasis"/>
    <w:uiPriority w:val="99"/>
    <w:qFormat/>
    <w:rsid w:val="002E5929"/>
    <w:rPr>
      <w:rFonts w:ascii="Times New Roman" w:hAnsi="Times New Roman" w:cs="Times New Roman" w:hint="default"/>
      <w:i/>
      <w:iCs/>
    </w:rPr>
  </w:style>
  <w:style w:type="paragraph" w:styleId="HTML">
    <w:name w:val="HTML Preformatted"/>
    <w:basedOn w:val="a"/>
    <w:link w:val="HTML0"/>
    <w:uiPriority w:val="99"/>
    <w:semiHidden/>
    <w:unhideWhenUsed/>
    <w:rsid w:val="002E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E5929"/>
    <w:rPr>
      <w:rFonts w:ascii="Courier New" w:eastAsia="Times New Roman" w:hAnsi="Courier New" w:cs="Courier New"/>
      <w:sz w:val="20"/>
      <w:szCs w:val="20"/>
      <w:lang w:eastAsia="ru-RU"/>
    </w:rPr>
  </w:style>
  <w:style w:type="paragraph" w:styleId="a6">
    <w:name w:val="Normal (Web)"/>
    <w:basedOn w:val="a"/>
    <w:uiPriority w:val="99"/>
    <w:semiHidden/>
    <w:unhideWhenUsed/>
    <w:rsid w:val="002E5929"/>
    <w:pPr>
      <w:spacing w:before="240" w:after="24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2E5929"/>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semiHidden/>
    <w:rsid w:val="002E5929"/>
    <w:rPr>
      <w:rFonts w:ascii="Times New Roman" w:eastAsia="Times New Roman" w:hAnsi="Times New Roman" w:cs="Times New Roman"/>
      <w:sz w:val="26"/>
      <w:szCs w:val="26"/>
      <w:lang w:eastAsia="ru-RU"/>
    </w:rPr>
  </w:style>
  <w:style w:type="paragraph" w:styleId="a9">
    <w:name w:val="footer"/>
    <w:basedOn w:val="a"/>
    <w:link w:val="aa"/>
    <w:uiPriority w:val="99"/>
    <w:semiHidden/>
    <w:unhideWhenUsed/>
    <w:rsid w:val="002E5929"/>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a">
    <w:name w:val="Нижний колонтитул Знак"/>
    <w:basedOn w:val="a0"/>
    <w:link w:val="a9"/>
    <w:uiPriority w:val="99"/>
    <w:semiHidden/>
    <w:rsid w:val="002E5929"/>
    <w:rPr>
      <w:rFonts w:ascii="Times New Roman" w:eastAsia="Times New Roman" w:hAnsi="Times New Roman" w:cs="Times New Roman"/>
      <w:sz w:val="26"/>
      <w:szCs w:val="26"/>
      <w:lang w:eastAsia="ru-RU"/>
    </w:rPr>
  </w:style>
  <w:style w:type="paragraph" w:styleId="ab">
    <w:name w:val="caption"/>
    <w:basedOn w:val="a"/>
    <w:next w:val="a"/>
    <w:uiPriority w:val="99"/>
    <w:semiHidden/>
    <w:unhideWhenUsed/>
    <w:qFormat/>
    <w:rsid w:val="002E5929"/>
    <w:pPr>
      <w:spacing w:after="0" w:line="240" w:lineRule="auto"/>
    </w:pPr>
    <w:rPr>
      <w:rFonts w:ascii="Times New Roman" w:eastAsia="Times New Roman" w:hAnsi="Times New Roman" w:cs="Times New Roman"/>
      <w:b/>
      <w:bCs/>
      <w:sz w:val="20"/>
      <w:szCs w:val="20"/>
      <w:lang w:eastAsia="ru-RU"/>
    </w:rPr>
  </w:style>
  <w:style w:type="paragraph" w:styleId="ac">
    <w:name w:val="Title"/>
    <w:basedOn w:val="a"/>
    <w:link w:val="ad"/>
    <w:uiPriority w:val="99"/>
    <w:qFormat/>
    <w:rsid w:val="002E5929"/>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uiPriority w:val="99"/>
    <w:rsid w:val="002E5929"/>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2E5929"/>
    <w:pPr>
      <w:spacing w:after="120" w:line="240" w:lineRule="auto"/>
    </w:pPr>
    <w:rPr>
      <w:rFonts w:ascii="Times New Roman" w:eastAsia="Times New Roman" w:hAnsi="Times New Roman" w:cs="Times New Roman"/>
      <w:sz w:val="26"/>
      <w:szCs w:val="26"/>
      <w:lang w:eastAsia="ru-RU"/>
    </w:rPr>
  </w:style>
  <w:style w:type="character" w:customStyle="1" w:styleId="af">
    <w:name w:val="Основной текст Знак"/>
    <w:basedOn w:val="a0"/>
    <w:link w:val="ae"/>
    <w:uiPriority w:val="99"/>
    <w:semiHidden/>
    <w:rsid w:val="002E5929"/>
    <w:rPr>
      <w:rFonts w:ascii="Times New Roman" w:eastAsia="Times New Roman" w:hAnsi="Times New Roman" w:cs="Times New Roman"/>
      <w:sz w:val="26"/>
      <w:szCs w:val="26"/>
      <w:lang w:eastAsia="ru-RU"/>
    </w:rPr>
  </w:style>
  <w:style w:type="paragraph" w:styleId="af0">
    <w:name w:val="Body Text Indent"/>
    <w:basedOn w:val="a"/>
    <w:link w:val="af1"/>
    <w:uiPriority w:val="99"/>
    <w:semiHidden/>
    <w:unhideWhenUsed/>
    <w:rsid w:val="002E5929"/>
    <w:pPr>
      <w:spacing w:after="120" w:line="240" w:lineRule="auto"/>
      <w:ind w:left="283"/>
    </w:pPr>
    <w:rPr>
      <w:rFonts w:ascii="Times New Roman" w:eastAsia="Times New Roman" w:hAnsi="Times New Roman" w:cs="Times New Roman"/>
      <w:sz w:val="26"/>
      <w:szCs w:val="26"/>
      <w:lang w:eastAsia="ru-RU"/>
    </w:rPr>
  </w:style>
  <w:style w:type="character" w:customStyle="1" w:styleId="af1">
    <w:name w:val="Основной текст с отступом Знак"/>
    <w:basedOn w:val="a0"/>
    <w:link w:val="af0"/>
    <w:uiPriority w:val="99"/>
    <w:semiHidden/>
    <w:rsid w:val="002E5929"/>
    <w:rPr>
      <w:rFonts w:ascii="Times New Roman" w:eastAsia="Times New Roman" w:hAnsi="Times New Roman" w:cs="Times New Roman"/>
      <w:sz w:val="26"/>
      <w:szCs w:val="26"/>
      <w:lang w:eastAsia="ru-RU"/>
    </w:rPr>
  </w:style>
  <w:style w:type="paragraph" w:styleId="3">
    <w:name w:val="Body Text 3"/>
    <w:basedOn w:val="a"/>
    <w:link w:val="30"/>
    <w:uiPriority w:val="99"/>
    <w:semiHidden/>
    <w:unhideWhenUsed/>
    <w:rsid w:val="002E5929"/>
    <w:pPr>
      <w:spacing w:after="120" w:line="240" w:lineRule="auto"/>
    </w:pPr>
    <w:rPr>
      <w:rFonts w:ascii="Arial" w:eastAsia="Times New Roman" w:hAnsi="Arial" w:cs="Arial"/>
      <w:sz w:val="16"/>
      <w:szCs w:val="16"/>
      <w:lang w:eastAsia="ru-RU"/>
    </w:rPr>
  </w:style>
  <w:style w:type="character" w:customStyle="1" w:styleId="30">
    <w:name w:val="Основной текст 3 Знак"/>
    <w:basedOn w:val="a0"/>
    <w:link w:val="3"/>
    <w:uiPriority w:val="99"/>
    <w:semiHidden/>
    <w:rsid w:val="002E5929"/>
    <w:rPr>
      <w:rFonts w:ascii="Arial" w:eastAsia="Times New Roman" w:hAnsi="Arial" w:cs="Arial"/>
      <w:sz w:val="16"/>
      <w:szCs w:val="16"/>
      <w:lang w:eastAsia="ru-RU"/>
    </w:rPr>
  </w:style>
  <w:style w:type="paragraph" w:styleId="af2">
    <w:name w:val="Balloon Text"/>
    <w:basedOn w:val="a"/>
    <w:link w:val="af3"/>
    <w:uiPriority w:val="99"/>
    <w:semiHidden/>
    <w:unhideWhenUsed/>
    <w:rsid w:val="002E592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2E5929"/>
    <w:rPr>
      <w:rFonts w:ascii="Tahoma" w:eastAsia="Times New Roman" w:hAnsi="Tahoma" w:cs="Tahoma"/>
      <w:sz w:val="16"/>
      <w:szCs w:val="16"/>
      <w:lang w:eastAsia="ru-RU"/>
    </w:rPr>
  </w:style>
  <w:style w:type="paragraph" w:customStyle="1" w:styleId="af4">
    <w:name w:val="Знак Знак Знак Знак"/>
    <w:basedOn w:val="a"/>
    <w:uiPriority w:val="99"/>
    <w:rsid w:val="002E592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
    <w:name w:val="ConsPlusNormal Знак"/>
    <w:link w:val="ConsPlusNormal0"/>
    <w:uiPriority w:val="99"/>
    <w:locked/>
    <w:rsid w:val="002E5929"/>
    <w:rPr>
      <w:rFonts w:ascii="Arial" w:hAnsi="Arial" w:cs="Arial"/>
      <w:sz w:val="20"/>
      <w:szCs w:val="20"/>
    </w:rPr>
  </w:style>
  <w:style w:type="paragraph" w:customStyle="1" w:styleId="ConsPlusNormal0">
    <w:name w:val="ConsPlusNormal"/>
    <w:link w:val="ConsPlusNormal"/>
    <w:uiPriority w:val="99"/>
    <w:rsid w:val="002E592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2E59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E59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E59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E59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Знак Знак Знак1 Знак"/>
    <w:basedOn w:val="a"/>
    <w:uiPriority w:val="99"/>
    <w:rsid w:val="002E5929"/>
    <w:pPr>
      <w:spacing w:after="160" w:line="240" w:lineRule="exact"/>
    </w:pPr>
    <w:rPr>
      <w:rFonts w:ascii="Verdana" w:eastAsia="Times New Roman" w:hAnsi="Verdana" w:cs="Verdana"/>
      <w:sz w:val="20"/>
      <w:szCs w:val="20"/>
      <w:lang w:val="en-US"/>
    </w:rPr>
  </w:style>
  <w:style w:type="paragraph" w:customStyle="1" w:styleId="11">
    <w:name w:val="Знак Знак Знак Знак1"/>
    <w:basedOn w:val="a"/>
    <w:uiPriority w:val="99"/>
    <w:rsid w:val="002E592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
    <w:name w:val="Знак Знак Знак Знак2"/>
    <w:basedOn w:val="a"/>
    <w:uiPriority w:val="99"/>
    <w:rsid w:val="002E592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1">
    <w:name w:val="Знак Знак Знак Знак3"/>
    <w:basedOn w:val="a"/>
    <w:uiPriority w:val="99"/>
    <w:rsid w:val="002E592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5">
    <w:name w:val="Знак"/>
    <w:basedOn w:val="a"/>
    <w:uiPriority w:val="99"/>
    <w:rsid w:val="002E5929"/>
    <w:pPr>
      <w:spacing w:after="160" w:line="240" w:lineRule="exact"/>
    </w:pPr>
    <w:rPr>
      <w:rFonts w:ascii="Verdana" w:eastAsia="Times New Roman" w:hAnsi="Verdana" w:cs="Verdana"/>
      <w:sz w:val="24"/>
      <w:szCs w:val="24"/>
      <w:lang w:val="en-US"/>
    </w:rPr>
  </w:style>
  <w:style w:type="paragraph" w:customStyle="1" w:styleId="Default">
    <w:name w:val="Default"/>
    <w:uiPriority w:val="99"/>
    <w:rsid w:val="002E59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1"/>
    <w:basedOn w:val="a"/>
    <w:uiPriority w:val="99"/>
    <w:rsid w:val="002E5929"/>
    <w:pPr>
      <w:spacing w:after="160" w:line="240" w:lineRule="exact"/>
    </w:pPr>
    <w:rPr>
      <w:rFonts w:ascii="Verdana" w:eastAsia="Times New Roman" w:hAnsi="Verdana" w:cs="Verdana"/>
      <w:sz w:val="20"/>
      <w:szCs w:val="20"/>
      <w:lang w:val="en-US"/>
    </w:rPr>
  </w:style>
  <w:style w:type="paragraph" w:customStyle="1" w:styleId="20">
    <w:name w:val="Знак2"/>
    <w:basedOn w:val="a"/>
    <w:uiPriority w:val="99"/>
    <w:rsid w:val="002E5929"/>
    <w:pPr>
      <w:spacing w:after="160" w:line="240" w:lineRule="exact"/>
    </w:pPr>
    <w:rPr>
      <w:rFonts w:ascii="Verdana" w:eastAsia="Times New Roman" w:hAnsi="Verdana" w:cs="Verdana"/>
      <w:sz w:val="20"/>
      <w:szCs w:val="20"/>
      <w:lang w:val="en-US"/>
    </w:rPr>
  </w:style>
  <w:style w:type="paragraph" w:customStyle="1" w:styleId="ConsNonformat">
    <w:name w:val="ConsNonformat"/>
    <w:uiPriority w:val="99"/>
    <w:rsid w:val="002E59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
    <w:name w:val="Знак3"/>
    <w:basedOn w:val="a"/>
    <w:uiPriority w:val="99"/>
    <w:rsid w:val="002E5929"/>
    <w:pPr>
      <w:spacing w:before="100" w:beforeAutospacing="1" w:after="100" w:afterAutospacing="1" w:line="240" w:lineRule="auto"/>
    </w:pPr>
    <w:rPr>
      <w:rFonts w:ascii="Tahoma" w:eastAsia="Times New Roman" w:hAnsi="Tahoma" w:cs="Tahoma"/>
      <w:sz w:val="20"/>
      <w:szCs w:val="20"/>
      <w:lang w:val="en-US"/>
    </w:rPr>
  </w:style>
  <w:style w:type="paragraph" w:customStyle="1" w:styleId="western">
    <w:name w:val="western"/>
    <w:basedOn w:val="a"/>
    <w:uiPriority w:val="99"/>
    <w:rsid w:val="002E5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2E5929"/>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2E5929"/>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18">
    <w:name w:val="Style18"/>
    <w:basedOn w:val="a"/>
    <w:uiPriority w:val="99"/>
    <w:rsid w:val="002E5929"/>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af6">
    <w:name w:val="Текст с отступом"/>
    <w:basedOn w:val="a"/>
    <w:uiPriority w:val="99"/>
    <w:rsid w:val="002E5929"/>
    <w:pPr>
      <w:widowControl w:val="0"/>
      <w:spacing w:after="0" w:line="240" w:lineRule="auto"/>
      <w:ind w:firstLine="709"/>
      <w:jc w:val="both"/>
    </w:pPr>
    <w:rPr>
      <w:rFonts w:ascii="Arial Narrow" w:eastAsia="Times New Roman" w:hAnsi="Arial Narrow" w:cs="Arial Narrow"/>
      <w:sz w:val="24"/>
      <w:szCs w:val="24"/>
      <w:lang w:eastAsia="ru-RU"/>
    </w:rPr>
  </w:style>
  <w:style w:type="character" w:customStyle="1" w:styleId="bold">
    <w:name w:val="bold"/>
    <w:uiPriority w:val="99"/>
    <w:rsid w:val="002E5929"/>
    <w:rPr>
      <w:rFonts w:ascii="Times New Roman" w:hAnsi="Times New Roman" w:cs="Times New Roman" w:hint="default"/>
    </w:rPr>
  </w:style>
  <w:style w:type="character" w:customStyle="1" w:styleId="articleseperator">
    <w:name w:val="article_seperator"/>
    <w:uiPriority w:val="99"/>
    <w:rsid w:val="002E5929"/>
    <w:rPr>
      <w:rFonts w:ascii="Times New Roman" w:hAnsi="Times New Roman" w:cs="Times New Roman" w:hint="default"/>
    </w:rPr>
  </w:style>
  <w:style w:type="character" w:customStyle="1" w:styleId="highlighthighlightactive">
    <w:name w:val="highlight highlight_active"/>
    <w:uiPriority w:val="99"/>
    <w:rsid w:val="002E5929"/>
    <w:rPr>
      <w:rFonts w:ascii="Times New Roman" w:hAnsi="Times New Roman" w:cs="Times New Roman" w:hint="default"/>
    </w:rPr>
  </w:style>
  <w:style w:type="character" w:customStyle="1" w:styleId="apple-converted-space">
    <w:name w:val="apple-converted-space"/>
    <w:uiPriority w:val="99"/>
    <w:rsid w:val="002E5929"/>
  </w:style>
  <w:style w:type="character" w:customStyle="1" w:styleId="FontStyle47">
    <w:name w:val="Font Style47"/>
    <w:uiPriority w:val="99"/>
    <w:rsid w:val="002E5929"/>
    <w:rPr>
      <w:rFonts w:ascii="Times New Roman" w:hAnsi="Times New Roman" w:cs="Times New Roman" w:hint="default"/>
      <w:sz w:val="22"/>
    </w:rPr>
  </w:style>
  <w:style w:type="table" w:styleId="af7">
    <w:name w:val="Table Grid"/>
    <w:basedOn w:val="a1"/>
    <w:uiPriority w:val="99"/>
    <w:rsid w:val="002E59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2E5929"/>
    <w:rPr>
      <w:b/>
      <w:bCs w:val="0"/>
    </w:rPr>
  </w:style>
  <w:style w:type="paragraph" w:styleId="af9">
    <w:name w:val="No Spacing"/>
    <w:uiPriority w:val="1"/>
    <w:qFormat/>
    <w:rsid w:val="002E592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9"/>
    <w:semiHidden/>
    <w:unhideWhenUsed/>
    <w:qFormat/>
    <w:rsid w:val="002E5929"/>
    <w:pPr>
      <w:spacing w:before="250" w:after="125" w:line="240" w:lineRule="auto"/>
      <w:outlineLvl w:val="3"/>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2E5929"/>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2E5929"/>
  </w:style>
  <w:style w:type="character" w:styleId="a3">
    <w:name w:val="Hyperlink"/>
    <w:uiPriority w:val="99"/>
    <w:semiHidden/>
    <w:unhideWhenUsed/>
    <w:rsid w:val="002E5929"/>
    <w:rPr>
      <w:rFonts w:ascii="Times New Roman" w:hAnsi="Times New Roman" w:cs="Times New Roman" w:hint="default"/>
      <w:color w:val="0000FF"/>
      <w:u w:val="single"/>
    </w:rPr>
  </w:style>
  <w:style w:type="character" w:styleId="a4">
    <w:name w:val="FollowedHyperlink"/>
    <w:uiPriority w:val="99"/>
    <w:semiHidden/>
    <w:unhideWhenUsed/>
    <w:rsid w:val="002E5929"/>
    <w:rPr>
      <w:rFonts w:ascii="Times New Roman" w:hAnsi="Times New Roman" w:cs="Times New Roman" w:hint="default"/>
      <w:color w:val="800080"/>
      <w:u w:val="single"/>
    </w:rPr>
  </w:style>
  <w:style w:type="character" w:styleId="a5">
    <w:name w:val="Emphasis"/>
    <w:uiPriority w:val="99"/>
    <w:qFormat/>
    <w:rsid w:val="002E5929"/>
    <w:rPr>
      <w:rFonts w:ascii="Times New Roman" w:hAnsi="Times New Roman" w:cs="Times New Roman" w:hint="default"/>
      <w:i/>
      <w:iCs/>
    </w:rPr>
  </w:style>
  <w:style w:type="paragraph" w:styleId="HTML">
    <w:name w:val="HTML Preformatted"/>
    <w:basedOn w:val="a"/>
    <w:link w:val="HTML0"/>
    <w:uiPriority w:val="99"/>
    <w:semiHidden/>
    <w:unhideWhenUsed/>
    <w:rsid w:val="002E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E5929"/>
    <w:rPr>
      <w:rFonts w:ascii="Courier New" w:eastAsia="Times New Roman" w:hAnsi="Courier New" w:cs="Courier New"/>
      <w:sz w:val="20"/>
      <w:szCs w:val="20"/>
      <w:lang w:eastAsia="ru-RU"/>
    </w:rPr>
  </w:style>
  <w:style w:type="paragraph" w:styleId="a6">
    <w:name w:val="Normal (Web)"/>
    <w:basedOn w:val="a"/>
    <w:uiPriority w:val="99"/>
    <w:semiHidden/>
    <w:unhideWhenUsed/>
    <w:rsid w:val="002E5929"/>
    <w:pPr>
      <w:spacing w:before="240" w:after="24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2E5929"/>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semiHidden/>
    <w:rsid w:val="002E5929"/>
    <w:rPr>
      <w:rFonts w:ascii="Times New Roman" w:eastAsia="Times New Roman" w:hAnsi="Times New Roman" w:cs="Times New Roman"/>
      <w:sz w:val="26"/>
      <w:szCs w:val="26"/>
      <w:lang w:eastAsia="ru-RU"/>
    </w:rPr>
  </w:style>
  <w:style w:type="paragraph" w:styleId="a9">
    <w:name w:val="footer"/>
    <w:basedOn w:val="a"/>
    <w:link w:val="aa"/>
    <w:uiPriority w:val="99"/>
    <w:semiHidden/>
    <w:unhideWhenUsed/>
    <w:rsid w:val="002E5929"/>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a">
    <w:name w:val="Нижний колонтитул Знак"/>
    <w:basedOn w:val="a0"/>
    <w:link w:val="a9"/>
    <w:uiPriority w:val="99"/>
    <w:semiHidden/>
    <w:rsid w:val="002E5929"/>
    <w:rPr>
      <w:rFonts w:ascii="Times New Roman" w:eastAsia="Times New Roman" w:hAnsi="Times New Roman" w:cs="Times New Roman"/>
      <w:sz w:val="26"/>
      <w:szCs w:val="26"/>
      <w:lang w:eastAsia="ru-RU"/>
    </w:rPr>
  </w:style>
  <w:style w:type="paragraph" w:styleId="ab">
    <w:name w:val="caption"/>
    <w:basedOn w:val="a"/>
    <w:next w:val="a"/>
    <w:uiPriority w:val="99"/>
    <w:semiHidden/>
    <w:unhideWhenUsed/>
    <w:qFormat/>
    <w:rsid w:val="002E5929"/>
    <w:pPr>
      <w:spacing w:after="0" w:line="240" w:lineRule="auto"/>
    </w:pPr>
    <w:rPr>
      <w:rFonts w:ascii="Times New Roman" w:eastAsia="Times New Roman" w:hAnsi="Times New Roman" w:cs="Times New Roman"/>
      <w:b/>
      <w:bCs/>
      <w:sz w:val="20"/>
      <w:szCs w:val="20"/>
      <w:lang w:eastAsia="ru-RU"/>
    </w:rPr>
  </w:style>
  <w:style w:type="paragraph" w:styleId="ac">
    <w:name w:val="Title"/>
    <w:basedOn w:val="a"/>
    <w:link w:val="ad"/>
    <w:uiPriority w:val="99"/>
    <w:qFormat/>
    <w:rsid w:val="002E5929"/>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uiPriority w:val="99"/>
    <w:rsid w:val="002E5929"/>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2E5929"/>
    <w:pPr>
      <w:spacing w:after="120" w:line="240" w:lineRule="auto"/>
    </w:pPr>
    <w:rPr>
      <w:rFonts w:ascii="Times New Roman" w:eastAsia="Times New Roman" w:hAnsi="Times New Roman" w:cs="Times New Roman"/>
      <w:sz w:val="26"/>
      <w:szCs w:val="26"/>
      <w:lang w:eastAsia="ru-RU"/>
    </w:rPr>
  </w:style>
  <w:style w:type="character" w:customStyle="1" w:styleId="af">
    <w:name w:val="Основной текст Знак"/>
    <w:basedOn w:val="a0"/>
    <w:link w:val="ae"/>
    <w:uiPriority w:val="99"/>
    <w:semiHidden/>
    <w:rsid w:val="002E5929"/>
    <w:rPr>
      <w:rFonts w:ascii="Times New Roman" w:eastAsia="Times New Roman" w:hAnsi="Times New Roman" w:cs="Times New Roman"/>
      <w:sz w:val="26"/>
      <w:szCs w:val="26"/>
      <w:lang w:eastAsia="ru-RU"/>
    </w:rPr>
  </w:style>
  <w:style w:type="paragraph" w:styleId="af0">
    <w:name w:val="Body Text Indent"/>
    <w:basedOn w:val="a"/>
    <w:link w:val="af1"/>
    <w:uiPriority w:val="99"/>
    <w:semiHidden/>
    <w:unhideWhenUsed/>
    <w:rsid w:val="002E5929"/>
    <w:pPr>
      <w:spacing w:after="120" w:line="240" w:lineRule="auto"/>
      <w:ind w:left="283"/>
    </w:pPr>
    <w:rPr>
      <w:rFonts w:ascii="Times New Roman" w:eastAsia="Times New Roman" w:hAnsi="Times New Roman" w:cs="Times New Roman"/>
      <w:sz w:val="26"/>
      <w:szCs w:val="26"/>
      <w:lang w:eastAsia="ru-RU"/>
    </w:rPr>
  </w:style>
  <w:style w:type="character" w:customStyle="1" w:styleId="af1">
    <w:name w:val="Основной текст с отступом Знак"/>
    <w:basedOn w:val="a0"/>
    <w:link w:val="af0"/>
    <w:uiPriority w:val="99"/>
    <w:semiHidden/>
    <w:rsid w:val="002E5929"/>
    <w:rPr>
      <w:rFonts w:ascii="Times New Roman" w:eastAsia="Times New Roman" w:hAnsi="Times New Roman" w:cs="Times New Roman"/>
      <w:sz w:val="26"/>
      <w:szCs w:val="26"/>
      <w:lang w:eastAsia="ru-RU"/>
    </w:rPr>
  </w:style>
  <w:style w:type="paragraph" w:styleId="3">
    <w:name w:val="Body Text 3"/>
    <w:basedOn w:val="a"/>
    <w:link w:val="30"/>
    <w:uiPriority w:val="99"/>
    <w:semiHidden/>
    <w:unhideWhenUsed/>
    <w:rsid w:val="002E5929"/>
    <w:pPr>
      <w:spacing w:after="120" w:line="240" w:lineRule="auto"/>
    </w:pPr>
    <w:rPr>
      <w:rFonts w:ascii="Arial" w:eastAsia="Times New Roman" w:hAnsi="Arial" w:cs="Arial"/>
      <w:sz w:val="16"/>
      <w:szCs w:val="16"/>
      <w:lang w:eastAsia="ru-RU"/>
    </w:rPr>
  </w:style>
  <w:style w:type="character" w:customStyle="1" w:styleId="30">
    <w:name w:val="Основной текст 3 Знак"/>
    <w:basedOn w:val="a0"/>
    <w:link w:val="3"/>
    <w:uiPriority w:val="99"/>
    <w:semiHidden/>
    <w:rsid w:val="002E5929"/>
    <w:rPr>
      <w:rFonts w:ascii="Arial" w:eastAsia="Times New Roman" w:hAnsi="Arial" w:cs="Arial"/>
      <w:sz w:val="16"/>
      <w:szCs w:val="16"/>
      <w:lang w:eastAsia="ru-RU"/>
    </w:rPr>
  </w:style>
  <w:style w:type="paragraph" w:styleId="af2">
    <w:name w:val="Balloon Text"/>
    <w:basedOn w:val="a"/>
    <w:link w:val="af3"/>
    <w:uiPriority w:val="99"/>
    <w:semiHidden/>
    <w:unhideWhenUsed/>
    <w:rsid w:val="002E592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2E5929"/>
    <w:rPr>
      <w:rFonts w:ascii="Tahoma" w:eastAsia="Times New Roman" w:hAnsi="Tahoma" w:cs="Tahoma"/>
      <w:sz w:val="16"/>
      <w:szCs w:val="16"/>
      <w:lang w:eastAsia="ru-RU"/>
    </w:rPr>
  </w:style>
  <w:style w:type="paragraph" w:customStyle="1" w:styleId="af4">
    <w:name w:val="Знак Знак Знак Знак"/>
    <w:basedOn w:val="a"/>
    <w:uiPriority w:val="99"/>
    <w:rsid w:val="002E592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
    <w:name w:val="ConsPlusNormal Знак"/>
    <w:link w:val="ConsPlusNormal0"/>
    <w:uiPriority w:val="99"/>
    <w:locked/>
    <w:rsid w:val="002E5929"/>
    <w:rPr>
      <w:rFonts w:ascii="Arial" w:hAnsi="Arial" w:cs="Arial"/>
      <w:sz w:val="20"/>
      <w:szCs w:val="20"/>
    </w:rPr>
  </w:style>
  <w:style w:type="paragraph" w:customStyle="1" w:styleId="ConsPlusNormal0">
    <w:name w:val="ConsPlusNormal"/>
    <w:link w:val="ConsPlusNormal"/>
    <w:uiPriority w:val="99"/>
    <w:rsid w:val="002E592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2E59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E59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E59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E59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Знак Знак Знак1 Знак"/>
    <w:basedOn w:val="a"/>
    <w:uiPriority w:val="99"/>
    <w:rsid w:val="002E5929"/>
    <w:pPr>
      <w:spacing w:after="160" w:line="240" w:lineRule="exact"/>
    </w:pPr>
    <w:rPr>
      <w:rFonts w:ascii="Verdana" w:eastAsia="Times New Roman" w:hAnsi="Verdana" w:cs="Verdana"/>
      <w:sz w:val="20"/>
      <w:szCs w:val="20"/>
      <w:lang w:val="en-US"/>
    </w:rPr>
  </w:style>
  <w:style w:type="paragraph" w:customStyle="1" w:styleId="11">
    <w:name w:val="Знак Знак Знак Знак1"/>
    <w:basedOn w:val="a"/>
    <w:uiPriority w:val="99"/>
    <w:rsid w:val="002E592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
    <w:name w:val="Знак Знак Знак Знак2"/>
    <w:basedOn w:val="a"/>
    <w:uiPriority w:val="99"/>
    <w:rsid w:val="002E592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1">
    <w:name w:val="Знак Знак Знак Знак3"/>
    <w:basedOn w:val="a"/>
    <w:uiPriority w:val="99"/>
    <w:rsid w:val="002E592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5">
    <w:name w:val="Знак"/>
    <w:basedOn w:val="a"/>
    <w:uiPriority w:val="99"/>
    <w:rsid w:val="002E5929"/>
    <w:pPr>
      <w:spacing w:after="160" w:line="240" w:lineRule="exact"/>
    </w:pPr>
    <w:rPr>
      <w:rFonts w:ascii="Verdana" w:eastAsia="Times New Roman" w:hAnsi="Verdana" w:cs="Verdana"/>
      <w:sz w:val="24"/>
      <w:szCs w:val="24"/>
      <w:lang w:val="en-US"/>
    </w:rPr>
  </w:style>
  <w:style w:type="paragraph" w:customStyle="1" w:styleId="Default">
    <w:name w:val="Default"/>
    <w:uiPriority w:val="99"/>
    <w:rsid w:val="002E59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1"/>
    <w:basedOn w:val="a"/>
    <w:uiPriority w:val="99"/>
    <w:rsid w:val="002E5929"/>
    <w:pPr>
      <w:spacing w:after="160" w:line="240" w:lineRule="exact"/>
    </w:pPr>
    <w:rPr>
      <w:rFonts w:ascii="Verdana" w:eastAsia="Times New Roman" w:hAnsi="Verdana" w:cs="Verdana"/>
      <w:sz w:val="20"/>
      <w:szCs w:val="20"/>
      <w:lang w:val="en-US"/>
    </w:rPr>
  </w:style>
  <w:style w:type="paragraph" w:customStyle="1" w:styleId="20">
    <w:name w:val="Знак2"/>
    <w:basedOn w:val="a"/>
    <w:uiPriority w:val="99"/>
    <w:rsid w:val="002E5929"/>
    <w:pPr>
      <w:spacing w:after="160" w:line="240" w:lineRule="exact"/>
    </w:pPr>
    <w:rPr>
      <w:rFonts w:ascii="Verdana" w:eastAsia="Times New Roman" w:hAnsi="Verdana" w:cs="Verdana"/>
      <w:sz w:val="20"/>
      <w:szCs w:val="20"/>
      <w:lang w:val="en-US"/>
    </w:rPr>
  </w:style>
  <w:style w:type="paragraph" w:customStyle="1" w:styleId="ConsNonformat">
    <w:name w:val="ConsNonformat"/>
    <w:uiPriority w:val="99"/>
    <w:rsid w:val="002E59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
    <w:name w:val="Знак3"/>
    <w:basedOn w:val="a"/>
    <w:uiPriority w:val="99"/>
    <w:rsid w:val="002E5929"/>
    <w:pPr>
      <w:spacing w:before="100" w:beforeAutospacing="1" w:after="100" w:afterAutospacing="1" w:line="240" w:lineRule="auto"/>
    </w:pPr>
    <w:rPr>
      <w:rFonts w:ascii="Tahoma" w:eastAsia="Times New Roman" w:hAnsi="Tahoma" w:cs="Tahoma"/>
      <w:sz w:val="20"/>
      <w:szCs w:val="20"/>
      <w:lang w:val="en-US"/>
    </w:rPr>
  </w:style>
  <w:style w:type="paragraph" w:customStyle="1" w:styleId="western">
    <w:name w:val="western"/>
    <w:basedOn w:val="a"/>
    <w:uiPriority w:val="99"/>
    <w:rsid w:val="002E5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2E5929"/>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2E5929"/>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18">
    <w:name w:val="Style18"/>
    <w:basedOn w:val="a"/>
    <w:uiPriority w:val="99"/>
    <w:rsid w:val="002E5929"/>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af6">
    <w:name w:val="Текст с отступом"/>
    <w:basedOn w:val="a"/>
    <w:uiPriority w:val="99"/>
    <w:rsid w:val="002E5929"/>
    <w:pPr>
      <w:widowControl w:val="0"/>
      <w:spacing w:after="0" w:line="240" w:lineRule="auto"/>
      <w:ind w:firstLine="709"/>
      <w:jc w:val="both"/>
    </w:pPr>
    <w:rPr>
      <w:rFonts w:ascii="Arial Narrow" w:eastAsia="Times New Roman" w:hAnsi="Arial Narrow" w:cs="Arial Narrow"/>
      <w:sz w:val="24"/>
      <w:szCs w:val="24"/>
      <w:lang w:eastAsia="ru-RU"/>
    </w:rPr>
  </w:style>
  <w:style w:type="character" w:customStyle="1" w:styleId="bold">
    <w:name w:val="bold"/>
    <w:uiPriority w:val="99"/>
    <w:rsid w:val="002E5929"/>
    <w:rPr>
      <w:rFonts w:ascii="Times New Roman" w:hAnsi="Times New Roman" w:cs="Times New Roman" w:hint="default"/>
    </w:rPr>
  </w:style>
  <w:style w:type="character" w:customStyle="1" w:styleId="articleseperator">
    <w:name w:val="article_seperator"/>
    <w:uiPriority w:val="99"/>
    <w:rsid w:val="002E5929"/>
    <w:rPr>
      <w:rFonts w:ascii="Times New Roman" w:hAnsi="Times New Roman" w:cs="Times New Roman" w:hint="default"/>
    </w:rPr>
  </w:style>
  <w:style w:type="character" w:customStyle="1" w:styleId="highlighthighlightactive">
    <w:name w:val="highlight highlight_active"/>
    <w:uiPriority w:val="99"/>
    <w:rsid w:val="002E5929"/>
    <w:rPr>
      <w:rFonts w:ascii="Times New Roman" w:hAnsi="Times New Roman" w:cs="Times New Roman" w:hint="default"/>
    </w:rPr>
  </w:style>
  <w:style w:type="character" w:customStyle="1" w:styleId="apple-converted-space">
    <w:name w:val="apple-converted-space"/>
    <w:uiPriority w:val="99"/>
    <w:rsid w:val="002E5929"/>
  </w:style>
  <w:style w:type="character" w:customStyle="1" w:styleId="FontStyle47">
    <w:name w:val="Font Style47"/>
    <w:uiPriority w:val="99"/>
    <w:rsid w:val="002E5929"/>
    <w:rPr>
      <w:rFonts w:ascii="Times New Roman" w:hAnsi="Times New Roman" w:cs="Times New Roman" w:hint="default"/>
      <w:sz w:val="22"/>
    </w:rPr>
  </w:style>
  <w:style w:type="table" w:styleId="af7">
    <w:name w:val="Table Grid"/>
    <w:basedOn w:val="a1"/>
    <w:uiPriority w:val="99"/>
    <w:rsid w:val="002E592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2E5929"/>
    <w:rPr>
      <w:b/>
      <w:bCs w:val="0"/>
    </w:rPr>
  </w:style>
  <w:style w:type="paragraph" w:styleId="af9">
    <w:name w:val="No Spacing"/>
    <w:uiPriority w:val="1"/>
    <w:qFormat/>
    <w:rsid w:val="002E592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575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tsko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tskoe.org/" TargetMode="External"/><Relationship Id="rId11" Type="http://schemas.openxmlformats.org/officeDocument/2006/relationships/hyperlink" Target="http://www.pgu.orenburg-gov.ru/" TargetMode="External"/><Relationship Id="rId5" Type="http://schemas.openxmlformats.org/officeDocument/2006/relationships/webSettings" Target="webSettings.xml"/><Relationship Id="rId10" Type="http://schemas.openxmlformats.org/officeDocument/2006/relationships/hyperlink" Target="http://www.totskoe.org/" TargetMode="External"/><Relationship Id="rId4" Type="http://schemas.openxmlformats.org/officeDocument/2006/relationships/settings" Target="settings.xml"/><Relationship Id="rId9" Type="http://schemas.openxmlformats.org/officeDocument/2006/relationships/hyperlink" Target="http://www.pgu.orenburg-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07EC-0BFC-4F67-9EE0-CB9DDD2F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37</Pages>
  <Words>10300</Words>
  <Characters>58715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68878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Специалист</cp:lastModifiedBy>
  <cp:revision>7</cp:revision>
  <dcterms:created xsi:type="dcterms:W3CDTF">2014-10-13T10:12:00Z</dcterms:created>
  <dcterms:modified xsi:type="dcterms:W3CDTF">2016-09-13T09:31:00Z</dcterms:modified>
</cp:coreProperties>
</file>