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6" w:rsidRPr="00AB3F36" w:rsidRDefault="00AB3F36" w:rsidP="00AB3F36">
      <w:pPr>
        <w:tabs>
          <w:tab w:val="left" w:pos="3960"/>
          <w:tab w:val="left" w:pos="4500"/>
        </w:tabs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4"/>
      </w:tblGrid>
      <w:tr w:rsidR="00AB3F36" w:rsidRPr="00AB3F36" w:rsidTr="00F95771">
        <w:trPr>
          <w:trHeight w:val="322"/>
          <w:tblCellSpacing w:w="15" w:type="dxa"/>
        </w:trPr>
        <w:tc>
          <w:tcPr>
            <w:tcW w:w="9624" w:type="dxa"/>
            <w:vMerge w:val="restart"/>
          </w:tcPr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СОВЕТ ДЕПУТАТОВ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ПРИСТАНЦИОННЫЙ 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СЕЛЬСОВЕТ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ТОЦКОГО РАЙОНА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ОРЕНБУРГСКОЙ ОБЛАСТИ</w:t>
            </w:r>
          </w:p>
          <w:p w:rsidR="00685743" w:rsidRPr="00EF5E1A" w:rsidRDefault="00685743" w:rsidP="00685743">
            <w:pPr>
              <w:tabs>
                <w:tab w:val="left" w:pos="1582"/>
                <w:tab w:val="left" w:pos="3960"/>
              </w:tabs>
              <w:spacing w:after="0" w:line="240" w:lineRule="auto"/>
              <w:ind w:right="5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743" w:rsidRPr="00F95771" w:rsidRDefault="00685743" w:rsidP="00F95771">
            <w:pPr>
              <w:tabs>
                <w:tab w:val="left" w:pos="1582"/>
                <w:tab w:val="left" w:pos="3780"/>
              </w:tabs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685743" w:rsidRPr="00EF5E1A" w:rsidRDefault="00685743" w:rsidP="00685743">
            <w:pPr>
              <w:tabs>
                <w:tab w:val="left" w:pos="1582"/>
                <w:tab w:val="left" w:pos="3780"/>
              </w:tabs>
              <w:spacing w:after="0" w:line="240" w:lineRule="auto"/>
              <w:ind w:right="5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743" w:rsidRPr="00F95771" w:rsidRDefault="00685743" w:rsidP="00F95771">
            <w:pPr>
              <w:tabs>
                <w:tab w:val="left" w:pos="1582"/>
                <w:tab w:val="left" w:pos="3600"/>
              </w:tabs>
              <w:spacing w:after="0" w:line="240" w:lineRule="auto"/>
              <w:ind w:right="-45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07 апреля 2016 года </w:t>
            </w:r>
            <w:r w:rsidR="00F9577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</w:t>
            </w:r>
            <w:r w:rsidR="00F9577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 xml:space="preserve">                                              </w:t>
            </w:r>
            <w:r w:rsidR="00F9577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F9577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№ </w:t>
            </w:r>
            <w:r w:rsidR="002E33E5" w:rsidRPr="00F9577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46</w:t>
            </w:r>
          </w:p>
          <w:p w:rsidR="00F95771" w:rsidRDefault="00F95771" w:rsidP="00685743">
            <w:pPr>
              <w:tabs>
                <w:tab w:val="left" w:pos="1582"/>
                <w:tab w:val="left" w:pos="3600"/>
              </w:tabs>
              <w:spacing w:after="0" w:line="240" w:lineRule="auto"/>
              <w:ind w:right="5111"/>
              <w:jc w:val="center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  <w:p w:rsidR="00685743" w:rsidRPr="00F95771" w:rsidRDefault="00685743" w:rsidP="00685743">
            <w:pPr>
              <w:tabs>
                <w:tab w:val="left" w:pos="1582"/>
                <w:tab w:val="left" w:pos="3600"/>
              </w:tabs>
              <w:spacing w:after="0" w:line="240" w:lineRule="auto"/>
              <w:ind w:right="5111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п. Пристанционный</w:t>
            </w:r>
          </w:p>
          <w:p w:rsidR="00685743" w:rsidRDefault="00685743" w:rsidP="00685743">
            <w:pPr>
              <w:tabs>
                <w:tab w:val="left" w:pos="1582"/>
                <w:tab w:val="left" w:pos="3600"/>
              </w:tabs>
              <w:spacing w:after="0" w:line="240" w:lineRule="auto"/>
              <w:ind w:right="5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Положения</w:t>
            </w: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«О порядке предоставления</w:t>
            </w: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 прокуратуру Тоцкого района</w:t>
            </w: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Оренбургской области </w:t>
            </w:r>
            <w:proofErr w:type="gramStart"/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нормативных</w:t>
            </w:r>
            <w:proofErr w:type="gramEnd"/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правовых актов, а также их проектов</w:t>
            </w:r>
          </w:p>
          <w:p w:rsidR="00AB3F36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для проведения антикоррупционной экспертизы»</w:t>
            </w:r>
          </w:p>
          <w:p w:rsidR="00685743" w:rsidRPr="00AB3F36" w:rsidRDefault="00685743" w:rsidP="00AB3F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36" w:rsidRPr="00AB3F36" w:rsidTr="00F95771">
        <w:trPr>
          <w:trHeight w:val="2109"/>
          <w:tblCellSpacing w:w="15" w:type="dxa"/>
        </w:trPr>
        <w:tc>
          <w:tcPr>
            <w:tcW w:w="9624" w:type="dxa"/>
            <w:vMerge/>
            <w:vAlign w:val="center"/>
          </w:tcPr>
          <w:p w:rsidR="00AB3F36" w:rsidRPr="00AB3F36" w:rsidRDefault="00AB3F36" w:rsidP="00AB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F36" w:rsidRPr="00F95771" w:rsidRDefault="00AB3F36" w:rsidP="00AB3F3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77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ст. 9.1 Федерального закона от 17.01.1992 г. №2202-1 «О прокуратуре Российской Федерации», руководствуясь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Пристанционный сельсовет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Тоцкого района</w:t>
      </w:r>
    </w:p>
    <w:p w:rsidR="00AB3F36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«О порядке предоставления в прокуратуру Тоцкого района Оренбургской области нормативных правовых актов, а также их проектов для проведения антикоррупционной экспертизы», согласно приложению. </w:t>
      </w:r>
    </w:p>
    <w:p w:rsidR="00371B77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Совета депутатов Мо Пристанционный сельсовет от 30.12.2013 года № 141 «Положение о порядке предоставления в прокуратуру Тоцкого района проектов и принятых нормативных правовых актов муниципального образования Пристанционный сельсовет» считать утратившем  силу</w:t>
      </w:r>
    </w:p>
    <w:p w:rsidR="00AB3F36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образования. </w:t>
      </w:r>
    </w:p>
    <w:p w:rsidR="00AB3F36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его официального обнародования</w:t>
      </w:r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AB3F36" w:rsidRPr="00F95771" w:rsidRDefault="00AB3F36" w:rsidP="00AB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36" w:rsidRPr="00F95771" w:rsidRDefault="00685743" w:rsidP="00AB3F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2D50DF" w:rsidRPr="00F95771" w:rsidRDefault="00685743" w:rsidP="00AB3F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sz w:val="24"/>
          <w:szCs w:val="24"/>
          <w:lang w:eastAsia="ru-RU"/>
        </w:rPr>
        <w:t>Пристанционный сельсовет                                               В.П. Михайлов</w:t>
      </w:r>
    </w:p>
    <w:p w:rsidR="00F95771" w:rsidRDefault="00F95771" w:rsidP="00685743">
      <w:pPr>
        <w:spacing w:after="0" w:line="240" w:lineRule="auto"/>
        <w:ind w:left="56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5771" w:rsidRDefault="00F95771" w:rsidP="00685743">
      <w:pPr>
        <w:spacing w:after="0" w:line="240" w:lineRule="auto"/>
        <w:ind w:left="56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95771" w:rsidRDefault="00F95771" w:rsidP="00685743">
      <w:pPr>
        <w:spacing w:after="0" w:line="240" w:lineRule="auto"/>
        <w:ind w:left="56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3F36" w:rsidRPr="00F95771" w:rsidRDefault="00AB3F36" w:rsidP="00F95771">
      <w:pPr>
        <w:spacing w:after="0" w:line="240" w:lineRule="auto"/>
        <w:ind w:left="5670" w:right="-5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Приложение                </w:t>
      </w:r>
      <w:r w:rsidR="002E33E5"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к решению </w:t>
      </w:r>
      <w:r w:rsidR="00371B77"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Совета депутатов МО </w:t>
      </w:r>
      <w:r w:rsidR="00685743"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Пристанционный сельсовет</w:t>
      </w:r>
    </w:p>
    <w:p w:rsidR="00AB3F36" w:rsidRPr="00F95771" w:rsidRDefault="00371B77" w:rsidP="00F95771">
      <w:pPr>
        <w:spacing w:after="0" w:line="240" w:lineRule="auto"/>
        <w:ind w:left="5670" w:right="-5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07.04.2016 № 46</w:t>
      </w:r>
    </w:p>
    <w:p w:rsidR="00AB3F36" w:rsidRPr="00AB3F36" w:rsidRDefault="00F95771" w:rsidP="00F95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AB3F36" w:rsidRPr="00F95771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предоставления в прокуратуру Тоцкого района Оренбургской области принятых администрацией </w:t>
      </w:r>
      <w:r w:rsidR="00685743" w:rsidRPr="00F957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Пристанционный сельсовет </w:t>
      </w:r>
      <w:r w:rsidR="00AB3F36" w:rsidRPr="00F95771">
        <w:rPr>
          <w:rFonts w:ascii="Arial" w:eastAsia="Times New Roman" w:hAnsi="Arial" w:cs="Arial"/>
          <w:sz w:val="24"/>
          <w:szCs w:val="24"/>
          <w:lang w:eastAsia="ru-RU"/>
        </w:rPr>
        <w:t>Тоцкого района нормативных правовых актов, а также их проектов для проведения антикоррупционн</w:t>
      </w:r>
      <w:bookmarkStart w:id="0" w:name="_GoBack"/>
      <w:bookmarkEnd w:id="0"/>
      <w:r w:rsidR="00AB3F36" w:rsidRPr="00F95771">
        <w:rPr>
          <w:rFonts w:ascii="Arial" w:eastAsia="Times New Roman" w:hAnsi="Arial" w:cs="Arial"/>
          <w:sz w:val="24"/>
          <w:szCs w:val="24"/>
          <w:lang w:eastAsia="ru-RU"/>
        </w:rPr>
        <w:t>ой экспертизы</w:t>
      </w:r>
      <w:r w:rsidR="00AB3F36" w:rsidRPr="00AB3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порядок предоставления в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прокуратуру Тоцкого района принятых администрацией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образования Пристанционный сельсовет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</w:t>
      </w:r>
      <w:proofErr w:type="gram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Федерации». </w:t>
      </w:r>
    </w:p>
    <w:p w:rsidR="00AB3F36" w:rsidRPr="00F95771" w:rsidRDefault="00AB3F36" w:rsidP="00AB3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2.Порядок предоставления в прокуратуру </w:t>
      </w: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принятых нормативных правовых актов, а также их проектов</w:t>
      </w: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B3F36" w:rsidRPr="00F95771" w:rsidRDefault="00AB3F36" w:rsidP="00AB3F3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Обязанность по обеспечению направления в прокуратуру Тоцкого района принятых нормативных правовых актов и их проектов возлагает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на специалистов администрации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В прокуратуру Тоцкого района подлежат направлению запланированные к принятию проекты нормативных правовых актов, касающиеся: 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F957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прав, свобод и обязанностей  человека  и гражданин;</w:t>
      </w:r>
      <w:proofErr w:type="gramEnd"/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F957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почте в Прокуратуру Тоцкого района, а также на бумажном носителе не позднее, чем за 7 (семь) рабочих дней до принятия проекта нормативного правового акта главой администрации 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Пристанционного сельсовета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Тоцкого района.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Копии нормативных правовых актов, принятые главой администрации, направляются в Прокуратуру Тоцкого района не позднее 10 (десяти)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почте либо почтовым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отправлением или нарочно. Отправляемые документы оформляются сопроводительным письмом за подписью главы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Пристанционный сельсовет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Тоцкого района. В случае направления нормативных правовых актов электронной почтой сопроводительное письмо передается в Прокуратуру факсимильной связью или нарочно.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proofErr w:type="gram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«Ответственное лицо» организует процесс направления в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</w:t>
      </w:r>
      <w:proofErr w:type="gram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9.1 Федерального закона «О прокуратуре Российской Федерации» случаях, ведет учет поступивших из прокуратуры Тоцкого района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F36" w:rsidRPr="00F95771" w:rsidRDefault="00AB3F36" w:rsidP="00AB3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249B" w:rsidRPr="00F95771" w:rsidRDefault="0009249B">
      <w:pPr>
        <w:rPr>
          <w:rFonts w:ascii="Arial" w:hAnsi="Arial" w:cs="Arial"/>
          <w:sz w:val="24"/>
          <w:szCs w:val="24"/>
        </w:rPr>
      </w:pPr>
    </w:p>
    <w:sectPr w:rsidR="0009249B" w:rsidRPr="00F9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6A0"/>
    <w:multiLevelType w:val="hybridMultilevel"/>
    <w:tmpl w:val="5008B5FE"/>
    <w:lvl w:ilvl="0" w:tplc="DCE25A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3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50DF"/>
    <w:rsid w:val="002D615C"/>
    <w:rsid w:val="002E0BB8"/>
    <w:rsid w:val="002E33E5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71B77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E77B3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85743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B3F36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95771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B3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7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B3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D40F-A6ED-4913-8CF9-DC39FD41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2016-03-02T12:05:00Z</dcterms:created>
  <dcterms:modified xsi:type="dcterms:W3CDTF">2016-05-05T05:34:00Z</dcterms:modified>
</cp:coreProperties>
</file>