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bookmarkStart w:id="0" w:name="_GoBack"/>
      <w:bookmarkEnd w:id="0"/>
      <w:r w:rsidRPr="006A4F5C">
        <w:rPr>
          <w:rFonts w:ascii="Times New Roman" w:eastAsia="Calibri" w:hAnsi="Times New Roman" w:cs="Times New Roman"/>
          <w:b/>
          <w:sz w:val="28"/>
          <w:szCs w:val="28"/>
        </w:rPr>
        <w:t>АДМИНИСТРАЦИЯ</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МУНИЦИПАЛЬНОГО</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ОБРАЗОВАНИЯ</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ПРИСТАНЦИОННЫЙ</w:t>
      </w:r>
      <w:r w:rsidRPr="006A4F5C">
        <w:rPr>
          <w:rFonts w:ascii="Times New Roman" w:eastAsia="Calibri" w:hAnsi="Times New Roman" w:cs="Times New Roman"/>
          <w:b/>
          <w:sz w:val="28"/>
          <w:szCs w:val="28"/>
        </w:rPr>
        <w:t xml:space="preserve"> СЕЛЬСОВЕТ</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ТОЦКОГО РАЙОНА</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ОРЕНБУРГСКОЙ ОБЛАСТИ</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РАСПОРЯЖЕНИЕ</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Pr>
          <w:rFonts w:ascii="Times New Roman" w:eastAsia="Calibri" w:hAnsi="Times New Roman" w:cs="Times New Roman"/>
          <w:b/>
          <w:sz w:val="28"/>
          <w:szCs w:val="28"/>
        </w:rPr>
        <w:t>01 марта 2016 г. № 4</w:t>
      </w:r>
      <w:r w:rsidRPr="006A4F5C">
        <w:rPr>
          <w:rFonts w:ascii="Times New Roman" w:eastAsia="Calibri" w:hAnsi="Times New Roman" w:cs="Times New Roman"/>
          <w:b/>
          <w:sz w:val="28"/>
          <w:szCs w:val="28"/>
        </w:rPr>
        <w:t>-р</w:t>
      </w:r>
    </w:p>
    <w:p w:rsidR="006A4F5C" w:rsidRPr="006A4F5C" w:rsidRDefault="006A4F5C" w:rsidP="006A4F5C">
      <w:pPr>
        <w:spacing w:after="0" w:line="240" w:lineRule="auto"/>
        <w:ind w:right="5102"/>
        <w:jc w:val="center"/>
        <w:rPr>
          <w:rFonts w:ascii="Times New Roman" w:eastAsia="Calibri" w:hAnsi="Times New Roman" w:cs="Times New Roman"/>
          <w:sz w:val="28"/>
          <w:szCs w:val="28"/>
        </w:rPr>
      </w:pPr>
      <w:r w:rsidRPr="006A4F5C">
        <w:rPr>
          <w:rFonts w:ascii="Times New Roman" w:eastAsia="Calibri" w:hAnsi="Times New Roman" w:cs="Times New Roman"/>
          <w:sz w:val="28"/>
          <w:szCs w:val="28"/>
        </w:rPr>
        <w:t>п. Пристанционный</w:t>
      </w:r>
    </w:p>
    <w:p w:rsidR="006A4F5C" w:rsidRPr="006A4F5C" w:rsidRDefault="006A4F5C" w:rsidP="006A4F5C">
      <w:pPr>
        <w:shd w:val="clear" w:color="auto" w:fill="FFFFFF"/>
        <w:spacing w:before="240" w:after="240" w:line="231" w:lineRule="atLeast"/>
        <w:ind w:right="5102"/>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О комиссии по соблюдению требований к служебному поведению му</w:t>
      </w:r>
      <w:r>
        <w:rPr>
          <w:rFonts w:ascii="Times New Roman" w:eastAsia="Times New Roman" w:hAnsi="Times New Roman" w:cs="Times New Roman"/>
          <w:color w:val="000000"/>
          <w:sz w:val="28"/>
          <w:szCs w:val="28"/>
          <w:lang w:eastAsia="ru-RU"/>
        </w:rPr>
        <w:t xml:space="preserve">ниципальных служащих Пристанционного </w:t>
      </w:r>
      <w:r w:rsidRPr="006A4F5C">
        <w:rPr>
          <w:rFonts w:ascii="Times New Roman" w:eastAsia="Times New Roman" w:hAnsi="Times New Roman" w:cs="Times New Roman"/>
          <w:color w:val="000000"/>
          <w:sz w:val="28"/>
          <w:szCs w:val="28"/>
          <w:lang w:eastAsia="ru-RU"/>
        </w:rPr>
        <w:t xml:space="preserve"> сельсовета и урегулированию конфликта интересов в органах исполнительной власти</w:t>
      </w:r>
    </w:p>
    <w:p w:rsidR="006A4F5C" w:rsidRPr="006A4F5C" w:rsidRDefault="006A4F5C" w:rsidP="006A4F5C">
      <w:pPr>
        <w:shd w:val="clear" w:color="auto" w:fill="FFFFFF"/>
        <w:spacing w:before="240" w:after="240" w:line="231" w:lineRule="atLeast"/>
        <w:ind w:right="5102"/>
        <w:jc w:val="both"/>
        <w:rPr>
          <w:rFonts w:ascii="Times New Roman" w:eastAsia="Times New Roman" w:hAnsi="Times New Roman" w:cs="Times New Roman"/>
          <w:color w:val="000000"/>
          <w:sz w:val="28"/>
          <w:szCs w:val="28"/>
          <w:lang w:eastAsia="ru-RU"/>
        </w:rPr>
      </w:pPr>
    </w:p>
    <w:p w:rsidR="006A4F5C" w:rsidRPr="006A4F5C" w:rsidRDefault="006A4F5C" w:rsidP="006A4F5C">
      <w:pPr>
        <w:spacing w:after="0" w:line="240" w:lineRule="auto"/>
        <w:ind w:firstLine="708"/>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В соответствии с Федеральным законом от 27.07.2004 г. № 79-ФЗ «О государственной гражданской службе Российской Федерации», Указом Президента Российской Федерации от 01.07.2010г.</w:t>
      </w:r>
      <w:r>
        <w:rPr>
          <w:rFonts w:ascii="Times New Roman" w:eastAsia="Times New Roman" w:hAnsi="Times New Roman" w:cs="Times New Roman"/>
          <w:sz w:val="28"/>
          <w:szCs w:val="28"/>
          <w:lang w:eastAsia="ru-RU"/>
        </w:rPr>
        <w:t xml:space="preserve"> </w:t>
      </w:r>
      <w:r w:rsidRPr="006A4F5C">
        <w:rPr>
          <w:rFonts w:ascii="Times New Roman" w:eastAsia="Times New Roman" w:hAnsi="Times New Roman" w:cs="Times New Roman"/>
          <w:sz w:val="28"/>
          <w:szCs w:val="28"/>
          <w:lang w:eastAsia="ru-RU"/>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1.           Создать комиссию по соблюдению требований к служебному</w:t>
      </w:r>
      <w:r w:rsidRPr="006A4F5C">
        <w:rPr>
          <w:rFonts w:ascii="Times New Roman" w:eastAsia="Times New Roman" w:hAnsi="Times New Roman" w:cs="Times New Roman"/>
          <w:sz w:val="28"/>
          <w:szCs w:val="28"/>
          <w:lang w:eastAsia="ru-RU"/>
        </w:rPr>
        <w:br/>
        <w:t>поведению муниципальных служащих, и урегулированию конфликта</w:t>
      </w:r>
      <w:r w:rsidRPr="006A4F5C">
        <w:rPr>
          <w:rFonts w:ascii="Times New Roman" w:eastAsia="Times New Roman" w:hAnsi="Times New Roman" w:cs="Times New Roman"/>
          <w:sz w:val="28"/>
          <w:szCs w:val="28"/>
          <w:lang w:eastAsia="ru-RU"/>
        </w:rPr>
        <w:br/>
        <w:t>интересов.</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2.           Установить, что комиссия рассматривает вопросы, связанные с</w:t>
      </w:r>
      <w:r w:rsidRPr="006A4F5C">
        <w:rPr>
          <w:rFonts w:ascii="Times New Roman" w:eastAsia="Times New Roman" w:hAnsi="Times New Roman" w:cs="Times New Roman"/>
          <w:sz w:val="28"/>
          <w:szCs w:val="28"/>
          <w:lang w:eastAsia="ru-RU"/>
        </w:rPr>
        <w:br/>
        <w:t>соблюдением требований к служебному поведению и урегулированием</w:t>
      </w:r>
      <w:r w:rsidRPr="006A4F5C">
        <w:rPr>
          <w:rFonts w:ascii="Times New Roman" w:eastAsia="Times New Roman" w:hAnsi="Times New Roman" w:cs="Times New Roman"/>
          <w:sz w:val="28"/>
          <w:szCs w:val="28"/>
          <w:lang w:eastAsia="ru-RU"/>
        </w:rPr>
        <w:br/>
        <w:t>конфликта интересов в отношении муниципальных служащих, в органах и</w:t>
      </w:r>
      <w:r>
        <w:rPr>
          <w:rFonts w:ascii="Times New Roman" w:eastAsia="Times New Roman" w:hAnsi="Times New Roman" w:cs="Times New Roman"/>
          <w:sz w:val="28"/>
          <w:szCs w:val="28"/>
          <w:lang w:eastAsia="ru-RU"/>
        </w:rPr>
        <w:t>сполнительной власти Пристанционного</w:t>
      </w:r>
      <w:r w:rsidRPr="006A4F5C">
        <w:rPr>
          <w:rFonts w:ascii="Times New Roman" w:eastAsia="Times New Roman" w:hAnsi="Times New Roman" w:cs="Times New Roman"/>
          <w:sz w:val="28"/>
          <w:szCs w:val="28"/>
          <w:lang w:eastAsia="ru-RU"/>
        </w:rPr>
        <w:t xml:space="preserve"> сельсовета.</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3. Утвердить:</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3.1. Состав комиссии по соблюдению требований к служебному поведению му</w:t>
      </w:r>
      <w:r>
        <w:rPr>
          <w:rFonts w:ascii="Times New Roman" w:eastAsia="Times New Roman" w:hAnsi="Times New Roman" w:cs="Times New Roman"/>
          <w:sz w:val="28"/>
          <w:szCs w:val="28"/>
          <w:lang w:eastAsia="ru-RU"/>
        </w:rPr>
        <w:t>ниципальных служащих Пристанционного</w:t>
      </w:r>
      <w:r w:rsidRPr="006A4F5C">
        <w:rPr>
          <w:rFonts w:ascii="Times New Roman" w:eastAsia="Times New Roman" w:hAnsi="Times New Roman" w:cs="Times New Roman"/>
          <w:sz w:val="28"/>
          <w:szCs w:val="28"/>
          <w:lang w:eastAsia="ru-RU"/>
        </w:rPr>
        <w:t xml:space="preserve"> сельсовета и урегулированию конфликта интересов, согласно приложению № 1.</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3.2 Положение о комиссии по соблюдению требований к служебному поведению му</w:t>
      </w:r>
      <w:r>
        <w:rPr>
          <w:rFonts w:ascii="Times New Roman" w:eastAsia="Times New Roman" w:hAnsi="Times New Roman" w:cs="Times New Roman"/>
          <w:sz w:val="28"/>
          <w:szCs w:val="28"/>
          <w:lang w:eastAsia="ru-RU"/>
        </w:rPr>
        <w:t>ниципальных служащих Пристанционного</w:t>
      </w:r>
      <w:r w:rsidRPr="006A4F5C">
        <w:rPr>
          <w:rFonts w:ascii="Times New Roman" w:eastAsia="Times New Roman" w:hAnsi="Times New Roman" w:cs="Times New Roman"/>
          <w:sz w:val="28"/>
          <w:szCs w:val="28"/>
          <w:lang w:eastAsia="ru-RU"/>
        </w:rPr>
        <w:t xml:space="preserve"> сельсовета и урегулированию конфликта интересов, согласно приложению №2.</w:t>
      </w:r>
    </w:p>
    <w:p w:rsidR="006A4F5C" w:rsidRPr="006A4F5C" w:rsidRDefault="006A4F5C" w:rsidP="006A4F5C">
      <w:pPr>
        <w:shd w:val="clear" w:color="auto" w:fill="FFFFFF"/>
        <w:spacing w:before="240" w:after="240" w:line="231" w:lineRule="atLeast"/>
        <w:ind w:right="-1"/>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sz w:val="28"/>
          <w:szCs w:val="28"/>
          <w:lang w:eastAsia="ru-RU"/>
        </w:rPr>
        <w:t xml:space="preserve">4.  Распоряжение  главы администрации </w:t>
      </w:r>
      <w:r>
        <w:rPr>
          <w:rFonts w:ascii="Times New Roman" w:eastAsia="Times New Roman" w:hAnsi="Times New Roman" w:cs="Times New Roman"/>
          <w:sz w:val="28"/>
          <w:szCs w:val="28"/>
          <w:lang w:eastAsia="ru-RU"/>
        </w:rPr>
        <w:t>Пристанционного сельсовета от 12 мая 2013г № 30</w:t>
      </w:r>
      <w:r w:rsidRPr="006A4F5C">
        <w:rPr>
          <w:rFonts w:ascii="Times New Roman" w:eastAsia="Times New Roman" w:hAnsi="Times New Roman" w:cs="Times New Roman"/>
          <w:sz w:val="28"/>
          <w:szCs w:val="28"/>
          <w:lang w:eastAsia="ru-RU"/>
        </w:rPr>
        <w:t>-р «</w:t>
      </w:r>
      <w:r w:rsidRPr="006A4F5C">
        <w:rPr>
          <w:rFonts w:ascii="Times New Roman" w:eastAsia="Times New Roman" w:hAnsi="Times New Roman" w:cs="Times New Roman"/>
          <w:color w:val="000000"/>
          <w:sz w:val="28"/>
          <w:szCs w:val="28"/>
          <w:lang w:eastAsia="ru-RU"/>
        </w:rPr>
        <w:t>О комиссии по соблюдению требований к служебному поведению му</w:t>
      </w:r>
      <w:r>
        <w:rPr>
          <w:rFonts w:ascii="Times New Roman" w:eastAsia="Times New Roman" w:hAnsi="Times New Roman" w:cs="Times New Roman"/>
          <w:color w:val="000000"/>
          <w:sz w:val="28"/>
          <w:szCs w:val="28"/>
          <w:lang w:eastAsia="ru-RU"/>
        </w:rPr>
        <w:t>ниципальных служащих Пристанционного</w:t>
      </w:r>
      <w:r w:rsidRPr="006A4F5C">
        <w:rPr>
          <w:rFonts w:ascii="Times New Roman" w:eastAsia="Times New Roman" w:hAnsi="Times New Roman" w:cs="Times New Roman"/>
          <w:color w:val="000000"/>
          <w:sz w:val="28"/>
          <w:szCs w:val="28"/>
          <w:lang w:eastAsia="ru-RU"/>
        </w:rPr>
        <w:t xml:space="preserve"> сельсовета и </w:t>
      </w:r>
      <w:r w:rsidRPr="006A4F5C">
        <w:rPr>
          <w:rFonts w:ascii="Times New Roman" w:eastAsia="Times New Roman" w:hAnsi="Times New Roman" w:cs="Times New Roman"/>
          <w:color w:val="000000"/>
          <w:sz w:val="28"/>
          <w:szCs w:val="28"/>
          <w:lang w:eastAsia="ru-RU"/>
        </w:rPr>
        <w:lastRenderedPageBreak/>
        <w:t>урегулированию конфликта интересов в органах исполнительной власти» признать утратившим силу</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5.</w:t>
      </w:r>
      <w:proofErr w:type="gramStart"/>
      <w:r w:rsidRPr="006A4F5C">
        <w:rPr>
          <w:rFonts w:ascii="Times New Roman" w:eastAsia="Times New Roman" w:hAnsi="Times New Roman" w:cs="Times New Roman"/>
          <w:sz w:val="28"/>
          <w:szCs w:val="28"/>
          <w:lang w:eastAsia="ru-RU"/>
        </w:rPr>
        <w:t>Контроль за</w:t>
      </w:r>
      <w:proofErr w:type="gramEnd"/>
      <w:r w:rsidRPr="006A4F5C">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6. Распоряжение вступает в законную силу после его подписания.</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Глава администрации                                       </w:t>
      </w:r>
      <w:r>
        <w:rPr>
          <w:rFonts w:ascii="Times New Roman" w:eastAsia="Times New Roman" w:hAnsi="Times New Roman" w:cs="Times New Roman"/>
          <w:sz w:val="28"/>
          <w:szCs w:val="28"/>
          <w:lang w:eastAsia="ru-RU"/>
        </w:rPr>
        <w:t>                      В.П. Михайлов</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tbl>
      <w:tblPr>
        <w:tblW w:w="0" w:type="auto"/>
        <w:tblInd w:w="5990" w:type="dxa"/>
        <w:shd w:val="clear" w:color="auto" w:fill="FFFFFF" w:themeFill="background1"/>
        <w:tblCellMar>
          <w:left w:w="0" w:type="dxa"/>
          <w:right w:w="0" w:type="dxa"/>
        </w:tblCellMar>
        <w:tblLook w:val="04A0" w:firstRow="1" w:lastRow="0" w:firstColumn="1" w:lastColumn="0" w:noHBand="0" w:noVBand="1"/>
      </w:tblPr>
      <w:tblGrid>
        <w:gridCol w:w="3581"/>
      </w:tblGrid>
      <w:tr w:rsidR="006A4F5C" w:rsidRPr="006A4F5C" w:rsidTr="00B14CC5">
        <w:tc>
          <w:tcPr>
            <w:tcW w:w="3946"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lastRenderedPageBreak/>
              <w:t>Приложение № 1</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к распоряжению главы администрации сельсовета</w:t>
            </w:r>
          </w:p>
        </w:tc>
      </w:tr>
      <w:tr w:rsidR="006A4F5C" w:rsidRPr="006A4F5C" w:rsidTr="00B14CC5">
        <w:tc>
          <w:tcPr>
            <w:tcW w:w="3946"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01.03.2016 № 4</w:t>
            </w:r>
            <w:r w:rsidRPr="006A4F5C">
              <w:rPr>
                <w:rFonts w:ascii="Times New Roman" w:eastAsia="Times New Roman" w:hAnsi="Times New Roman" w:cs="Times New Roman"/>
                <w:sz w:val="28"/>
                <w:szCs w:val="28"/>
                <w:lang w:eastAsia="ru-RU"/>
              </w:rPr>
              <w:t>-р</w:t>
            </w:r>
          </w:p>
        </w:tc>
      </w:tr>
    </w:tbl>
    <w:p w:rsidR="006A4F5C" w:rsidRPr="006A4F5C" w:rsidRDefault="006A4F5C" w:rsidP="006A4F5C">
      <w:pPr>
        <w:spacing w:after="0" w:line="240" w:lineRule="auto"/>
        <w:jc w:val="center"/>
        <w:rPr>
          <w:rFonts w:ascii="Times New Roman" w:eastAsia="Calibri" w:hAnsi="Times New Roman" w:cs="Times New Roman"/>
          <w:sz w:val="28"/>
          <w:szCs w:val="28"/>
        </w:rPr>
      </w:pPr>
      <w:r w:rsidRPr="006A4F5C">
        <w:rPr>
          <w:rFonts w:ascii="Times New Roman" w:eastAsia="Calibri" w:hAnsi="Times New Roman" w:cs="Times New Roman"/>
          <w:sz w:val="28"/>
          <w:szCs w:val="28"/>
        </w:rPr>
        <w:t>СОСТАВ</w:t>
      </w:r>
    </w:p>
    <w:p w:rsidR="006A4F5C" w:rsidRPr="006A4F5C" w:rsidRDefault="006A4F5C" w:rsidP="006A4F5C">
      <w:pPr>
        <w:spacing w:after="0" w:line="240" w:lineRule="auto"/>
        <w:jc w:val="center"/>
        <w:rPr>
          <w:rFonts w:ascii="Times New Roman" w:eastAsia="Calibri" w:hAnsi="Times New Roman" w:cs="Times New Roman"/>
          <w:sz w:val="28"/>
          <w:szCs w:val="28"/>
        </w:rPr>
      </w:pPr>
      <w:r w:rsidRPr="006A4F5C">
        <w:rPr>
          <w:rFonts w:ascii="Times New Roman" w:eastAsia="Calibri" w:hAnsi="Times New Roman" w:cs="Times New Roman"/>
          <w:sz w:val="28"/>
          <w:szCs w:val="28"/>
        </w:rPr>
        <w:t>комиссии по соблюдению требований к служебному поведению</w:t>
      </w:r>
    </w:p>
    <w:p w:rsidR="006A4F5C" w:rsidRPr="006A4F5C" w:rsidRDefault="006A4F5C" w:rsidP="006A4F5C">
      <w:pPr>
        <w:spacing w:after="0" w:line="240" w:lineRule="auto"/>
        <w:jc w:val="center"/>
        <w:rPr>
          <w:rFonts w:ascii="Times New Roman" w:eastAsia="Calibri" w:hAnsi="Times New Roman" w:cs="Times New Roman"/>
          <w:sz w:val="28"/>
          <w:szCs w:val="28"/>
        </w:rPr>
      </w:pPr>
      <w:r w:rsidRPr="006A4F5C">
        <w:rPr>
          <w:rFonts w:ascii="Times New Roman" w:eastAsia="Calibri" w:hAnsi="Times New Roman" w:cs="Times New Roman"/>
          <w:sz w:val="28"/>
          <w:szCs w:val="28"/>
        </w:rPr>
        <w:t>му</w:t>
      </w:r>
      <w:r>
        <w:rPr>
          <w:rFonts w:ascii="Times New Roman" w:eastAsia="Calibri" w:hAnsi="Times New Roman" w:cs="Times New Roman"/>
          <w:sz w:val="28"/>
          <w:szCs w:val="28"/>
        </w:rPr>
        <w:t>ниципальных служащих Пристанционного</w:t>
      </w:r>
      <w:r w:rsidRPr="006A4F5C">
        <w:rPr>
          <w:rFonts w:ascii="Times New Roman" w:eastAsia="Calibri" w:hAnsi="Times New Roman" w:cs="Times New Roman"/>
          <w:sz w:val="28"/>
          <w:szCs w:val="28"/>
        </w:rPr>
        <w:t xml:space="preserve"> сельсовета и</w:t>
      </w:r>
    </w:p>
    <w:p w:rsidR="006A4F5C" w:rsidRPr="006A4F5C" w:rsidRDefault="006A4F5C" w:rsidP="006A4F5C">
      <w:pPr>
        <w:spacing w:after="0" w:line="240" w:lineRule="auto"/>
        <w:jc w:val="center"/>
        <w:rPr>
          <w:rFonts w:ascii="Times New Roman" w:eastAsia="Calibri" w:hAnsi="Times New Roman" w:cs="Times New Roman"/>
          <w:sz w:val="28"/>
          <w:szCs w:val="28"/>
        </w:rPr>
      </w:pPr>
      <w:r w:rsidRPr="006A4F5C">
        <w:rPr>
          <w:rFonts w:ascii="Times New Roman" w:eastAsia="Calibri" w:hAnsi="Times New Roman" w:cs="Times New Roman"/>
          <w:sz w:val="28"/>
          <w:szCs w:val="28"/>
        </w:rPr>
        <w:t xml:space="preserve">урегулированию конфликта интересов в органах </w:t>
      </w:r>
      <w:proofErr w:type="gramStart"/>
      <w:r w:rsidRPr="006A4F5C">
        <w:rPr>
          <w:rFonts w:ascii="Times New Roman" w:eastAsia="Calibri" w:hAnsi="Times New Roman" w:cs="Times New Roman"/>
          <w:sz w:val="28"/>
          <w:szCs w:val="28"/>
        </w:rPr>
        <w:t>исполнительной</w:t>
      </w:r>
      <w:proofErr w:type="gramEnd"/>
    </w:p>
    <w:p w:rsidR="006A4F5C" w:rsidRPr="006A4F5C" w:rsidRDefault="006A4F5C" w:rsidP="006A4F5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власти Пристанционного</w:t>
      </w:r>
      <w:r w:rsidRPr="006A4F5C">
        <w:rPr>
          <w:rFonts w:ascii="Times New Roman" w:eastAsia="Calibri" w:hAnsi="Times New Roman" w:cs="Times New Roman"/>
          <w:sz w:val="28"/>
          <w:szCs w:val="28"/>
        </w:rPr>
        <w:t xml:space="preserve"> сельсовета</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771"/>
        <w:gridCol w:w="3938"/>
        <w:gridCol w:w="2420"/>
        <w:gridCol w:w="2442"/>
      </w:tblGrid>
      <w:tr w:rsidR="006A4F5C" w:rsidRPr="006A4F5C" w:rsidTr="00B14CC5">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1</w:t>
            </w:r>
          </w:p>
        </w:tc>
        <w:tc>
          <w:tcPr>
            <w:tcW w:w="4151"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Михайлов Владимир Павлович</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Председатель комиссии</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Глава администрации</w:t>
            </w:r>
          </w:p>
        </w:tc>
      </w:tr>
      <w:tr w:rsidR="006A4F5C" w:rsidRPr="006A4F5C" w:rsidTr="00B14CC5">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2</w:t>
            </w:r>
          </w:p>
        </w:tc>
        <w:tc>
          <w:tcPr>
            <w:tcW w:w="4151"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Фомичева Елена Александровна</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Секретарь комиссии</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Спец</w:t>
            </w:r>
            <w:proofErr w:type="gramEnd"/>
            <w:r>
              <w:rPr>
                <w:rFonts w:ascii="Times New Roman" w:eastAsia="Times New Roman" w:hAnsi="Times New Roman" w:cs="Times New Roman"/>
                <w:sz w:val="28"/>
                <w:szCs w:val="28"/>
                <w:lang w:eastAsia="ru-RU"/>
              </w:rPr>
              <w:t>. 1</w:t>
            </w:r>
            <w:r w:rsidRPr="006A4F5C">
              <w:rPr>
                <w:rFonts w:ascii="Times New Roman" w:eastAsia="Times New Roman" w:hAnsi="Times New Roman" w:cs="Times New Roman"/>
                <w:sz w:val="28"/>
                <w:szCs w:val="28"/>
                <w:lang w:eastAsia="ru-RU"/>
              </w:rPr>
              <w:t xml:space="preserve"> кат администрации сельсовета</w:t>
            </w:r>
          </w:p>
        </w:tc>
      </w:tr>
      <w:tr w:rsidR="006A4F5C" w:rsidRPr="006A4F5C" w:rsidTr="00B14CC5">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
        </w:tc>
        <w:tc>
          <w:tcPr>
            <w:tcW w:w="4151"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Члены комиссии</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
        </w:tc>
      </w:tr>
      <w:tr w:rsidR="006A4F5C" w:rsidRPr="006A4F5C" w:rsidTr="00B14CC5">
        <w:trPr>
          <w:trHeight w:val="1144"/>
        </w:trPr>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3</w:t>
            </w:r>
          </w:p>
        </w:tc>
        <w:tc>
          <w:tcPr>
            <w:tcW w:w="4151" w:type="dxa"/>
            <w:shd w:val="clear" w:color="auto" w:fill="FFFFFF" w:themeFill="background1"/>
            <w:tcMar>
              <w:top w:w="0" w:type="dxa"/>
              <w:left w:w="108" w:type="dxa"/>
              <w:bottom w:w="0" w:type="dxa"/>
              <w:right w:w="108" w:type="dxa"/>
            </w:tcMar>
            <w:hideMark/>
          </w:tcPr>
          <w:p w:rsidR="006A4F5C" w:rsidRDefault="006A4F5C" w:rsidP="006A4F5C">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Ратькина</w:t>
            </w:r>
            <w:proofErr w:type="spellEnd"/>
            <w:r>
              <w:rPr>
                <w:rFonts w:ascii="Times New Roman" w:eastAsia="Times New Roman" w:hAnsi="Times New Roman" w:cs="Times New Roman"/>
                <w:sz w:val="28"/>
                <w:szCs w:val="28"/>
                <w:lang w:eastAsia="ru-RU"/>
              </w:rPr>
              <w:t xml:space="preserve"> Евгения</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Андреевна</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rPr>
                <w:rFonts w:ascii="Times New Roman" w:eastAsia="Times New Roman" w:hAnsi="Times New Roman" w:cs="Times New Roman"/>
                <w:sz w:val="28"/>
                <w:szCs w:val="28"/>
                <w:lang w:eastAsia="ru-RU"/>
              </w:rPr>
            </w:pPr>
          </w:p>
        </w:tc>
        <w:tc>
          <w:tcPr>
            <w:tcW w:w="2484" w:type="dxa"/>
            <w:shd w:val="clear" w:color="auto" w:fill="FFFFFF" w:themeFill="background1"/>
            <w:tcMar>
              <w:top w:w="0" w:type="dxa"/>
              <w:left w:w="108" w:type="dxa"/>
              <w:bottom w:w="0" w:type="dxa"/>
              <w:right w:w="108" w:type="dxa"/>
            </w:tcMar>
            <w:hideMark/>
          </w:tcPr>
          <w:p w:rsidR="006A4F5C" w:rsidRDefault="006A4F5C" w:rsidP="006A4F5C">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Спец</w:t>
            </w:r>
            <w:proofErr w:type="gramEnd"/>
            <w:r>
              <w:rPr>
                <w:rFonts w:ascii="Times New Roman" w:eastAsia="Times New Roman" w:hAnsi="Times New Roman" w:cs="Times New Roman"/>
                <w:sz w:val="28"/>
                <w:szCs w:val="28"/>
                <w:lang w:eastAsia="ru-RU"/>
              </w:rPr>
              <w:t>. 1 кат.</w:t>
            </w:r>
          </w:p>
          <w:p w:rsidR="006A4F5C" w:rsidRDefault="006A4F5C" w:rsidP="006A4F5C">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p>
          <w:p w:rsidR="006A4F5C" w:rsidRDefault="006A4F5C" w:rsidP="006A4F5C">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сельсовета</w:t>
            </w:r>
          </w:p>
          <w:p w:rsidR="006A4F5C" w:rsidRPr="006A4F5C" w:rsidRDefault="006A4F5C" w:rsidP="006A4F5C">
            <w:pPr>
              <w:rPr>
                <w:rFonts w:ascii="Times New Roman" w:eastAsia="Times New Roman" w:hAnsi="Times New Roman" w:cs="Times New Roman"/>
                <w:sz w:val="28"/>
                <w:szCs w:val="28"/>
                <w:lang w:eastAsia="ru-RU"/>
              </w:rPr>
            </w:pPr>
          </w:p>
        </w:tc>
      </w:tr>
      <w:tr w:rsidR="006A4F5C" w:rsidRPr="006A4F5C" w:rsidTr="00B14CC5">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4</w:t>
            </w:r>
          </w:p>
        </w:tc>
        <w:tc>
          <w:tcPr>
            <w:tcW w:w="4151" w:type="dxa"/>
            <w:shd w:val="clear" w:color="auto" w:fill="FFFFFF" w:themeFill="background1"/>
            <w:tcMar>
              <w:top w:w="0" w:type="dxa"/>
              <w:left w:w="108" w:type="dxa"/>
              <w:bottom w:w="0" w:type="dxa"/>
              <w:right w:w="108" w:type="dxa"/>
            </w:tcMar>
            <w:hideMark/>
          </w:tcPr>
          <w:p w:rsid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Яковлева Мария</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Павловна</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
        </w:tc>
        <w:tc>
          <w:tcPr>
            <w:tcW w:w="2484" w:type="dxa"/>
            <w:shd w:val="clear" w:color="auto" w:fill="FFFFFF" w:themeFill="background1"/>
            <w:tcMar>
              <w:top w:w="0" w:type="dxa"/>
              <w:left w:w="108" w:type="dxa"/>
              <w:bottom w:w="0" w:type="dxa"/>
              <w:right w:w="108" w:type="dxa"/>
            </w:tcMar>
            <w:hideMark/>
          </w:tcPr>
          <w:p w:rsidR="004E5018"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 </w:t>
            </w:r>
            <w:proofErr w:type="gramStart"/>
            <w:r w:rsidR="004E5018">
              <w:rPr>
                <w:rFonts w:ascii="Times New Roman" w:eastAsia="Times New Roman" w:hAnsi="Times New Roman" w:cs="Times New Roman"/>
                <w:sz w:val="28"/>
                <w:szCs w:val="28"/>
                <w:lang w:eastAsia="ru-RU"/>
              </w:rPr>
              <w:t>–б</w:t>
            </w:r>
            <w:proofErr w:type="gramEnd"/>
            <w:r w:rsidR="004E5018">
              <w:rPr>
                <w:rFonts w:ascii="Times New Roman" w:eastAsia="Times New Roman" w:hAnsi="Times New Roman" w:cs="Times New Roman"/>
                <w:sz w:val="28"/>
                <w:szCs w:val="28"/>
                <w:lang w:eastAsia="ru-RU"/>
              </w:rPr>
              <w:t>ухгалтер</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администрации сельсовета</w:t>
            </w:r>
          </w:p>
        </w:tc>
      </w:tr>
      <w:tr w:rsidR="006A4F5C" w:rsidRPr="006A4F5C" w:rsidTr="00B14CC5">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5</w:t>
            </w:r>
          </w:p>
        </w:tc>
        <w:tc>
          <w:tcPr>
            <w:tcW w:w="4151" w:type="dxa"/>
            <w:shd w:val="clear" w:color="auto" w:fill="FFFFFF" w:themeFill="background1"/>
            <w:tcMar>
              <w:top w:w="0" w:type="dxa"/>
              <w:left w:w="108" w:type="dxa"/>
              <w:bottom w:w="0" w:type="dxa"/>
              <w:right w:w="108" w:type="dxa"/>
            </w:tcMar>
            <w:hideMark/>
          </w:tcPr>
          <w:p w:rsidR="006A4F5C" w:rsidRDefault="004E5018"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Мелентьева Ольга</w:t>
            </w:r>
          </w:p>
          <w:p w:rsidR="004E5018" w:rsidRPr="006A4F5C" w:rsidRDefault="004E5018"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Григорьевна</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Депутат Совета депутатов</w:t>
            </w:r>
          </w:p>
        </w:tc>
      </w:tr>
    </w:tbl>
    <w:p w:rsidR="006A4F5C" w:rsidRPr="006A4F5C" w:rsidRDefault="006A4F5C" w:rsidP="006A4F5C">
      <w:pPr>
        <w:spacing w:after="0" w:line="240" w:lineRule="auto"/>
        <w:rPr>
          <w:rFonts w:ascii="Times New Roman" w:eastAsia="Times New Roman" w:hAnsi="Times New Roman" w:cs="Times New Roman"/>
          <w:sz w:val="28"/>
          <w:szCs w:val="28"/>
          <w:lang w:eastAsia="ru-RU"/>
        </w:rPr>
      </w:pPr>
    </w:p>
    <w:p w:rsidR="006A4F5C" w:rsidRPr="006A4F5C" w:rsidRDefault="006A4F5C" w:rsidP="006A4F5C">
      <w:pPr>
        <w:shd w:val="clear" w:color="auto" w:fill="FFFFFF"/>
        <w:spacing w:before="240" w:after="240" w:line="231" w:lineRule="atLeast"/>
        <w:ind w:right="-1"/>
        <w:jc w:val="both"/>
        <w:rPr>
          <w:rFonts w:ascii="Times New Roman" w:eastAsia="Times New Roman" w:hAnsi="Times New Roman" w:cs="Times New Roman"/>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rPr>
          <w:rFonts w:ascii="Times New Roman" w:eastAsia="Times New Roman" w:hAnsi="Times New Roman" w:cs="Times New Roman"/>
          <w:b/>
          <w:color w:val="000000"/>
          <w:sz w:val="28"/>
          <w:szCs w:val="28"/>
          <w:lang w:eastAsia="ru-RU"/>
        </w:rPr>
      </w:pPr>
    </w:p>
    <w:tbl>
      <w:tblPr>
        <w:tblW w:w="0" w:type="auto"/>
        <w:tblInd w:w="5990" w:type="dxa"/>
        <w:shd w:val="clear" w:color="auto" w:fill="FFFFFF" w:themeFill="background1"/>
        <w:tblCellMar>
          <w:left w:w="0" w:type="dxa"/>
          <w:right w:w="0" w:type="dxa"/>
        </w:tblCellMar>
        <w:tblLook w:val="04A0" w:firstRow="1" w:lastRow="0" w:firstColumn="1" w:lastColumn="0" w:noHBand="0" w:noVBand="1"/>
      </w:tblPr>
      <w:tblGrid>
        <w:gridCol w:w="3581"/>
      </w:tblGrid>
      <w:tr w:rsidR="006A4F5C" w:rsidRPr="006A4F5C" w:rsidTr="00B14CC5">
        <w:tc>
          <w:tcPr>
            <w:tcW w:w="3946"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lastRenderedPageBreak/>
              <w:t>Приложение № 2</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к распоряжению главы администрации сельсовета</w:t>
            </w:r>
          </w:p>
        </w:tc>
      </w:tr>
      <w:tr w:rsidR="006A4F5C" w:rsidRPr="006A4F5C" w:rsidTr="00B14CC5">
        <w:tc>
          <w:tcPr>
            <w:tcW w:w="3946" w:type="dxa"/>
            <w:shd w:val="clear" w:color="auto" w:fill="FFFFFF" w:themeFill="background1"/>
            <w:tcMar>
              <w:top w:w="0" w:type="dxa"/>
              <w:left w:w="108" w:type="dxa"/>
              <w:bottom w:w="0" w:type="dxa"/>
              <w:right w:w="108" w:type="dxa"/>
            </w:tcMar>
            <w:hideMark/>
          </w:tcPr>
          <w:p w:rsidR="006A4F5C" w:rsidRPr="006A4F5C" w:rsidRDefault="00D20B56"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01.03.2016 № 4</w:t>
            </w:r>
            <w:r w:rsidR="006A4F5C" w:rsidRPr="006A4F5C">
              <w:rPr>
                <w:rFonts w:ascii="Times New Roman" w:eastAsia="Times New Roman" w:hAnsi="Times New Roman" w:cs="Times New Roman"/>
                <w:sz w:val="28"/>
                <w:szCs w:val="28"/>
                <w:lang w:eastAsia="ru-RU"/>
              </w:rPr>
              <w:t>-р</w:t>
            </w:r>
          </w:p>
        </w:tc>
      </w:tr>
    </w:tbl>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ПОЛОЖЕНИЕ</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sz w:val="28"/>
          <w:szCs w:val="28"/>
          <w:lang w:eastAsia="ru-RU"/>
        </w:rPr>
      </w:pPr>
      <w:r w:rsidRPr="006A4F5C">
        <w:rPr>
          <w:rFonts w:ascii="Times New Roman" w:eastAsia="Times New Roman" w:hAnsi="Times New Roman" w:cs="Times New Roman"/>
          <w:b/>
          <w:sz w:val="28"/>
          <w:szCs w:val="28"/>
          <w:lang w:eastAsia="ru-RU"/>
        </w:rPr>
        <w:t xml:space="preserve">о комиссии по соблюдению требований к служебному поведению муниципальных служащих </w:t>
      </w:r>
      <w:r w:rsidR="004E5018">
        <w:rPr>
          <w:rFonts w:ascii="Times New Roman" w:eastAsia="Times New Roman" w:hAnsi="Times New Roman" w:cs="Times New Roman"/>
          <w:b/>
          <w:sz w:val="28"/>
          <w:szCs w:val="28"/>
          <w:lang w:eastAsia="ru-RU"/>
        </w:rPr>
        <w:t>Пристанционного</w:t>
      </w:r>
      <w:r w:rsidRPr="006A4F5C">
        <w:rPr>
          <w:rFonts w:ascii="Times New Roman" w:eastAsia="Times New Roman" w:hAnsi="Times New Roman" w:cs="Times New Roman"/>
          <w:b/>
          <w:sz w:val="28"/>
          <w:szCs w:val="28"/>
          <w:lang w:eastAsia="ru-RU"/>
        </w:rPr>
        <w:t xml:space="preserve"> сельсовета и урегулированию конфликта интересов в органах исполнительной власти</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1.Общие положения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в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 Тоцкого района Оренбургской области  в  соответствии с требованиями Федерального закона «О противодействии коррупции».</w:t>
      </w:r>
    </w:p>
    <w:p w:rsidR="006A4F5C" w:rsidRPr="006A4F5C" w:rsidRDefault="004E5018"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A4F5C" w:rsidRPr="006A4F5C">
        <w:rPr>
          <w:rFonts w:ascii="Times New Roman" w:eastAsia="Times New Roman" w:hAnsi="Times New Roman" w:cs="Times New Roman"/>
          <w:color w:val="000000"/>
          <w:sz w:val="28"/>
          <w:szCs w:val="28"/>
          <w:lang w:eastAsia="ru-RU"/>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Оренбургской области, а также настоящим Положением.</w:t>
      </w:r>
    </w:p>
    <w:p w:rsidR="006A4F5C" w:rsidRPr="006A4F5C" w:rsidRDefault="004E5018"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A4F5C" w:rsidRPr="006A4F5C">
        <w:rPr>
          <w:rFonts w:ascii="Times New Roman" w:eastAsia="Times New Roman" w:hAnsi="Times New Roman" w:cs="Times New Roman"/>
          <w:color w:val="000000"/>
          <w:sz w:val="28"/>
          <w:szCs w:val="28"/>
          <w:lang w:eastAsia="ru-RU"/>
        </w:rPr>
        <w:t xml:space="preserve">Основной    задачей    комиссии    является    содействие         администрации </w:t>
      </w:r>
      <w:r>
        <w:rPr>
          <w:rFonts w:ascii="Times New Roman" w:eastAsia="Times New Roman" w:hAnsi="Times New Roman" w:cs="Times New Roman"/>
          <w:color w:val="000000"/>
          <w:sz w:val="28"/>
          <w:szCs w:val="28"/>
          <w:lang w:eastAsia="ru-RU"/>
        </w:rPr>
        <w:t>Пристанционного</w:t>
      </w:r>
      <w:r w:rsidR="006A4F5C" w:rsidRPr="006A4F5C">
        <w:rPr>
          <w:rFonts w:ascii="Times New Roman" w:eastAsia="Times New Roman" w:hAnsi="Times New Roman" w:cs="Times New Roman"/>
          <w:color w:val="000000"/>
          <w:sz w:val="28"/>
          <w:szCs w:val="28"/>
          <w:lang w:eastAsia="ru-RU"/>
        </w:rPr>
        <w:t xml:space="preserve"> сельсовета:</w:t>
      </w:r>
    </w:p>
    <w:p w:rsidR="006A4F5C" w:rsidRPr="006A4F5C" w:rsidRDefault="004E5018"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proofErr w:type="gramStart"/>
      <w:r>
        <w:rPr>
          <w:rFonts w:ascii="Times New Roman" w:eastAsia="Times New Roman" w:hAnsi="Times New Roman" w:cs="Times New Roman"/>
          <w:color w:val="000000"/>
          <w:sz w:val="28"/>
          <w:szCs w:val="28"/>
          <w:lang w:eastAsia="ru-RU"/>
        </w:rPr>
        <w:t>)</w:t>
      </w:r>
      <w:r w:rsidR="006A4F5C" w:rsidRPr="006A4F5C">
        <w:rPr>
          <w:rFonts w:ascii="Times New Roman" w:eastAsia="Times New Roman" w:hAnsi="Times New Roman" w:cs="Times New Roman"/>
          <w:color w:val="000000"/>
          <w:sz w:val="28"/>
          <w:szCs w:val="28"/>
          <w:lang w:eastAsia="ru-RU"/>
        </w:rPr>
        <w:t>в</w:t>
      </w:r>
      <w:proofErr w:type="gramEnd"/>
      <w:r w:rsidR="006A4F5C" w:rsidRPr="006A4F5C">
        <w:rPr>
          <w:rFonts w:ascii="Times New Roman" w:eastAsia="Times New Roman" w:hAnsi="Times New Roman" w:cs="Times New Roman"/>
          <w:color w:val="000000"/>
          <w:sz w:val="28"/>
          <w:szCs w:val="28"/>
          <w:lang w:eastAsia="ru-RU"/>
        </w:rPr>
        <w:t>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б)   в осуществлении  в администрации    мер по предупреждению коррупции.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w:t>
      </w:r>
      <w:r w:rsidRPr="006A4F5C">
        <w:rPr>
          <w:rFonts w:ascii="Times New Roman" w:eastAsia="Times New Roman" w:hAnsi="Times New Roman" w:cs="Times New Roman"/>
          <w:color w:val="000000"/>
          <w:sz w:val="28"/>
          <w:szCs w:val="28"/>
          <w:lang w:eastAsia="ru-RU"/>
        </w:rPr>
        <w:lastRenderedPageBreak/>
        <w:t>должности муниципальной службы</w:t>
      </w:r>
      <w:r w:rsidR="004E5018">
        <w:rPr>
          <w:rFonts w:ascii="Times New Roman" w:eastAsia="Times New Roman" w:hAnsi="Times New Roman" w:cs="Times New Roman"/>
          <w:color w:val="000000"/>
          <w:sz w:val="28"/>
          <w:szCs w:val="28"/>
          <w:lang w:eastAsia="ru-RU"/>
        </w:rPr>
        <w:t xml:space="preserve"> </w:t>
      </w:r>
      <w:r w:rsidRPr="006A4F5C">
        <w:rPr>
          <w:rFonts w:ascii="Times New Roman" w:eastAsia="Times New Roman" w:hAnsi="Times New Roman" w:cs="Times New Roman"/>
          <w:color w:val="000000"/>
          <w:sz w:val="28"/>
          <w:szCs w:val="28"/>
          <w:lang w:eastAsia="ru-RU"/>
        </w:rPr>
        <w:t xml:space="preserve">(далее   —   должности   муниципальной   службы)   в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1.5. Положение о комиссии и  её состав утверждаются  распоряжением  </w:t>
      </w:r>
      <w:proofErr w:type="gramStart"/>
      <w:r w:rsidRPr="006A4F5C">
        <w:rPr>
          <w:rFonts w:ascii="Times New Roman" w:eastAsia="Times New Roman" w:hAnsi="Times New Roman" w:cs="Times New Roman"/>
          <w:color w:val="000000"/>
          <w:sz w:val="28"/>
          <w:szCs w:val="28"/>
          <w:lang w:eastAsia="ru-RU"/>
        </w:rPr>
        <w:t>главы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 Тоцкого района Оренбургской области</w:t>
      </w:r>
      <w:proofErr w:type="gramEnd"/>
      <w:r w:rsidRPr="006A4F5C">
        <w:rPr>
          <w:rFonts w:ascii="Times New Roman" w:eastAsia="Times New Roman" w:hAnsi="Times New Roman" w:cs="Times New Roman"/>
          <w:color w:val="000000"/>
          <w:sz w:val="28"/>
          <w:szCs w:val="28"/>
          <w:lang w:eastAsia="ru-RU"/>
        </w:rPr>
        <w:t>.</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1.6. Число членов комиссии, не замещающих должности муниципальной службы в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 должно составлять не менее      одной четверти  от общего числа членов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1.7.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1.8.При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i/>
          <w:iCs/>
          <w:color w:val="000000"/>
          <w:sz w:val="28"/>
          <w:szCs w:val="28"/>
          <w:lang w:eastAsia="ru-RU"/>
        </w:rPr>
        <w:t>2. </w:t>
      </w:r>
      <w:r w:rsidRPr="006A4F5C">
        <w:rPr>
          <w:rFonts w:ascii="Times New Roman" w:eastAsia="Times New Roman" w:hAnsi="Times New Roman" w:cs="Times New Roman"/>
          <w:b/>
          <w:color w:val="000000"/>
          <w:sz w:val="28"/>
          <w:szCs w:val="28"/>
          <w:lang w:eastAsia="ru-RU"/>
        </w:rPr>
        <w:t>Основания для проведения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2.1. Основаниями для проведения заседания комиссии являются: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материалы     проверки, свидетельствующие:</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 о несоблюдении муниципальным служащим требований к служебному поведению и (или) требований об урегулировании конфликта интересов;      </w:t>
      </w:r>
      <w:r w:rsidRPr="006A4F5C">
        <w:rPr>
          <w:rFonts w:ascii="Times New Roman" w:eastAsia="Times New Roman" w:hAnsi="Times New Roman" w:cs="Times New Roman"/>
          <w:i/>
          <w:iCs/>
          <w:color w:val="000000"/>
          <w:sz w:val="28"/>
          <w:szCs w:val="28"/>
          <w:lang w:eastAsia="ru-RU"/>
        </w:rPr>
        <w:t> </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б)   поступившее  в комиссию, в кадровую службу,     ответственному    за    работу    по    профилактике    коррупционных    и    иных  правонарушении,   в   </w:t>
      </w:r>
      <w:proofErr w:type="gramStart"/>
      <w:r w:rsidRPr="006A4F5C">
        <w:rPr>
          <w:rFonts w:ascii="Times New Roman" w:eastAsia="Times New Roman" w:hAnsi="Times New Roman" w:cs="Times New Roman"/>
          <w:color w:val="000000"/>
          <w:sz w:val="28"/>
          <w:szCs w:val="28"/>
          <w:lang w:eastAsia="ru-RU"/>
        </w:rPr>
        <w:t>порядке</w:t>
      </w:r>
      <w:proofErr w:type="gramEnd"/>
      <w:r w:rsidRPr="006A4F5C">
        <w:rPr>
          <w:rFonts w:ascii="Times New Roman" w:eastAsia="Times New Roman" w:hAnsi="Times New Roman" w:cs="Times New Roman"/>
          <w:color w:val="000000"/>
          <w:sz w:val="28"/>
          <w:szCs w:val="28"/>
          <w:lang w:eastAsia="ru-RU"/>
        </w:rPr>
        <w:t>   установленном   муниципальным   нормативным   правовым   актом:</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proofErr w:type="gramStart"/>
      <w:r w:rsidRPr="006A4F5C">
        <w:rPr>
          <w:rFonts w:ascii="Times New Roman" w:eastAsia="Times New Roman" w:hAnsi="Times New Roman" w:cs="Times New Roman"/>
          <w:b/>
          <w:bCs/>
          <w:color w:val="000000"/>
          <w:sz w:val="28"/>
          <w:szCs w:val="28"/>
          <w:lang w:eastAsia="ru-RU"/>
        </w:rPr>
        <w:lastRenderedPageBreak/>
        <w:t>—  </w:t>
      </w:r>
      <w:r w:rsidRPr="006A4F5C">
        <w:rPr>
          <w:rFonts w:ascii="Times New Roman" w:eastAsia="Times New Roman" w:hAnsi="Times New Roman" w:cs="Times New Roman"/>
          <w:color w:val="000000"/>
          <w:sz w:val="28"/>
          <w:szCs w:val="28"/>
          <w:lang w:eastAsia="ru-RU"/>
        </w:rPr>
        <w:t>обращение    гражданина,    замещавшего    в     администрации сельсовета должность  муниципальной  службы,   включенную   в  перечень должностей,   утвержденный    постановлением  главы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w:t>
      </w:r>
      <w:proofErr w:type="gramEnd"/>
      <w:r w:rsidRPr="006A4F5C">
        <w:rPr>
          <w:rFonts w:ascii="Times New Roman" w:eastAsia="Times New Roman" w:hAnsi="Times New Roman" w:cs="Times New Roman"/>
          <w:color w:val="000000"/>
          <w:sz w:val="28"/>
          <w:szCs w:val="28"/>
          <w:lang w:eastAsia="ru-RU"/>
        </w:rPr>
        <w:t xml:space="preserve"> со дня увольнения с муниципальной службы;</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в)  представление    главой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3. Независимые эксперты включаются в состав комиссии на добровольной основе.</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4. Принятие решения о проведении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4.1. Председатель комиссии при поступлении к нему информации, содержащей основания для проведения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w:t>
      </w:r>
      <w:r w:rsidRPr="006A4F5C">
        <w:rPr>
          <w:rFonts w:ascii="Times New Roman" w:eastAsia="Times New Roman" w:hAnsi="Times New Roman" w:cs="Times New Roman"/>
          <w:color w:val="000000"/>
          <w:sz w:val="28"/>
          <w:szCs w:val="28"/>
          <w:lang w:eastAsia="ru-RU"/>
        </w:rPr>
        <w:br/>
        <w:t xml:space="preserve">комиссии и других лиц, участвующих в заседании комиссии, с информацией, </w:t>
      </w:r>
      <w:r w:rsidRPr="006A4F5C">
        <w:rPr>
          <w:rFonts w:ascii="Times New Roman" w:eastAsia="Times New Roman" w:hAnsi="Times New Roman" w:cs="Times New Roman"/>
          <w:color w:val="000000"/>
          <w:sz w:val="28"/>
          <w:szCs w:val="28"/>
          <w:lang w:eastAsia="ru-RU"/>
        </w:rPr>
        <w:lastRenderedPageBreak/>
        <w:t>явившейся основанием для проведения заседания комиссии, и с результатами ее проверки;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в)   рассматривает ходатайства о приглашении на заседание комиссии лиц, указанных в   абзаце   «б»   п. 1.9.   настоящего      Положения,   принимает   решение   об   их удовлетворении   (об   отказе   в   удовлетворении)   и   о   рассмотрении   (об   отказе   в</w:t>
      </w:r>
      <w:r w:rsidRPr="006A4F5C">
        <w:rPr>
          <w:rFonts w:ascii="Times New Roman" w:eastAsia="Times New Roman" w:hAnsi="Times New Roman" w:cs="Times New Roman"/>
          <w:color w:val="000000"/>
          <w:sz w:val="28"/>
          <w:szCs w:val="28"/>
          <w:lang w:eastAsia="ru-RU"/>
        </w:rPr>
        <w:br/>
        <w:t>рассмотрении) в ходе заседания комиссии дополнительных материалов.</w:t>
      </w:r>
    </w:p>
    <w:p w:rsidR="006A4F5C" w:rsidRPr="006A4F5C" w:rsidRDefault="006A4F5C" w:rsidP="006A4F5C">
      <w:pPr>
        <w:spacing w:after="0" w:line="312" w:lineRule="auto"/>
        <w:ind w:firstLine="547"/>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color w:val="000000"/>
          <w:sz w:val="28"/>
          <w:szCs w:val="28"/>
          <w:lang w:eastAsia="ru-RU"/>
        </w:rPr>
        <w:t>г)</w:t>
      </w:r>
      <w:r w:rsidRPr="006A4F5C">
        <w:rPr>
          <w:rFonts w:ascii="Times New Roman" w:eastAsia="Times New Roman" w:hAnsi="Times New Roman" w:cs="Times New Roman"/>
          <w:sz w:val="28"/>
          <w:szCs w:val="28"/>
          <w:lang w:eastAsia="ru-RU"/>
        </w:rPr>
        <w:t xml:space="preserve"> заседание комиссии по рассмотрению заявления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A4F5C" w:rsidRPr="006A4F5C" w:rsidRDefault="006A4F5C" w:rsidP="006A4F5C">
      <w:pPr>
        <w:spacing w:after="0" w:line="312" w:lineRule="auto"/>
        <w:ind w:firstLine="547"/>
        <w:jc w:val="both"/>
        <w:rPr>
          <w:rFonts w:ascii="Times New Roman" w:eastAsia="Times New Roman" w:hAnsi="Times New Roman" w:cs="Times New Roman"/>
          <w:sz w:val="28"/>
          <w:szCs w:val="28"/>
          <w:lang w:eastAsia="ru-RU"/>
        </w:rPr>
      </w:pPr>
      <w:proofErr w:type="gramStart"/>
      <w:r w:rsidRPr="006A4F5C">
        <w:rPr>
          <w:rFonts w:ascii="Times New Roman" w:eastAsia="Times New Roman" w:hAnsi="Times New Roman" w:cs="Times New Roman"/>
          <w:sz w:val="28"/>
          <w:szCs w:val="28"/>
          <w:lang w:eastAsia="ru-RU"/>
        </w:rPr>
        <w:t>д)</w:t>
      </w:r>
      <w:r w:rsidRPr="006A4F5C">
        <w:rPr>
          <w:rFonts w:ascii="Verdana" w:eastAsia="Times New Roman" w:hAnsi="Verdana" w:cs="Times New Roman"/>
          <w:sz w:val="21"/>
          <w:szCs w:val="21"/>
          <w:lang w:eastAsia="ru-RU"/>
        </w:rPr>
        <w:t xml:space="preserve"> </w:t>
      </w:r>
      <w:r w:rsidRPr="006A4F5C">
        <w:rPr>
          <w:rFonts w:ascii="Times New Roman" w:eastAsia="Times New Roman" w:hAnsi="Times New Roman" w:cs="Times New Roman"/>
          <w:sz w:val="28"/>
          <w:szCs w:val="28"/>
          <w:lang w:eastAsia="ru-RU"/>
        </w:rPr>
        <w:t>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рассматривается на очередном (плановом) заседании комиссии.</w:t>
      </w:r>
      <w:proofErr w:type="gramEnd"/>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5.   Секретарь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решает организационные вопросы, связанные с подготовкой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б)   осуществляет ознакомление муниципального служащего, 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её проверки;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в) письменно извещает муниципального служащего в </w:t>
      </w:r>
      <w:proofErr w:type="gramStart"/>
      <w:r w:rsidRPr="006A4F5C">
        <w:rPr>
          <w:rFonts w:ascii="Times New Roman" w:eastAsia="Times New Roman" w:hAnsi="Times New Roman" w:cs="Times New Roman"/>
          <w:color w:val="000000"/>
          <w:sz w:val="28"/>
          <w:szCs w:val="28"/>
          <w:lang w:eastAsia="ru-RU"/>
        </w:rPr>
        <w:t>отношении</w:t>
      </w:r>
      <w:proofErr w:type="gramEnd"/>
      <w:r w:rsidRPr="006A4F5C">
        <w:rPr>
          <w:rFonts w:ascii="Times New Roman" w:eastAsia="Times New Roman" w:hAnsi="Times New Roman" w:cs="Times New Roman"/>
          <w:color w:val="000000"/>
          <w:sz w:val="28"/>
          <w:szCs w:val="28"/>
          <w:lang w:eastAsia="ru-RU"/>
        </w:rPr>
        <w:t xml:space="preserve">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г)   ведет протокол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proofErr w:type="gramStart"/>
      <w:r w:rsidRPr="006A4F5C">
        <w:rPr>
          <w:rFonts w:ascii="Times New Roman" w:eastAsia="Times New Roman" w:hAnsi="Times New Roman" w:cs="Times New Roman"/>
          <w:color w:val="000000"/>
          <w:sz w:val="28"/>
          <w:szCs w:val="28"/>
          <w:lang w:eastAsia="ru-RU"/>
        </w:rPr>
        <w:lastRenderedPageBreak/>
        <w:t>д)   в трехдневный срок со дня заседания комиссии направляет копии протокола заседания комиссии  главе  администрации, полностью или в виде выписок из него — муниципальному служащему,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w:t>
      </w:r>
      <w:r w:rsidRPr="006A4F5C">
        <w:rPr>
          <w:rFonts w:ascii="Times New Roman" w:eastAsia="Times New Roman" w:hAnsi="Times New Roman" w:cs="Times New Roman"/>
          <w:color w:val="000000"/>
          <w:sz w:val="28"/>
          <w:szCs w:val="28"/>
          <w:lang w:eastAsia="ru-RU"/>
        </w:rPr>
        <w:br/>
        <w:t>иным   заинтересованным  лицам;</w:t>
      </w:r>
      <w:proofErr w:type="gramEnd"/>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с) формирует дело с материалами проверки и заседания комиссии.</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6.   Порядок проведения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w:t>
      </w:r>
    </w:p>
    <w:p w:rsidR="004E5018" w:rsidRDefault="006A4F5C" w:rsidP="004E5018">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6.2.На заседании комиссии может присутствовать представитель муниципального служащего.</w:t>
      </w:r>
    </w:p>
    <w:p w:rsidR="006A4F5C" w:rsidRPr="006A4F5C" w:rsidRDefault="006A4F5C" w:rsidP="004E5018">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 Полномочия представителя могут быть выражены в доверенности, выданной и    оформленной    в   соответствии    с   действующим    законодател</w:t>
      </w:r>
      <w:r w:rsidR="004E5018">
        <w:rPr>
          <w:rFonts w:ascii="Times New Roman" w:eastAsia="Times New Roman" w:hAnsi="Times New Roman" w:cs="Times New Roman"/>
          <w:color w:val="000000"/>
          <w:sz w:val="28"/>
          <w:szCs w:val="28"/>
          <w:lang w:eastAsia="ru-RU"/>
        </w:rPr>
        <w:t xml:space="preserve">ьством    Российской </w:t>
      </w:r>
      <w:r w:rsidRPr="006A4F5C">
        <w:rPr>
          <w:rFonts w:ascii="Times New Roman" w:eastAsia="Times New Roman" w:hAnsi="Times New Roman" w:cs="Times New Roman"/>
          <w:color w:val="000000"/>
          <w:sz w:val="28"/>
          <w:szCs w:val="28"/>
          <w:lang w:eastAsia="ru-RU"/>
        </w:rPr>
        <w:t xml:space="preserve">Федерации,    либо    определены    в    устном    заявлении </w:t>
      </w:r>
      <w:r w:rsidR="004E5018">
        <w:rPr>
          <w:rFonts w:ascii="Times New Roman" w:eastAsia="Times New Roman" w:hAnsi="Times New Roman" w:cs="Times New Roman"/>
          <w:color w:val="000000"/>
          <w:sz w:val="28"/>
          <w:szCs w:val="28"/>
          <w:lang w:eastAsia="ru-RU"/>
        </w:rPr>
        <w:t xml:space="preserve">   муниципального </w:t>
      </w:r>
      <w:proofErr w:type="spellStart"/>
      <w:r w:rsidR="004E5018">
        <w:rPr>
          <w:rFonts w:ascii="Times New Roman" w:eastAsia="Times New Roman" w:hAnsi="Times New Roman" w:cs="Times New Roman"/>
          <w:color w:val="000000"/>
          <w:sz w:val="28"/>
          <w:szCs w:val="28"/>
          <w:lang w:eastAsia="ru-RU"/>
        </w:rPr>
        <w:t>служащего</w:t>
      </w:r>
      <w:proofErr w:type="gramStart"/>
      <w:r w:rsidR="004E5018">
        <w:rPr>
          <w:rFonts w:ascii="Times New Roman" w:eastAsia="Times New Roman" w:hAnsi="Times New Roman" w:cs="Times New Roman"/>
          <w:color w:val="000000"/>
          <w:sz w:val="28"/>
          <w:szCs w:val="28"/>
          <w:lang w:eastAsia="ru-RU"/>
        </w:rPr>
        <w:t>,</w:t>
      </w:r>
      <w:r w:rsidRPr="006A4F5C">
        <w:rPr>
          <w:rFonts w:ascii="Times New Roman" w:eastAsia="Times New Roman" w:hAnsi="Times New Roman" w:cs="Times New Roman"/>
          <w:color w:val="000000"/>
          <w:sz w:val="28"/>
          <w:szCs w:val="28"/>
          <w:lang w:eastAsia="ru-RU"/>
        </w:rPr>
        <w:t>з</w:t>
      </w:r>
      <w:proofErr w:type="gramEnd"/>
      <w:r w:rsidRPr="006A4F5C">
        <w:rPr>
          <w:rFonts w:ascii="Times New Roman" w:eastAsia="Times New Roman" w:hAnsi="Times New Roman" w:cs="Times New Roman"/>
          <w:color w:val="000000"/>
          <w:sz w:val="28"/>
          <w:szCs w:val="28"/>
          <w:lang w:eastAsia="ru-RU"/>
        </w:rPr>
        <w:t>анесенным</w:t>
      </w:r>
      <w:proofErr w:type="spellEnd"/>
      <w:r w:rsidRPr="006A4F5C">
        <w:rPr>
          <w:rFonts w:ascii="Times New Roman" w:eastAsia="Times New Roman" w:hAnsi="Times New Roman" w:cs="Times New Roman"/>
          <w:color w:val="000000"/>
          <w:sz w:val="28"/>
          <w:szCs w:val="28"/>
          <w:lang w:eastAsia="ru-RU"/>
        </w:rPr>
        <w:t>    в    протокол    заседания    комиссии,    либо    в    письменном    заявлении муниципального служащего, предъявленном на заседании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6.3.Заседание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6.4.На заседании комиссия: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утверждает перечень вопросов, включенных в повестку дня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lastRenderedPageBreak/>
        <w:t>б)  заслушивает пояснения муниципального служащего (с его согласия) и иных лиц;</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в)  рассматривает    материалы    по    существу    предъявляемых    муниципальному</w:t>
      </w:r>
      <w:r w:rsidRPr="006A4F5C">
        <w:rPr>
          <w:rFonts w:ascii="Times New Roman" w:eastAsia="Times New Roman" w:hAnsi="Times New Roman" w:cs="Times New Roman"/>
          <w:color w:val="000000"/>
          <w:sz w:val="28"/>
          <w:szCs w:val="28"/>
          <w:lang w:eastAsia="ru-RU"/>
        </w:rPr>
        <w:br/>
        <w:t>служащему претензий, а также дополнительные материалы.</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6.5. Протокол заседания комиссии ведет секретарь комиссии.</w:t>
      </w:r>
    </w:p>
    <w:p w:rsidR="006A4F5C" w:rsidRPr="006A4F5C" w:rsidRDefault="004E5018"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006A4F5C" w:rsidRPr="006A4F5C">
        <w:rPr>
          <w:rFonts w:ascii="Times New Roman" w:eastAsia="Times New Roman" w:hAnsi="Times New Roman" w:cs="Times New Roman"/>
          <w:color w:val="000000"/>
          <w:sz w:val="28"/>
          <w:szCs w:val="28"/>
          <w:lang w:eastAsia="ru-RU"/>
        </w:rPr>
        <w:t xml:space="preserve"> Члены комиссии и лица, участвовавшие в заседании  комиссии, не вправе разглашать сведения, ставшие им известными в ходе работы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6.7. При необходимости комиссия вправе истребо</w:t>
      </w:r>
      <w:r w:rsidR="004E5018">
        <w:rPr>
          <w:rFonts w:ascii="Times New Roman" w:eastAsia="Times New Roman" w:hAnsi="Times New Roman" w:cs="Times New Roman"/>
          <w:color w:val="000000"/>
          <w:sz w:val="28"/>
          <w:szCs w:val="28"/>
          <w:lang w:eastAsia="ru-RU"/>
        </w:rPr>
        <w:t xml:space="preserve">вать дополнительные материалы и </w:t>
      </w:r>
      <w:r w:rsidRPr="006A4F5C">
        <w:rPr>
          <w:rFonts w:ascii="Times New Roman" w:eastAsia="Times New Roman" w:hAnsi="Times New Roman" w:cs="Times New Roman"/>
          <w:color w:val="000000"/>
          <w:sz w:val="28"/>
          <w:szCs w:val="28"/>
          <w:lang w:eastAsia="ru-RU"/>
        </w:rPr>
        <w:t>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При переносе заседания комиссии председательствующий на заседании комиссии назначает дату нового заседания комиссии.</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7. Решения комиссии, порядок их принятия и оформления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7.1. По итогам рассмотрения вопроса, указанного в абзаце втором подпункта «а» пункта 2.1 настоящего Положения, комиссия принимает одно из следующих решений;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proofErr w:type="gramStart"/>
      <w:r w:rsidRPr="006A4F5C">
        <w:rPr>
          <w:rFonts w:ascii="Times New Roman" w:eastAsia="Times New Roman" w:hAnsi="Times New Roman" w:cs="Times New Roman"/>
          <w:color w:val="000000"/>
          <w:sz w:val="28"/>
          <w:szCs w:val="28"/>
          <w:lang w:eastAsia="ru-RU"/>
        </w:rPr>
        <w:t xml:space="preserve">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w:t>
      </w:r>
      <w:r w:rsidR="004E5018">
        <w:rPr>
          <w:rFonts w:ascii="Times New Roman" w:eastAsia="Times New Roman" w:hAnsi="Times New Roman" w:cs="Times New Roman"/>
          <w:color w:val="000000"/>
          <w:sz w:val="28"/>
          <w:szCs w:val="28"/>
          <w:lang w:eastAsia="ru-RU"/>
        </w:rPr>
        <w:t xml:space="preserve">претендующими    на  замещение </w:t>
      </w:r>
      <w:r w:rsidRPr="006A4F5C">
        <w:rPr>
          <w:rFonts w:ascii="Times New Roman" w:eastAsia="Times New Roman" w:hAnsi="Times New Roman" w:cs="Times New Roman"/>
          <w:color w:val="000000"/>
          <w:sz w:val="28"/>
          <w:szCs w:val="28"/>
          <w:lang w:eastAsia="ru-RU"/>
        </w:rPr>
        <w:t xml:space="preserve">должностей    муниципальной    службы,    и    муниципальными    служащими,    а   также соблюдения  муниципальными служащими требований к служебному поведению в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   являются  достоверными  и   полными;</w:t>
      </w:r>
      <w:proofErr w:type="gramEnd"/>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w:t>
      </w:r>
      <w:proofErr w:type="gramStart"/>
      <w:r w:rsidRPr="006A4F5C">
        <w:rPr>
          <w:rFonts w:ascii="Times New Roman" w:eastAsia="Times New Roman" w:hAnsi="Times New Roman" w:cs="Times New Roman"/>
          <w:color w:val="000000"/>
          <w:sz w:val="28"/>
          <w:szCs w:val="28"/>
          <w:lang w:eastAsia="ru-RU"/>
        </w:rPr>
        <w:t xml:space="preserve"> ,</w:t>
      </w:r>
      <w:proofErr w:type="gramEnd"/>
      <w:r w:rsidRPr="006A4F5C">
        <w:rPr>
          <w:rFonts w:ascii="Times New Roman" w:eastAsia="Times New Roman" w:hAnsi="Times New Roman" w:cs="Times New Roman"/>
          <w:color w:val="000000"/>
          <w:sz w:val="28"/>
          <w:szCs w:val="28"/>
          <w:lang w:eastAsia="ru-RU"/>
        </w:rPr>
        <w:t xml:space="preserve">  являются недостоверными и (или) неполными.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lastRenderedPageBreak/>
        <w:t>В этом случае комиссия рекомендует главе администрации     применить к муниципальному служащему конкретную меру ответственности.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7.2. По итогам рассмотрения вопроса, указанного в</w:t>
      </w:r>
      <w:r w:rsidRPr="006A4F5C">
        <w:rPr>
          <w:rFonts w:ascii="Times New Roman" w:eastAsia="Times New Roman" w:hAnsi="Times New Roman" w:cs="Times New Roman"/>
          <w:i/>
          <w:iCs/>
          <w:color w:val="000000"/>
          <w:sz w:val="28"/>
          <w:szCs w:val="28"/>
          <w:lang w:eastAsia="ru-RU"/>
        </w:rPr>
        <w:t> </w:t>
      </w:r>
      <w:r w:rsidRPr="006A4F5C">
        <w:rPr>
          <w:rFonts w:ascii="Times New Roman" w:eastAsia="Times New Roman" w:hAnsi="Times New Roman" w:cs="Times New Roman"/>
          <w:color w:val="000000"/>
          <w:sz w:val="28"/>
          <w:szCs w:val="28"/>
          <w:lang w:eastAsia="ru-RU"/>
        </w:rPr>
        <w:t>абзаце третьем подпункта «а» пункта 2.1 настоящего Положения, комиссия принимает одно из следующих решений: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7.3.            По итогам рассмотрения вопроса, указанного в абзаце втором подпункта «б» пункта 2.1</w:t>
      </w:r>
      <w:r w:rsidRPr="006A4F5C">
        <w:rPr>
          <w:rFonts w:ascii="Times New Roman" w:eastAsia="Times New Roman" w:hAnsi="Times New Roman" w:cs="Times New Roman"/>
          <w:i/>
          <w:iCs/>
          <w:color w:val="000000"/>
          <w:sz w:val="28"/>
          <w:szCs w:val="28"/>
          <w:lang w:eastAsia="ru-RU"/>
        </w:rPr>
        <w:t> </w:t>
      </w:r>
      <w:r w:rsidRPr="006A4F5C">
        <w:rPr>
          <w:rFonts w:ascii="Times New Roman" w:eastAsia="Times New Roman" w:hAnsi="Times New Roman" w:cs="Times New Roman"/>
          <w:color w:val="000000"/>
          <w:sz w:val="28"/>
          <w:szCs w:val="28"/>
          <w:lang w:eastAsia="ru-RU"/>
        </w:rPr>
        <w:t>настоящего Положения, комиссия принимает одно из следующих решений: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w:t>
      </w:r>
      <w:r w:rsidRPr="006A4F5C">
        <w:rPr>
          <w:rFonts w:ascii="Times New Roman" w:eastAsia="Times New Roman" w:hAnsi="Times New Roman" w:cs="Times New Roman"/>
          <w:b/>
          <w:bCs/>
          <w:color w:val="000000"/>
          <w:sz w:val="28"/>
          <w:szCs w:val="28"/>
          <w:lang w:eastAsia="ru-RU"/>
        </w:rPr>
        <w:t> дать</w:t>
      </w:r>
      <w:r w:rsidRPr="006A4F5C">
        <w:rPr>
          <w:rFonts w:ascii="Times New Roman" w:eastAsia="Times New Roman" w:hAnsi="Times New Roman" w:cs="Times New Roman"/>
          <w:color w:val="000000"/>
          <w:sz w:val="28"/>
          <w:szCs w:val="28"/>
          <w:lang w:eastAsia="ru-RU"/>
        </w:rPr>
        <w:t>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б)  </w:t>
      </w:r>
      <w:r w:rsidRPr="006A4F5C">
        <w:rPr>
          <w:rFonts w:ascii="Times New Roman" w:eastAsia="Times New Roman" w:hAnsi="Times New Roman" w:cs="Times New Roman"/>
          <w:b/>
          <w:bCs/>
          <w:color w:val="000000"/>
          <w:sz w:val="28"/>
          <w:szCs w:val="28"/>
          <w:lang w:eastAsia="ru-RU"/>
        </w:rPr>
        <w:t>отказать</w:t>
      </w:r>
      <w:r w:rsidRPr="006A4F5C">
        <w:rPr>
          <w:rFonts w:ascii="Times New Roman" w:eastAsia="Times New Roman" w:hAnsi="Times New Roman" w:cs="Times New Roman"/>
          <w:color w:val="000000"/>
          <w:sz w:val="28"/>
          <w:szCs w:val="28"/>
          <w:lang w:eastAsia="ru-RU"/>
        </w:rPr>
        <w:t xml:space="preserve">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w:t>
      </w:r>
      <w:proofErr w:type="gramStart"/>
      <w:r w:rsidRPr="006A4F5C">
        <w:rPr>
          <w:rFonts w:ascii="Times New Roman" w:eastAsia="Times New Roman" w:hAnsi="Times New Roman" w:cs="Times New Roman"/>
          <w:color w:val="000000"/>
          <w:sz w:val="28"/>
          <w:szCs w:val="28"/>
          <w:lang w:eastAsia="ru-RU"/>
        </w:rPr>
        <w:t>функции</w:t>
      </w:r>
      <w:proofErr w:type="gramEnd"/>
      <w:r w:rsidRPr="006A4F5C">
        <w:rPr>
          <w:rFonts w:ascii="Times New Roman" w:eastAsia="Times New Roman" w:hAnsi="Times New Roman" w:cs="Times New Roman"/>
          <w:color w:val="000000"/>
          <w:sz w:val="28"/>
          <w:szCs w:val="28"/>
          <w:lang w:eastAsia="ru-RU"/>
        </w:rPr>
        <w:t xml:space="preserve"> но государственному (муниципальному) управлению этой организацией входили в его должностные (служебные) обязанности, и мотивировать свой отказ.</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7.4. По итогам рассмотрения вопроса, указанного в абзаце </w:t>
      </w:r>
      <w:r w:rsidRPr="006A4F5C">
        <w:rPr>
          <w:rFonts w:ascii="Times New Roman" w:eastAsia="Times New Roman" w:hAnsi="Times New Roman" w:cs="Times New Roman"/>
          <w:b/>
          <w:bCs/>
          <w:color w:val="000000"/>
          <w:sz w:val="28"/>
          <w:szCs w:val="28"/>
          <w:lang w:eastAsia="ru-RU"/>
        </w:rPr>
        <w:t>третьем подпункта «б» </w:t>
      </w:r>
      <w:r w:rsidRPr="006A4F5C">
        <w:rPr>
          <w:rFonts w:ascii="Times New Roman" w:eastAsia="Times New Roman" w:hAnsi="Times New Roman" w:cs="Times New Roman"/>
          <w:color w:val="000000"/>
          <w:sz w:val="28"/>
          <w:szCs w:val="28"/>
          <w:lang w:eastAsia="ru-RU"/>
        </w:rPr>
        <w:t>пункта 2.1 настоящего Положения, комиссия принимает одно из следующих решений: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w:t>
      </w:r>
      <w:r w:rsidRPr="006A4F5C">
        <w:rPr>
          <w:rFonts w:ascii="Times New Roman" w:eastAsia="Times New Roman" w:hAnsi="Times New Roman" w:cs="Times New Roman"/>
          <w:b/>
          <w:bCs/>
          <w:color w:val="000000"/>
          <w:sz w:val="28"/>
          <w:szCs w:val="28"/>
          <w:lang w:eastAsia="ru-RU"/>
        </w:rPr>
        <w:t>признать,</w:t>
      </w:r>
      <w:r w:rsidRPr="006A4F5C">
        <w:rPr>
          <w:rFonts w:ascii="Times New Roman" w:eastAsia="Times New Roman" w:hAnsi="Times New Roman" w:cs="Times New Roman"/>
          <w:color w:val="000000"/>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имущественного   характера своих </w:t>
      </w:r>
      <w:r w:rsidRPr="006A4F5C">
        <w:rPr>
          <w:rFonts w:ascii="Times New Roman" w:eastAsia="Times New Roman" w:hAnsi="Times New Roman" w:cs="Times New Roman"/>
          <w:color w:val="000000"/>
          <w:sz w:val="28"/>
          <w:szCs w:val="28"/>
          <w:lang w:eastAsia="ru-RU"/>
        </w:rPr>
        <w:lastRenderedPageBreak/>
        <w:t>супруги (супруга) и несовершеннолетних детей является </w:t>
      </w:r>
      <w:r w:rsidRPr="006A4F5C">
        <w:rPr>
          <w:rFonts w:ascii="Times New Roman" w:eastAsia="Times New Roman" w:hAnsi="Times New Roman" w:cs="Times New Roman"/>
          <w:b/>
          <w:bCs/>
          <w:color w:val="000000"/>
          <w:sz w:val="28"/>
          <w:szCs w:val="28"/>
          <w:lang w:eastAsia="ru-RU"/>
        </w:rPr>
        <w:t>объективной и уважительной;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proofErr w:type="gramStart"/>
      <w:r w:rsidRPr="006A4F5C">
        <w:rPr>
          <w:rFonts w:ascii="Times New Roman" w:eastAsia="Times New Roman" w:hAnsi="Times New Roman" w:cs="Times New Roman"/>
          <w:b/>
          <w:bCs/>
          <w:color w:val="000000"/>
          <w:sz w:val="28"/>
          <w:szCs w:val="28"/>
          <w:lang w:eastAsia="ru-RU"/>
        </w:rPr>
        <w:t>б) признать</w:t>
      </w:r>
      <w:r w:rsidRPr="006A4F5C">
        <w:rPr>
          <w:rFonts w:ascii="Times New Roman" w:eastAsia="Times New Roman" w:hAnsi="Times New Roman" w:cs="Times New Roman"/>
          <w:color w:val="000000"/>
          <w:sz w:val="28"/>
          <w:szCs w:val="28"/>
          <w:lang w:eastAsia="ru-RU"/>
        </w:rPr>
        <w:t>, что причина непредставления муниципальным служащим сведений о до одах, об  имуществе   и  обязательствах   имущественного  характера  своих  супруги (супруга) и несовершеннолетних детей </w:t>
      </w:r>
      <w:r w:rsidRPr="006A4F5C">
        <w:rPr>
          <w:rFonts w:ascii="Times New Roman" w:eastAsia="Times New Roman" w:hAnsi="Times New Roman" w:cs="Times New Roman"/>
          <w:b/>
          <w:bCs/>
          <w:color w:val="000000"/>
          <w:sz w:val="28"/>
          <w:szCs w:val="28"/>
          <w:lang w:eastAsia="ru-RU"/>
        </w:rPr>
        <w:t>не является уважительной.</w:t>
      </w:r>
      <w:proofErr w:type="gramEnd"/>
      <w:r w:rsidRPr="006A4F5C">
        <w:rPr>
          <w:rFonts w:ascii="Times New Roman" w:eastAsia="Times New Roman" w:hAnsi="Times New Roman" w:cs="Times New Roman"/>
          <w:color w:val="000000"/>
          <w:sz w:val="28"/>
          <w:szCs w:val="28"/>
          <w:lang w:eastAsia="ru-RU"/>
        </w:rPr>
        <w:t> В этом случае комиссия рекомендует муниципальному служащему принять меры по представлению указанных сведений;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в)</w:t>
      </w:r>
      <w:r w:rsidRPr="006A4F5C">
        <w:rPr>
          <w:rFonts w:ascii="Times New Roman" w:eastAsia="Times New Roman" w:hAnsi="Times New Roman" w:cs="Times New Roman"/>
          <w:b/>
          <w:bCs/>
          <w:color w:val="000000"/>
          <w:sz w:val="28"/>
          <w:szCs w:val="28"/>
          <w:lang w:eastAsia="ru-RU"/>
        </w:rPr>
        <w:t> признать,</w:t>
      </w:r>
      <w:r w:rsidRPr="006A4F5C">
        <w:rPr>
          <w:rFonts w:ascii="Times New Roman" w:eastAsia="Times New Roman" w:hAnsi="Times New Roman" w:cs="Times New Roman"/>
          <w:color w:val="000000"/>
          <w:sz w:val="28"/>
          <w:szCs w:val="28"/>
          <w:lang w:eastAsia="ru-RU"/>
        </w:rPr>
        <w:t> что причина непредставления муниципальным служащим сведений о доходах,   об   имуществе   и   обязательствах   имущественною   характера   своих   супруги (супруга) и несовершеннолетних детей </w:t>
      </w:r>
      <w:r w:rsidRPr="006A4F5C">
        <w:rPr>
          <w:rFonts w:ascii="Times New Roman" w:eastAsia="Times New Roman" w:hAnsi="Times New Roman" w:cs="Times New Roman"/>
          <w:b/>
          <w:bCs/>
          <w:color w:val="000000"/>
          <w:sz w:val="28"/>
          <w:szCs w:val="28"/>
          <w:lang w:eastAsia="ru-RU"/>
        </w:rPr>
        <w:t>необъективна</w:t>
      </w:r>
      <w:r w:rsidRPr="006A4F5C">
        <w:rPr>
          <w:rFonts w:ascii="Times New Roman" w:eastAsia="Times New Roman" w:hAnsi="Times New Roman" w:cs="Times New Roman"/>
          <w:color w:val="000000"/>
          <w:sz w:val="28"/>
          <w:szCs w:val="28"/>
          <w:lang w:eastAsia="ru-RU"/>
        </w:rPr>
        <w:t> и является способом уклонения от</w:t>
      </w:r>
      <w:r w:rsidRPr="006A4F5C">
        <w:rPr>
          <w:rFonts w:ascii="Times New Roman" w:eastAsia="Times New Roman" w:hAnsi="Times New Roman" w:cs="Times New Roman"/>
          <w:color w:val="000000"/>
          <w:sz w:val="28"/>
          <w:szCs w:val="28"/>
          <w:lang w:eastAsia="ru-RU"/>
        </w:rPr>
        <w:br/>
        <w:t>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7.5.По итогам рассмотрения вопросов, предусмотренных подпунктами «а» и «б» пункта 2.1   настоящего  Положения, при наличии к тому оснований комиссия может принять иное, чем предусмотрено пунктами 7.1 — 7.4 настоящего Положения, решение.</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Основания и мотивы принятия такого решения должны быть отражены в протоколе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7.6.По итогам рассмотрения вопроса, предусмотренного подпунктом «а» пункта 2.1 настоящего Положения, комиссия принимает соответствующее решение.</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7.7. Для   исполнения   решений   комиссии   могут   быть   подготовлены   проекты муниципальных правовых актов,       поручений  и представлены на рассмотрение   главе    администрации.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7.8. Решения комиссии по вопросам, указанным в пункте 2.1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7.9.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 2.1   настоящего Положения, </w:t>
      </w:r>
      <w:r w:rsidRPr="006A4F5C">
        <w:rPr>
          <w:rFonts w:ascii="Times New Roman" w:eastAsia="Times New Roman" w:hAnsi="Times New Roman" w:cs="Times New Roman"/>
          <w:color w:val="000000"/>
          <w:sz w:val="28"/>
          <w:szCs w:val="28"/>
          <w:lang w:eastAsia="ru-RU"/>
        </w:rPr>
        <w:lastRenderedPageBreak/>
        <w:t>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«б» пункта 2.1 настоящего</w:t>
      </w:r>
      <w:r w:rsidRPr="006A4F5C">
        <w:rPr>
          <w:rFonts w:ascii="Times New Roman" w:eastAsia="Times New Roman" w:hAnsi="Times New Roman" w:cs="Times New Roman"/>
          <w:color w:val="000000"/>
          <w:sz w:val="28"/>
          <w:szCs w:val="28"/>
          <w:lang w:eastAsia="ru-RU"/>
        </w:rPr>
        <w:br/>
        <w:t>Положения, носит обязательный характер.</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7.10.В протоколе заседания комиссии указываются: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дата заседания комиссии, фамилии, имена, отчества членов комиссии и других лиц, присутствующих на заседании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в)   предъявляемые к муниципальному служащему претензии, материалы, на которых они основываются: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г) содержание пояснений муниципального служащего и других лиц по существу предъявляемых претензий;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д)   фамилии, имена, отчества выступивших на заседании комиссии лиц и краткое изложение их выступлений;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е) источник информации, содержащей основания для проведения заседания комиссии, дата поступления информации  в администрацию или комиссию;</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е) другие сведения;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ж)  результаты голосования;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з</w:t>
      </w:r>
      <w:proofErr w:type="gramStart"/>
      <w:r w:rsidRPr="006A4F5C">
        <w:rPr>
          <w:rFonts w:ascii="Times New Roman" w:eastAsia="Times New Roman" w:hAnsi="Times New Roman" w:cs="Times New Roman"/>
          <w:color w:val="000000"/>
          <w:sz w:val="28"/>
          <w:szCs w:val="28"/>
          <w:lang w:eastAsia="ru-RU"/>
        </w:rPr>
        <w:t xml:space="preserve"> )</w:t>
      </w:r>
      <w:proofErr w:type="gramEnd"/>
      <w:r w:rsidRPr="006A4F5C">
        <w:rPr>
          <w:rFonts w:ascii="Times New Roman" w:eastAsia="Times New Roman" w:hAnsi="Times New Roman" w:cs="Times New Roman"/>
          <w:color w:val="000000"/>
          <w:sz w:val="28"/>
          <w:szCs w:val="28"/>
          <w:lang w:eastAsia="ru-RU"/>
        </w:rPr>
        <w:t>  решение и обоснование его принятия.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7.11.Член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7.12.Копия протокола заседания комиссии в 3-дневный срок со дня заседания комиссии     направляется     главе    администрации      полностью или в виде выписки из протокола заседания комиссии, —  муниципальному служащему, а также по решению комиссии — иным заинтересованным лицам.</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7.13.Оригинал протокола заседания комиссии подшивается в дело с материалами к заседанию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lastRenderedPageBreak/>
        <w:t>7.14.Глава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и месячный срок со дня поступления к нему протокола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Решение  главы  администрации   оглашается на ближайшем заседании комиссии и принимается к сведению без обсуждения.</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8. Заключительные положения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8.1.В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информация  об  этом  направляется  главе  администрации      для    решения    вопроса    о    привлечении  муниципального     служащего     к     дисциплинарной     ответственности     в     порядке, предусмотренном действующим  законодательством.</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proofErr w:type="gramStart"/>
      <w:r w:rsidRPr="006A4F5C">
        <w:rPr>
          <w:rFonts w:ascii="Times New Roman" w:eastAsia="Times New Roman" w:hAnsi="Times New Roman" w:cs="Times New Roman"/>
          <w:color w:val="000000"/>
          <w:sz w:val="28"/>
          <w:szCs w:val="28"/>
          <w:lang w:eastAsia="ru-RU"/>
        </w:rPr>
        <w:t>8.2.В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8.3.Копия протокола заседания комиссии  в отношении  гражданского служащего приобщается к его личному делу.</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8.4.Дело с материалами к заседанию комиссии хранится в кадровой службе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w:t>
      </w:r>
    </w:p>
    <w:p w:rsidR="006A4F5C" w:rsidRPr="006A4F5C" w:rsidRDefault="006A4F5C" w:rsidP="006A4F5C">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p>
    <w:p w:rsidR="006A4F5C" w:rsidRPr="006A4F5C" w:rsidRDefault="006A4F5C" w:rsidP="006A4F5C">
      <w:pPr>
        <w:spacing w:after="0" w:line="240" w:lineRule="auto"/>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09249B" w:rsidRDefault="0009249B"/>
    <w:sectPr w:rsidR="0009249B" w:rsidSect="003B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5C"/>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2743"/>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501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A4F5C"/>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20B56"/>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B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B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Сельсовет</cp:lastModifiedBy>
  <cp:revision>2</cp:revision>
  <cp:lastPrinted>2016-03-29T11:59:00Z</cp:lastPrinted>
  <dcterms:created xsi:type="dcterms:W3CDTF">2016-08-12T11:10:00Z</dcterms:created>
  <dcterms:modified xsi:type="dcterms:W3CDTF">2016-08-12T11:10:00Z</dcterms:modified>
</cp:coreProperties>
</file>