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4776"/>
      </w:tblGrid>
      <w:tr w:rsidR="00352349" w:rsidTr="00BF3963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49" w:rsidRPr="00194B90" w:rsidRDefault="00352349" w:rsidP="00BF396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94B9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352349" w:rsidRPr="00194B90" w:rsidRDefault="00352349" w:rsidP="00BF396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94B90">
              <w:rPr>
                <w:b/>
                <w:bCs/>
                <w:sz w:val="28"/>
                <w:szCs w:val="28"/>
              </w:rPr>
              <w:t xml:space="preserve"> МУНИЦИПАЛЬНОГО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49" w:rsidRPr="00772997" w:rsidRDefault="00352349" w:rsidP="00BF39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2349" w:rsidTr="00BF3963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49" w:rsidRPr="00194B90" w:rsidRDefault="00352349" w:rsidP="00BF396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94B90"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694AF8" w:rsidRDefault="00694AF8" w:rsidP="00BF396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ПРИСТАНЦИОННЫЙ</w:t>
            </w:r>
          </w:p>
          <w:p w:rsidR="00352349" w:rsidRPr="00194B90" w:rsidRDefault="00352349" w:rsidP="00BF396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94B90">
              <w:rPr>
                <w:b/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49" w:rsidRPr="00194B90" w:rsidRDefault="00694AF8" w:rsidP="00BF3963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margin">
                        <wp:posOffset>6837044</wp:posOffset>
                      </wp:positionH>
                      <wp:positionV relativeFrom="paragraph">
                        <wp:posOffset>82550</wp:posOffset>
                      </wp:positionV>
                      <wp:extent cx="0" cy="5733415"/>
                      <wp:effectExtent l="0" t="0" r="19050" b="196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334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38.35pt,6.5pt" to="538.35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" strokeweight=".25pt">
                      <w10:wrap anchorx="margin"/>
                    </v:line>
                  </w:pict>
                </mc:Fallback>
              </mc:AlternateContent>
            </w:r>
          </w:p>
        </w:tc>
      </w:tr>
      <w:tr w:rsidR="00352349" w:rsidTr="00BF3963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49" w:rsidRPr="00194B90" w:rsidRDefault="00352349" w:rsidP="00BF3963">
            <w:pPr>
              <w:shd w:val="clear" w:color="auto" w:fill="FFFFFF"/>
              <w:spacing w:line="259" w:lineRule="exact"/>
              <w:jc w:val="center"/>
              <w:rPr>
                <w:b/>
                <w:bCs/>
                <w:sz w:val="28"/>
                <w:szCs w:val="28"/>
              </w:rPr>
            </w:pPr>
            <w:r w:rsidRPr="00194B90">
              <w:rPr>
                <w:b/>
                <w:bCs/>
                <w:sz w:val="28"/>
                <w:szCs w:val="28"/>
              </w:rPr>
              <w:t xml:space="preserve">ТОЦКОГО РАЙОНА </w:t>
            </w:r>
          </w:p>
          <w:p w:rsidR="00352349" w:rsidRPr="00194B90" w:rsidRDefault="00352349" w:rsidP="00BF3963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 w:rsidRPr="00194B90">
              <w:rPr>
                <w:b/>
                <w:bCs/>
                <w:sz w:val="28"/>
                <w:szCs w:val="28"/>
              </w:rPr>
              <w:t>ОРЕНБУРГСКОЙ ОБЛАСТИ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49" w:rsidRPr="00194B90" w:rsidRDefault="00352349" w:rsidP="00BF3963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</w:p>
        </w:tc>
      </w:tr>
      <w:tr w:rsidR="00352349" w:rsidTr="00BF3963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49" w:rsidRPr="00194B90" w:rsidRDefault="00694AF8" w:rsidP="00BF3963">
            <w:pPr>
              <w:shd w:val="clear" w:color="auto" w:fill="FFFFFF"/>
              <w:spacing w:befor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</w:t>
            </w:r>
            <w:r w:rsidR="00352349" w:rsidRPr="00194B90">
              <w:rPr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49" w:rsidRPr="00194B90" w:rsidRDefault="00352349" w:rsidP="00BF3963">
            <w:pPr>
              <w:shd w:val="clear" w:color="auto" w:fill="FFFFFF"/>
              <w:spacing w:before="4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2349" w:rsidTr="00BF3963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349" w:rsidRPr="00194B90" w:rsidRDefault="00352349" w:rsidP="00BF3963">
            <w:pPr>
              <w:shd w:val="clear" w:color="auto" w:fill="FFFFFF"/>
              <w:spacing w:before="43"/>
              <w:jc w:val="center"/>
              <w:rPr>
                <w:b/>
                <w:sz w:val="28"/>
                <w:szCs w:val="28"/>
              </w:rPr>
            </w:pPr>
            <w:proofErr w:type="gramStart"/>
            <w:r w:rsidRPr="00194B90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194B90">
              <w:rPr>
                <w:b/>
                <w:bCs/>
                <w:sz w:val="28"/>
                <w:szCs w:val="28"/>
              </w:rPr>
              <w:t xml:space="preserve"> Е Ш Е Н И Е</w:t>
            </w:r>
            <w:r w:rsidRPr="00194B90">
              <w:rPr>
                <w:b/>
                <w:sz w:val="28"/>
                <w:szCs w:val="28"/>
              </w:rPr>
              <w:t xml:space="preserve">  </w:t>
            </w:r>
          </w:p>
          <w:p w:rsidR="00352349" w:rsidRPr="00194B90" w:rsidRDefault="00CF78D0" w:rsidP="00BF3963">
            <w:pPr>
              <w:shd w:val="clear" w:color="auto" w:fill="FFFFFF"/>
              <w:spacing w:before="4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694AF8">
              <w:rPr>
                <w:b/>
                <w:sz w:val="28"/>
                <w:szCs w:val="28"/>
              </w:rPr>
              <w:t xml:space="preserve">  декабря  2015</w:t>
            </w:r>
            <w:r w:rsidR="00352349" w:rsidRPr="00194B90">
              <w:rPr>
                <w:b/>
                <w:sz w:val="28"/>
                <w:szCs w:val="28"/>
              </w:rPr>
              <w:t xml:space="preserve"> г. № </w:t>
            </w:r>
            <w:r w:rsidR="00084DD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49" w:rsidRPr="00194B90" w:rsidRDefault="00352349" w:rsidP="00BF3963">
            <w:pPr>
              <w:shd w:val="clear" w:color="auto" w:fill="FFFFFF"/>
              <w:tabs>
                <w:tab w:val="left" w:leader="underscore" w:pos="2654"/>
              </w:tabs>
              <w:spacing w:before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2349" w:rsidRDefault="00694AF8" w:rsidP="00352349">
      <w:pPr>
        <w:shd w:val="clear" w:color="auto" w:fill="FFFFFF"/>
        <w:spacing w:before="14"/>
        <w:ind w:right="522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п. Пристанционный</w:t>
      </w: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2349" w:rsidRDefault="00352349" w:rsidP="00694AF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здании условий </w:t>
      </w:r>
      <w:r>
        <w:rPr>
          <w:color w:val="000000"/>
          <w:sz w:val="28"/>
          <w:szCs w:val="28"/>
        </w:rPr>
        <w:t>для реализации мер, направленных на укрепление межнационального и межконфе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сионального согласия, сохранение и развитие языков и культуры народов Российской Федерации, проживающих на терри</w:t>
      </w:r>
      <w:r w:rsidR="00694AF8">
        <w:rPr>
          <w:color w:val="000000"/>
          <w:sz w:val="28"/>
          <w:szCs w:val="28"/>
        </w:rPr>
        <w:t>тории</w:t>
      </w:r>
      <w:proofErr w:type="gramStart"/>
      <w:r w:rsidR="00694AF8">
        <w:rPr>
          <w:color w:val="000000"/>
          <w:sz w:val="28"/>
          <w:szCs w:val="28"/>
        </w:rPr>
        <w:t xml:space="preserve"> П</w:t>
      </w:r>
      <w:proofErr w:type="gramEnd"/>
      <w:r w:rsidR="00694AF8">
        <w:rPr>
          <w:color w:val="000000"/>
          <w:sz w:val="28"/>
          <w:szCs w:val="28"/>
        </w:rPr>
        <w:t>р</w:t>
      </w:r>
      <w:r w:rsidR="00694AF8">
        <w:rPr>
          <w:color w:val="000000"/>
          <w:sz w:val="28"/>
          <w:szCs w:val="28"/>
        </w:rPr>
        <w:t>и</w:t>
      </w:r>
      <w:r w:rsidR="00694AF8"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сельсовета, соц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альную и культурную адаптацию мигрантов, профилактику межн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циональных (межэтнических)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фликтов</w:t>
      </w: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организации и осуществления профилактики экстремистской деятельности на территории муниц</w:t>
      </w:r>
      <w:r w:rsidR="00694AF8">
        <w:rPr>
          <w:sz w:val="28"/>
          <w:szCs w:val="28"/>
        </w:rPr>
        <w:t xml:space="preserve">ипального образования Пристанционный </w:t>
      </w:r>
      <w:r>
        <w:rPr>
          <w:sz w:val="28"/>
          <w:szCs w:val="28"/>
        </w:rPr>
        <w:t xml:space="preserve"> сельсовет, в соответствии с </w:t>
      </w:r>
      <w:hyperlink r:id="rId5" w:history="1">
        <w:r>
          <w:rPr>
            <w:rStyle w:val="a3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ствуясь Федеральным законом от 06.10.2003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25.07.2002 № 114-ФЗ «О противодействии экстремис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ской деятельности»</w:t>
      </w:r>
      <w:r>
        <w:rPr>
          <w:sz w:val="28"/>
          <w:szCs w:val="28"/>
        </w:rPr>
        <w:t>, на основании Уста</w:t>
      </w:r>
      <w:r w:rsidR="00694AF8">
        <w:rPr>
          <w:sz w:val="28"/>
          <w:szCs w:val="28"/>
        </w:rPr>
        <w:t>ва муниципального образования Пр</w:t>
      </w:r>
      <w:r w:rsidR="00694AF8">
        <w:rPr>
          <w:sz w:val="28"/>
          <w:szCs w:val="28"/>
        </w:rPr>
        <w:t>и</w:t>
      </w:r>
      <w:r w:rsidR="00694AF8">
        <w:rPr>
          <w:sz w:val="28"/>
          <w:szCs w:val="28"/>
        </w:rPr>
        <w:t>станционный</w:t>
      </w:r>
      <w:r>
        <w:rPr>
          <w:sz w:val="28"/>
          <w:szCs w:val="28"/>
        </w:rPr>
        <w:t xml:space="preserve"> сельсовет, Совет депутатов</w:t>
      </w:r>
      <w:proofErr w:type="gramEnd"/>
    </w:p>
    <w:p w:rsidR="00352349" w:rsidRDefault="00352349" w:rsidP="003523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2349" w:rsidRDefault="00352349" w:rsidP="003523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создании условий </w:t>
      </w:r>
      <w:r>
        <w:rPr>
          <w:color w:val="000000"/>
          <w:sz w:val="28"/>
          <w:szCs w:val="28"/>
        </w:rPr>
        <w:t>создание условий для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ализации мер, направленных на укрепление межнационального и межко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фессионального согласия, сохранение и развитие языков и культуры народов Российской Федерации, проживающих на территор</w:t>
      </w:r>
      <w:r w:rsidR="00694AF8">
        <w:rPr>
          <w:color w:val="000000"/>
          <w:sz w:val="28"/>
          <w:szCs w:val="28"/>
        </w:rPr>
        <w:t>ии Пристанционного</w:t>
      </w:r>
      <w:r>
        <w:rPr>
          <w:color w:val="000000"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(межэтнических) конфликтов,</w:t>
      </w:r>
      <w:r>
        <w:rPr>
          <w:sz w:val="28"/>
          <w:szCs w:val="28"/>
        </w:rPr>
        <w:t xml:space="preserve"> согласно приложению.</w:t>
      </w:r>
    </w:p>
    <w:p w:rsidR="00352349" w:rsidRDefault="00352349" w:rsidP="003523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официального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352349" w:rsidRDefault="00352349" w:rsidP="003523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дателя </w:t>
      </w:r>
      <w:r w:rsidR="00CF78D0">
        <w:rPr>
          <w:sz w:val="28"/>
          <w:szCs w:val="28"/>
        </w:rPr>
        <w:t xml:space="preserve">постоянной депутатской комиссии </w:t>
      </w:r>
      <w:proofErr w:type="spellStart"/>
      <w:r w:rsidR="00CF78D0">
        <w:rPr>
          <w:sz w:val="28"/>
          <w:szCs w:val="28"/>
        </w:rPr>
        <w:t>Складчикова</w:t>
      </w:r>
      <w:proofErr w:type="spellEnd"/>
      <w:r w:rsidR="00CF78D0">
        <w:rPr>
          <w:sz w:val="28"/>
          <w:szCs w:val="28"/>
        </w:rPr>
        <w:t xml:space="preserve"> С.И.</w:t>
      </w:r>
    </w:p>
    <w:p w:rsidR="00352349" w:rsidRDefault="00352349" w:rsidP="003523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84DDA" w:rsidRPr="00084DDA" w:rsidRDefault="00084DDA" w:rsidP="00084DDA">
      <w:pPr>
        <w:jc w:val="both"/>
        <w:rPr>
          <w:rFonts w:eastAsia="Calibri"/>
          <w:sz w:val="28"/>
          <w:szCs w:val="28"/>
          <w:lang w:eastAsia="en-US"/>
        </w:rPr>
      </w:pPr>
      <w:r w:rsidRPr="00084DDA">
        <w:rPr>
          <w:rFonts w:eastAsia="Calibri"/>
          <w:sz w:val="28"/>
          <w:szCs w:val="28"/>
          <w:lang w:eastAsia="en-US"/>
        </w:rPr>
        <w:t>Председатель Совета депутатов –</w:t>
      </w:r>
    </w:p>
    <w:p w:rsidR="00084DDA" w:rsidRPr="00084DDA" w:rsidRDefault="00084DDA" w:rsidP="00084DDA">
      <w:pPr>
        <w:jc w:val="both"/>
        <w:rPr>
          <w:rFonts w:eastAsia="Calibri"/>
          <w:sz w:val="28"/>
          <w:szCs w:val="28"/>
          <w:lang w:eastAsia="en-US"/>
        </w:rPr>
      </w:pPr>
      <w:r w:rsidRPr="00084DDA">
        <w:rPr>
          <w:rFonts w:eastAsia="Calibri"/>
          <w:sz w:val="28"/>
          <w:szCs w:val="28"/>
          <w:lang w:eastAsia="en-US"/>
        </w:rPr>
        <w:t xml:space="preserve">Глава муниципального образования                                      В.П. Михайлов     </w:t>
      </w:r>
    </w:p>
    <w:p w:rsidR="00084DDA" w:rsidRDefault="00084DDA" w:rsidP="0069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DDA" w:rsidRDefault="00084DDA" w:rsidP="0069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4DDA" w:rsidRDefault="00084DDA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349" w:rsidRDefault="00352349" w:rsidP="00352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4AF8" w:rsidRDefault="00694AF8" w:rsidP="00352349">
      <w:pPr>
        <w:jc w:val="right"/>
        <w:rPr>
          <w:sz w:val="28"/>
          <w:szCs w:val="28"/>
        </w:rPr>
      </w:pPr>
    </w:p>
    <w:p w:rsidR="00352349" w:rsidRDefault="00352349" w:rsidP="0035234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352349" w:rsidRDefault="00352349" w:rsidP="003523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52349" w:rsidRDefault="00084DDA" w:rsidP="00352349">
      <w:pPr>
        <w:jc w:val="right"/>
        <w:rPr>
          <w:sz w:val="28"/>
          <w:szCs w:val="28"/>
        </w:rPr>
      </w:pPr>
      <w:r>
        <w:rPr>
          <w:sz w:val="28"/>
          <w:szCs w:val="28"/>
        </w:rPr>
        <w:t>«29</w:t>
      </w:r>
      <w:r w:rsidR="00694AF8">
        <w:rPr>
          <w:sz w:val="28"/>
          <w:szCs w:val="28"/>
        </w:rPr>
        <w:t xml:space="preserve">»декабря 2015 </w:t>
      </w:r>
      <w:r>
        <w:rPr>
          <w:sz w:val="28"/>
          <w:szCs w:val="28"/>
        </w:rPr>
        <w:t>г.  № 24</w:t>
      </w:r>
      <w:bookmarkStart w:id="0" w:name="_GoBack"/>
      <w:bookmarkEnd w:id="0"/>
    </w:p>
    <w:p w:rsidR="00352349" w:rsidRPr="00352349" w:rsidRDefault="00352349" w:rsidP="00352349">
      <w:pPr>
        <w:jc w:val="center"/>
        <w:rPr>
          <w:b/>
          <w:sz w:val="28"/>
          <w:szCs w:val="28"/>
        </w:rPr>
      </w:pPr>
      <w:r w:rsidRPr="00352349">
        <w:rPr>
          <w:b/>
          <w:sz w:val="28"/>
          <w:szCs w:val="28"/>
        </w:rPr>
        <w:t>Положение</w:t>
      </w:r>
    </w:p>
    <w:p w:rsidR="00352349" w:rsidRPr="00352349" w:rsidRDefault="00352349" w:rsidP="00694AF8">
      <w:pPr>
        <w:jc w:val="center"/>
        <w:rPr>
          <w:b/>
          <w:color w:val="000000"/>
          <w:sz w:val="28"/>
          <w:szCs w:val="28"/>
        </w:rPr>
      </w:pPr>
      <w:r w:rsidRPr="00352349">
        <w:rPr>
          <w:b/>
          <w:sz w:val="28"/>
          <w:szCs w:val="28"/>
        </w:rPr>
        <w:t xml:space="preserve">о создании условий </w:t>
      </w:r>
      <w:r w:rsidRPr="00352349">
        <w:rPr>
          <w:b/>
          <w:color w:val="000000"/>
          <w:sz w:val="28"/>
          <w:szCs w:val="28"/>
        </w:rPr>
        <w:t>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</w:t>
      </w:r>
      <w:r w:rsidRPr="00352349">
        <w:rPr>
          <w:b/>
          <w:color w:val="000000"/>
          <w:sz w:val="28"/>
          <w:szCs w:val="28"/>
        </w:rPr>
        <w:t>а</w:t>
      </w:r>
      <w:r w:rsidRPr="00352349">
        <w:rPr>
          <w:b/>
          <w:color w:val="000000"/>
          <w:sz w:val="28"/>
          <w:szCs w:val="28"/>
        </w:rPr>
        <w:t>ющих на терри</w:t>
      </w:r>
      <w:r w:rsidR="00694AF8">
        <w:rPr>
          <w:b/>
          <w:color w:val="000000"/>
          <w:sz w:val="28"/>
          <w:szCs w:val="28"/>
        </w:rPr>
        <w:t>тории Пристанционного</w:t>
      </w:r>
      <w:r>
        <w:rPr>
          <w:b/>
          <w:color w:val="000000"/>
          <w:sz w:val="28"/>
          <w:szCs w:val="28"/>
        </w:rPr>
        <w:t xml:space="preserve"> сельсовета</w:t>
      </w:r>
      <w:r w:rsidRPr="00352349">
        <w:rPr>
          <w:b/>
          <w:color w:val="000000"/>
          <w:sz w:val="28"/>
          <w:szCs w:val="28"/>
        </w:rPr>
        <w:t>, социальную и кул</w:t>
      </w:r>
      <w:r w:rsidRPr="00352349">
        <w:rPr>
          <w:b/>
          <w:color w:val="000000"/>
          <w:sz w:val="28"/>
          <w:szCs w:val="28"/>
        </w:rPr>
        <w:t>ь</w:t>
      </w:r>
      <w:r w:rsidRPr="00352349">
        <w:rPr>
          <w:b/>
          <w:color w:val="000000"/>
          <w:sz w:val="28"/>
          <w:szCs w:val="28"/>
        </w:rPr>
        <w:t>турную адаптацию мигрантов, профилактику межнациональных (ме</w:t>
      </w:r>
      <w:r w:rsidRPr="00352349">
        <w:rPr>
          <w:b/>
          <w:color w:val="000000"/>
          <w:sz w:val="28"/>
          <w:szCs w:val="28"/>
        </w:rPr>
        <w:t>ж</w:t>
      </w:r>
      <w:r w:rsidRPr="00352349">
        <w:rPr>
          <w:b/>
          <w:color w:val="000000"/>
          <w:sz w:val="28"/>
          <w:szCs w:val="28"/>
        </w:rPr>
        <w:t>этнических) конфликтов</w:t>
      </w:r>
    </w:p>
    <w:p w:rsidR="00352349" w:rsidRDefault="00352349" w:rsidP="00352349">
      <w:pPr>
        <w:jc w:val="center"/>
        <w:rPr>
          <w:color w:val="000000"/>
          <w:sz w:val="28"/>
          <w:szCs w:val="28"/>
        </w:rPr>
      </w:pPr>
    </w:p>
    <w:p w:rsidR="00352349" w:rsidRDefault="00352349" w:rsidP="0035234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Настоящее положение направлено на урегулирование правоотношений, связанных с созданием условий для реализации мер, направленных на укре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ление межнационального и межконфессионального согласия, сохранение и развитие языков и культуры народов Российской Федерации, прожи</w:t>
      </w:r>
      <w:r w:rsidR="00694AF8">
        <w:rPr>
          <w:color w:val="000000"/>
          <w:sz w:val="28"/>
          <w:szCs w:val="28"/>
        </w:rPr>
        <w:t>вающих на территории Пристанционного</w:t>
      </w:r>
      <w:r>
        <w:rPr>
          <w:color w:val="000000"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(межэтнических) конфликтов (далее – Положение), в соответствии с Федеральным законом от 06.10.2003 № 131-ФЗ «Об общих принципах организации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 в</w:t>
      </w:r>
      <w:proofErr w:type="gramEnd"/>
      <w:r>
        <w:rPr>
          <w:color w:val="000000"/>
          <w:sz w:val="28"/>
          <w:szCs w:val="28"/>
        </w:rPr>
        <w:t xml:space="preserve"> Российской Федерации», Федеральным законом от 25.07.2002 № 114-ФЗ «О противодействии экстремистской деятельности».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Положение разработано в целях </w:t>
      </w:r>
      <w:r>
        <w:rPr>
          <w:sz w:val="28"/>
          <w:szCs w:val="28"/>
        </w:rPr>
        <w:t>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сознания, принципов соблюдения прав и свобод человека.</w:t>
      </w:r>
    </w:p>
    <w:p w:rsidR="00352349" w:rsidRDefault="00352349" w:rsidP="00352349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 задачам Положения относятся осуществление комплекса меропри</w:t>
      </w:r>
      <w:r>
        <w:rPr>
          <w:bCs/>
          <w:kern w:val="32"/>
          <w:sz w:val="28"/>
          <w:szCs w:val="28"/>
        </w:rPr>
        <w:t>я</w:t>
      </w:r>
      <w:r>
        <w:rPr>
          <w:bCs/>
          <w:kern w:val="32"/>
          <w:sz w:val="28"/>
          <w:szCs w:val="28"/>
        </w:rPr>
        <w:t>тий по следующим основным направлениям: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правовой базы и правоприменительной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в сфере межэтнических и межконфессиональных отношений.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Выработка и реализация мер раннего предупреждения межэтнич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напряженности, проявлений национального высокомерия, нетерпимости и насилия, профилактики экстремизма.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эффективности механизмов реализации миграционной политики в сельском поселении.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Разработка и реализация социальных проектов, содействующих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теграции мигрантов в сообщество и обеспечивающих удовлетворение этн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культурных и религиозных потребностей граждан.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Совершенствование системы регулирования </w:t>
      </w:r>
      <w:proofErr w:type="spellStart"/>
      <w:r>
        <w:rPr>
          <w:sz w:val="28"/>
          <w:szCs w:val="28"/>
        </w:rPr>
        <w:t>этносоциальных</w:t>
      </w:r>
      <w:proofErr w:type="spellEnd"/>
      <w:r>
        <w:rPr>
          <w:sz w:val="28"/>
          <w:szCs w:val="28"/>
        </w:rPr>
        <w:t xml:space="preserve"> и этн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культурных процессов в поселении.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Формирование единого информационного пространства для проп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ганды и распространения идей толерантности, гражданской солидарности и уважения к другим культурам.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рование у подрастающего поколения позитивных установок на этническое многообразие.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Развитие межэтнической интеграции в области культуры.</w:t>
      </w:r>
    </w:p>
    <w:p w:rsidR="00352349" w:rsidRDefault="00352349" w:rsidP="0035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Осуществление мониторинга выполнения указанных мероприятий, постоянный контроль хода их реализации со стороны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общественности.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>Под созданием условий для реализации мер, направленных на укрепление межнационального и межконфессионального согласия, сохран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и развитие языков и культуры народов Российской Федерации, прож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</w:t>
      </w:r>
      <w:r w:rsidR="00694AF8">
        <w:rPr>
          <w:color w:val="000000"/>
          <w:sz w:val="28"/>
          <w:szCs w:val="28"/>
        </w:rPr>
        <w:t>щих на территории Пристанционного</w:t>
      </w:r>
      <w:r w:rsidR="008626D1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, социальную и культу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ную адаптацию мигрантов, профилактику межнациональных (межэтнич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ских) конфликтов понимается комплекс правовых, организационных, экон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мических, информационных и профилактических мер, принимаемых орган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 местного самоуправления, на территори</w:t>
      </w:r>
      <w:r w:rsidR="00694AF8">
        <w:rPr>
          <w:color w:val="000000"/>
          <w:sz w:val="28"/>
          <w:szCs w:val="28"/>
        </w:rPr>
        <w:t xml:space="preserve">и муниципального образования Пристанционный </w:t>
      </w:r>
      <w:r w:rsidR="008626D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>.</w:t>
      </w:r>
      <w:proofErr w:type="gramEnd"/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Полномочия органов местного самоуправления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Совета депутато</w:t>
      </w:r>
      <w:r w:rsidR="008626D1">
        <w:rPr>
          <w:color w:val="000000"/>
          <w:sz w:val="28"/>
          <w:szCs w:val="28"/>
        </w:rPr>
        <w:t>в муници</w:t>
      </w:r>
      <w:r w:rsidR="00694AF8">
        <w:rPr>
          <w:color w:val="000000"/>
          <w:sz w:val="28"/>
          <w:szCs w:val="28"/>
        </w:rPr>
        <w:t>пального образования  Пристанционный</w:t>
      </w:r>
      <w:r w:rsidR="008626D1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: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нормативные правовые акты, направленные на укрепление межнационального и межконфессионального согласия, сохранение и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местный бюджет в части расходов на решение данного вопроса.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Администрация м</w:t>
      </w:r>
      <w:r w:rsidR="008626D1">
        <w:rPr>
          <w:color w:val="000000"/>
          <w:sz w:val="28"/>
          <w:szCs w:val="28"/>
        </w:rPr>
        <w:t>уници</w:t>
      </w:r>
      <w:r w:rsidR="00694AF8">
        <w:rPr>
          <w:color w:val="000000"/>
          <w:sz w:val="28"/>
          <w:szCs w:val="28"/>
        </w:rPr>
        <w:t xml:space="preserve">пального образования  Пристанционный </w:t>
      </w:r>
      <w:r w:rsidR="008626D1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: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организационные и воспитательные меры, направленные на укрепление межнационального и межконфессионального согласия, сохр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нение и развитие языков и культуры народов Российской Федерации, прож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вающих на территории поселения, социальную и культурную адаптацию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грантов;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профилактику межнациональных (межэтнических) конфликтов.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Финансовое обеспечение</w:t>
      </w:r>
    </w:p>
    <w:p w:rsidR="00352349" w:rsidRDefault="00352349" w:rsidP="003523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Финансовые обязательства, возникающие в связи с решение вопроса местного значения по созданию условий для реализации мер, направленных на укрепление межнационального и межконфессионального согласия, сохр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нение и развитие языков и культуры народов Российской Федерации, прож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вающих на территории поселения, социальную и культурную адаптацию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грантов, профилактику межнациональных (межэтнических) конфликтов,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полняются за счет средств бюджет</w:t>
      </w:r>
      <w:r w:rsidR="008626D1">
        <w:rPr>
          <w:color w:val="000000"/>
          <w:sz w:val="28"/>
          <w:szCs w:val="28"/>
        </w:rPr>
        <w:t>а м</w:t>
      </w:r>
      <w:r w:rsidR="00694AF8">
        <w:rPr>
          <w:color w:val="000000"/>
          <w:sz w:val="28"/>
          <w:szCs w:val="28"/>
        </w:rPr>
        <w:t>униципального образования  Приста</w:t>
      </w:r>
      <w:r w:rsidR="00694AF8">
        <w:rPr>
          <w:color w:val="000000"/>
          <w:sz w:val="28"/>
          <w:szCs w:val="28"/>
        </w:rPr>
        <w:t>н</w:t>
      </w:r>
      <w:r w:rsidR="00694AF8">
        <w:rPr>
          <w:color w:val="000000"/>
          <w:sz w:val="28"/>
          <w:szCs w:val="28"/>
        </w:rPr>
        <w:t>ционный</w:t>
      </w:r>
      <w:r w:rsidR="008626D1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352349" w:rsidRDefault="00352349" w:rsidP="00352349">
      <w:pPr>
        <w:tabs>
          <w:tab w:val="left" w:pos="72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80AFC" w:rsidRDefault="00580AFC"/>
    <w:sectPr w:rsidR="00580AFC" w:rsidSect="0058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49"/>
    <w:rsid w:val="00084DDA"/>
    <w:rsid w:val="003129CA"/>
    <w:rsid w:val="00352349"/>
    <w:rsid w:val="00580AFC"/>
    <w:rsid w:val="00694AF8"/>
    <w:rsid w:val="00772997"/>
    <w:rsid w:val="007B4232"/>
    <w:rsid w:val="008626D1"/>
    <w:rsid w:val="008B7F48"/>
    <w:rsid w:val="00A471BC"/>
    <w:rsid w:val="00CF78D0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3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3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CC24A47D5052179C934D6C4D269BD5AC9304314628E01C64505B31Fo8S7I" TargetMode="External"/><Relationship Id="rId5" Type="http://schemas.openxmlformats.org/officeDocument/2006/relationships/hyperlink" Target="consultantplus://offline/ref=D56CC24A47D5052179C934D6C4D269BD59C53F4F1833D90397100BoBS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Елена</cp:lastModifiedBy>
  <cp:revision>9</cp:revision>
  <cp:lastPrinted>2016-01-11T07:38:00Z</cp:lastPrinted>
  <dcterms:created xsi:type="dcterms:W3CDTF">2015-12-11T07:53:00Z</dcterms:created>
  <dcterms:modified xsi:type="dcterms:W3CDTF">2016-01-11T07:47:00Z</dcterms:modified>
</cp:coreProperties>
</file>