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8" w:type="dxa"/>
        <w:tblInd w:w="108" w:type="dxa"/>
        <w:tblLayout w:type="fixed"/>
        <w:tblLook w:val="0000"/>
      </w:tblPr>
      <w:tblGrid>
        <w:gridCol w:w="5229"/>
        <w:gridCol w:w="5230"/>
        <w:gridCol w:w="5579"/>
      </w:tblGrid>
      <w:tr w:rsidR="001D1049" w:rsidTr="00F65D0B">
        <w:trPr>
          <w:trHeight w:val="97"/>
        </w:trPr>
        <w:tc>
          <w:tcPr>
            <w:tcW w:w="5229" w:type="dxa"/>
            <w:shd w:val="clear" w:color="auto" w:fill="auto"/>
          </w:tcPr>
          <w:p w:rsidR="001D1049" w:rsidRDefault="001D1049" w:rsidP="00F65D0B">
            <w:pPr>
              <w:snapToGrid w:val="0"/>
              <w:rPr>
                <w:color w:val="000000"/>
              </w:rPr>
            </w:pPr>
          </w:p>
          <w:p w:rsidR="001D1049" w:rsidRDefault="001D1049" w:rsidP="00F65D0B">
            <w:pPr>
              <w:rPr>
                <w:color w:val="000000"/>
              </w:rPr>
            </w:pPr>
          </w:p>
          <w:p w:rsidR="001D1049" w:rsidRDefault="001D1049" w:rsidP="00F65D0B">
            <w:pPr>
              <w:rPr>
                <w:color w:val="000000"/>
              </w:rPr>
            </w:pPr>
          </w:p>
        </w:tc>
        <w:tc>
          <w:tcPr>
            <w:tcW w:w="5230" w:type="dxa"/>
            <w:shd w:val="clear" w:color="auto" w:fill="auto"/>
          </w:tcPr>
          <w:p w:rsidR="001D1049" w:rsidRDefault="001D1049" w:rsidP="00F65D0B">
            <w:pPr>
              <w:snapToGrid w:val="0"/>
              <w:rPr>
                <w:color w:val="000000"/>
              </w:rPr>
            </w:pPr>
          </w:p>
        </w:tc>
        <w:tc>
          <w:tcPr>
            <w:tcW w:w="5579" w:type="dxa"/>
            <w:shd w:val="clear" w:color="auto" w:fill="auto"/>
          </w:tcPr>
          <w:p w:rsidR="001D1049" w:rsidRDefault="001D1049" w:rsidP="00F65D0B">
            <w:pPr>
              <w:snapToGrid w:val="0"/>
            </w:pPr>
          </w:p>
        </w:tc>
      </w:tr>
    </w:tbl>
    <w:p w:rsidR="001D1049" w:rsidRDefault="001D1049" w:rsidP="001D104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РАБОЧАЯ ПРОГРАММА</w:t>
      </w:r>
    </w:p>
    <w:p w:rsidR="001D1049" w:rsidRDefault="001D1049" w:rsidP="001D104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Литературное чтение</w:t>
      </w:r>
    </w:p>
    <w:p w:rsidR="001D1049" w:rsidRDefault="001D1049" w:rsidP="001D104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proofErr w:type="gramStart"/>
      <w:r>
        <w:rPr>
          <w:rFonts w:ascii="Arial" w:hAnsi="Arial" w:cs="Arial"/>
          <w:sz w:val="32"/>
          <w:szCs w:val="32"/>
        </w:rPr>
        <w:t xml:space="preserve"> К</w:t>
      </w:r>
      <w:proofErr w:type="gramEnd"/>
      <w:r>
        <w:rPr>
          <w:rFonts w:ascii="Arial" w:hAnsi="Arial" w:cs="Arial"/>
          <w:sz w:val="32"/>
          <w:szCs w:val="32"/>
        </w:rPr>
        <w:t xml:space="preserve"> КЛАСС</w:t>
      </w:r>
    </w:p>
    <w:p w:rsidR="001D1049" w:rsidRDefault="001D1049" w:rsidP="001D1049">
      <w:pPr>
        <w:jc w:val="center"/>
      </w:pPr>
      <w:r>
        <w:rPr>
          <w:rFonts w:ascii="Arial" w:hAnsi="Arial" w:cs="Arial"/>
          <w:sz w:val="32"/>
          <w:szCs w:val="32"/>
        </w:rPr>
        <w:t>2015-2016 УЧЕБНЫЙ ГОД</w:t>
      </w:r>
    </w:p>
    <w:p w:rsidR="001D1049" w:rsidRDefault="001D1049" w:rsidP="001D1049">
      <w:pPr>
        <w:jc w:val="center"/>
      </w:pPr>
    </w:p>
    <w:p w:rsidR="001D1049" w:rsidRDefault="001D1049" w:rsidP="001D1049">
      <w:pPr>
        <w:jc w:val="center"/>
      </w:pPr>
    </w:p>
    <w:p w:rsidR="001D1049" w:rsidRDefault="001D1049" w:rsidP="001D1049">
      <w:pPr>
        <w:jc w:val="center"/>
      </w:pPr>
    </w:p>
    <w:p w:rsidR="001D1049" w:rsidRDefault="001D1049" w:rsidP="001D1049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Программа</w:t>
      </w:r>
      <w:r>
        <w:rPr>
          <w:sz w:val="28"/>
          <w:szCs w:val="28"/>
        </w:rPr>
        <w:t xml:space="preserve">  Р.Н.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>, О.В. Пронина. Литературное чтение.</w:t>
      </w:r>
    </w:p>
    <w:p w:rsidR="001D1049" w:rsidRDefault="001D1049" w:rsidP="001D1049">
      <w:pPr>
        <w:ind w:right="-637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система «Школа 2100». Сборник программ для 4-летней  начальной школы:  М: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2012 </w:t>
      </w:r>
    </w:p>
    <w:p w:rsidR="001D1049" w:rsidRDefault="001D1049" w:rsidP="001D104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Учебное пособие     </w:t>
      </w:r>
      <w:r>
        <w:rPr>
          <w:sz w:val="28"/>
          <w:szCs w:val="28"/>
        </w:rPr>
        <w:t xml:space="preserve">Р.Н.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>. Литературное  чтение</w:t>
      </w:r>
    </w:p>
    <w:p w:rsidR="001D1049" w:rsidRDefault="001D1049" w:rsidP="001D1049">
      <w:pPr>
        <w:rPr>
          <w:sz w:val="28"/>
          <w:szCs w:val="28"/>
        </w:rPr>
      </w:pPr>
      <w:r>
        <w:rPr>
          <w:sz w:val="28"/>
          <w:szCs w:val="28"/>
        </w:rPr>
        <w:t>Учебник для 3 класса.</w:t>
      </w:r>
    </w:p>
    <w:p w:rsidR="001D1049" w:rsidRDefault="001D1049" w:rsidP="001D1049">
      <w:pPr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2013</w:t>
      </w:r>
    </w:p>
    <w:p w:rsidR="001D1049" w:rsidRDefault="001D1049" w:rsidP="001D1049">
      <w:pPr>
        <w:rPr>
          <w:rFonts w:cs="Arial"/>
          <w:sz w:val="28"/>
          <w:szCs w:val="28"/>
        </w:rPr>
      </w:pPr>
      <w:r>
        <w:rPr>
          <w:sz w:val="28"/>
          <w:szCs w:val="28"/>
        </w:rPr>
        <w:t>Рекомендовано Министерством  образования и науки РФ</w:t>
      </w:r>
    </w:p>
    <w:p w:rsidR="001D1049" w:rsidRDefault="001D1049" w:rsidP="001D1049">
      <w:r>
        <w:rPr>
          <w:rFonts w:cs="Arial"/>
          <w:sz w:val="28"/>
          <w:szCs w:val="28"/>
        </w:rPr>
        <w:t>Количество часов за год – 136 ч.</w:t>
      </w:r>
    </w:p>
    <w:p w:rsidR="001D1049" w:rsidRDefault="001D1049" w:rsidP="001D1049"/>
    <w:p w:rsidR="001D1049" w:rsidRDefault="001D1049" w:rsidP="001D1049"/>
    <w:p w:rsidR="001D1049" w:rsidRDefault="001D1049" w:rsidP="001D1049"/>
    <w:p w:rsidR="001D1049" w:rsidRDefault="001D1049" w:rsidP="001D1049"/>
    <w:p w:rsidR="001D1049" w:rsidRDefault="001D1049" w:rsidP="001D1049"/>
    <w:p w:rsidR="001D1049" w:rsidRDefault="001D1049" w:rsidP="001D1049"/>
    <w:p w:rsidR="001D1049" w:rsidRDefault="001D1049" w:rsidP="001D1049"/>
    <w:p w:rsidR="001D1049" w:rsidRDefault="001D1049" w:rsidP="001D1049"/>
    <w:p w:rsidR="001D1049" w:rsidRDefault="001D1049" w:rsidP="001D1049"/>
    <w:p w:rsidR="001D1049" w:rsidRDefault="001D1049" w:rsidP="001D1049">
      <w:pPr>
        <w:jc w:val="center"/>
        <w:rPr>
          <w:rFonts w:cs="Times New Roman"/>
          <w:b/>
        </w:rPr>
        <w:sectPr w:rsidR="001D1049">
          <w:pgSz w:w="16838" w:h="11906" w:orient="landscape"/>
          <w:pgMar w:top="720" w:right="720" w:bottom="720" w:left="720" w:header="720" w:footer="720" w:gutter="0"/>
          <w:cols w:space="720"/>
        </w:sectPr>
      </w:pPr>
      <w:r>
        <w:rPr>
          <w:sz w:val="28"/>
          <w:szCs w:val="28"/>
        </w:rPr>
        <w:t>Программа разработана учителем начальных классов Т.В. Спекторенко</w:t>
      </w:r>
    </w:p>
    <w:p w:rsidR="001D1049" w:rsidRPr="003B39FE" w:rsidRDefault="001D1049" w:rsidP="001D1049">
      <w:pPr>
        <w:jc w:val="center"/>
        <w:rPr>
          <w:rFonts w:eastAsia="Times New Roman" w:cs="Times New Roman"/>
          <w:b/>
          <w:bCs/>
          <w:i/>
          <w:iCs/>
        </w:rPr>
      </w:pPr>
      <w:r w:rsidRPr="003B39FE">
        <w:rPr>
          <w:rFonts w:cs="Times New Roman"/>
          <w:b/>
        </w:rPr>
        <w:lastRenderedPageBreak/>
        <w:t>Пояснительная записка</w:t>
      </w:r>
    </w:p>
    <w:p w:rsidR="001D1049" w:rsidRPr="003B39FE" w:rsidRDefault="001D1049" w:rsidP="001D1049">
      <w:pPr>
        <w:ind w:firstLine="708"/>
        <w:jc w:val="both"/>
        <w:rPr>
          <w:rFonts w:cs="Times New Roman"/>
          <w:color w:val="000000"/>
        </w:rPr>
      </w:pPr>
      <w:r w:rsidRPr="003B39FE">
        <w:rPr>
          <w:rFonts w:eastAsia="Times New Roman" w:cs="Times New Roman"/>
          <w:b/>
          <w:bCs/>
          <w:i/>
          <w:iCs/>
        </w:rPr>
        <w:t xml:space="preserve">Рабочая программа по литературному чтению для 3 класса составлена </w:t>
      </w:r>
      <w:r w:rsidRPr="003B39FE">
        <w:rPr>
          <w:rStyle w:val="apple-style-span"/>
          <w:rFonts w:eastAsia="Times New Roman" w:cs="Times New Roman"/>
          <w:bCs/>
          <w:i/>
          <w:iCs/>
        </w:rPr>
        <w:t>в соответствии с требованиями Федерального государственного образовательного стандарта, начального общего образования, основной образовательной программы МАОУ СОШ №</w:t>
      </w:r>
      <w:r w:rsidRPr="003B39FE">
        <w:rPr>
          <w:rStyle w:val="apple-style-span"/>
          <w:rFonts w:eastAsia="Times New Roman" w:cs="Times New Roman"/>
          <w:bCs/>
          <w:iCs/>
        </w:rPr>
        <w:t xml:space="preserve">, </w:t>
      </w:r>
      <w:r w:rsidRPr="003B39FE">
        <w:rPr>
          <w:rStyle w:val="apple-style-span"/>
          <w:rFonts w:cs="Times New Roman"/>
        </w:rPr>
        <w:t>примерной программы начального общего образования</w:t>
      </w:r>
      <w:r w:rsidRPr="003B39FE">
        <w:rPr>
          <w:rStyle w:val="apple-style-span"/>
          <w:rFonts w:eastAsia="Times New Roman" w:cs="Times New Roman"/>
          <w:bCs/>
          <w:i/>
          <w:iCs/>
        </w:rPr>
        <w:t xml:space="preserve">, авторской программы </w:t>
      </w:r>
      <w:r w:rsidRPr="003B39FE">
        <w:rPr>
          <w:rStyle w:val="apple-style-span"/>
          <w:rFonts w:eastAsia="Times New Roman" w:cs="Times New Roman"/>
          <w:i/>
          <w:iCs/>
        </w:rPr>
        <w:t xml:space="preserve">Р.Н. </w:t>
      </w:r>
      <w:proofErr w:type="spellStart"/>
      <w:r w:rsidRPr="003B39FE">
        <w:rPr>
          <w:rStyle w:val="apple-style-span"/>
          <w:rFonts w:eastAsia="Times New Roman" w:cs="Times New Roman"/>
          <w:i/>
          <w:iCs/>
        </w:rPr>
        <w:t>Бунеева</w:t>
      </w:r>
      <w:proofErr w:type="spellEnd"/>
      <w:r w:rsidRPr="003B39FE">
        <w:rPr>
          <w:rStyle w:val="apple-style-span"/>
          <w:rFonts w:eastAsia="Times New Roman" w:cs="Times New Roman"/>
          <w:i/>
          <w:iCs/>
        </w:rPr>
        <w:t xml:space="preserve">, Е.В. </w:t>
      </w:r>
      <w:proofErr w:type="spellStart"/>
      <w:r w:rsidRPr="003B39FE">
        <w:rPr>
          <w:rStyle w:val="apple-style-span"/>
          <w:rFonts w:eastAsia="Times New Roman" w:cs="Times New Roman"/>
          <w:i/>
          <w:iCs/>
        </w:rPr>
        <w:t>Бунеевй</w:t>
      </w:r>
      <w:proofErr w:type="spellEnd"/>
      <w:r w:rsidRPr="003B39FE">
        <w:rPr>
          <w:rStyle w:val="apple-style-span"/>
          <w:rFonts w:eastAsia="Times New Roman" w:cs="Times New Roman"/>
          <w:i/>
          <w:iCs/>
        </w:rPr>
        <w:t>.</w:t>
      </w:r>
    </w:p>
    <w:p w:rsidR="001D1049" w:rsidRPr="003B39FE" w:rsidRDefault="001D1049" w:rsidP="001D1049">
      <w:pPr>
        <w:ind w:right="-56"/>
        <w:jc w:val="both"/>
        <w:rPr>
          <w:rFonts w:cs="Times New Roman"/>
          <w:b/>
          <w:i/>
        </w:rPr>
      </w:pPr>
      <w:r w:rsidRPr="003B39FE">
        <w:rPr>
          <w:rFonts w:cs="Times New Roman"/>
          <w:color w:val="000000"/>
        </w:rPr>
        <w:t>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  <w:r w:rsidRPr="003B39FE">
        <w:rPr>
          <w:rFonts w:cs="Times New Roman"/>
          <w:color w:val="000000"/>
        </w:rPr>
        <w:tab/>
      </w:r>
    </w:p>
    <w:p w:rsidR="001D1049" w:rsidRPr="003B39FE" w:rsidRDefault="001D1049" w:rsidP="001D1049">
      <w:pPr>
        <w:jc w:val="both"/>
        <w:rPr>
          <w:rFonts w:cs="Times New Roman"/>
        </w:rPr>
      </w:pPr>
      <w:r w:rsidRPr="003B39FE">
        <w:rPr>
          <w:rFonts w:cs="Times New Roman"/>
          <w:b/>
          <w:i/>
        </w:rPr>
        <w:t>Цель уроков чтения в начальной школе</w:t>
      </w:r>
      <w:r w:rsidRPr="003B39FE">
        <w:rPr>
          <w:rFonts w:cs="Times New Roman"/>
        </w:rPr>
        <w:t xml:space="preserve"> —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</w:r>
    </w:p>
    <w:p w:rsidR="001D1049" w:rsidRPr="003B39FE" w:rsidRDefault="001D1049" w:rsidP="001D1049">
      <w:pPr>
        <w:shd w:val="clear" w:color="auto" w:fill="FFFFFF"/>
        <w:jc w:val="both"/>
        <w:rPr>
          <w:rFonts w:cs="Times New Roman"/>
        </w:rPr>
      </w:pPr>
      <w:r w:rsidRPr="003B39FE">
        <w:rPr>
          <w:rFonts w:cs="Times New Roman"/>
        </w:rPr>
        <w:t xml:space="preserve">Достижение этой цели предполагает решение </w:t>
      </w:r>
      <w:r w:rsidRPr="003B39FE">
        <w:rPr>
          <w:rFonts w:cs="Times New Roman"/>
          <w:b/>
          <w:i/>
        </w:rPr>
        <w:t>следующих задач:</w:t>
      </w:r>
    </w:p>
    <w:p w:rsidR="001D1049" w:rsidRPr="003B39FE" w:rsidRDefault="001D1049" w:rsidP="001D1049">
      <w:pPr>
        <w:shd w:val="clear" w:color="auto" w:fill="FFFFFF"/>
        <w:tabs>
          <w:tab w:val="left" w:pos="1085"/>
        </w:tabs>
        <w:jc w:val="both"/>
        <w:rPr>
          <w:rFonts w:cs="Times New Roman"/>
          <w:spacing w:val="-1"/>
        </w:rPr>
      </w:pPr>
      <w:r w:rsidRPr="003B39FE">
        <w:rPr>
          <w:rFonts w:cs="Times New Roman"/>
        </w:rPr>
        <w:t>- формирование техники чтения и приемов понимания текста — правильного типа читательской деятельности; одновременно развитие интереса к самому процессу чтения; потребности читать;</w:t>
      </w:r>
    </w:p>
    <w:p w:rsidR="001D1049" w:rsidRPr="003B39FE" w:rsidRDefault="001D1049" w:rsidP="001D1049">
      <w:pPr>
        <w:shd w:val="clear" w:color="auto" w:fill="FFFFFF"/>
        <w:tabs>
          <w:tab w:val="left" w:pos="1085"/>
        </w:tabs>
        <w:ind w:right="10"/>
        <w:jc w:val="both"/>
        <w:rPr>
          <w:rFonts w:cs="Times New Roman"/>
        </w:rPr>
      </w:pPr>
      <w:r w:rsidRPr="003B39FE">
        <w:rPr>
          <w:rFonts w:cs="Times New Roman"/>
          <w:spacing w:val="-1"/>
        </w:rPr>
        <w:t xml:space="preserve">- введение детей через литературу в мир человеческих отношений, нравственных </w:t>
      </w:r>
      <w:r w:rsidRPr="003B39FE">
        <w:rPr>
          <w:rFonts w:cs="Times New Roman"/>
        </w:rPr>
        <w:t>ценностей; воспитание личности со свободным и независимым мышлением;</w:t>
      </w:r>
    </w:p>
    <w:p w:rsidR="001D1049" w:rsidRPr="003B39FE" w:rsidRDefault="001D1049" w:rsidP="001D1049">
      <w:pPr>
        <w:shd w:val="clear" w:color="auto" w:fill="FFFFFF"/>
        <w:tabs>
          <w:tab w:val="left" w:pos="1085"/>
          <w:tab w:val="left" w:pos="7114"/>
        </w:tabs>
        <w:jc w:val="both"/>
        <w:rPr>
          <w:rFonts w:cs="Times New Roman"/>
        </w:rPr>
      </w:pPr>
      <w:r w:rsidRPr="003B39FE">
        <w:rPr>
          <w:rFonts w:cs="Times New Roman"/>
        </w:rPr>
        <w:t>- 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 текстов и практическое ознакомление с отдельными теоретико-литературными понятиями;</w:t>
      </w:r>
    </w:p>
    <w:p w:rsidR="001D1049" w:rsidRPr="003B39FE" w:rsidRDefault="001D1049" w:rsidP="001D1049">
      <w:pPr>
        <w:shd w:val="clear" w:color="auto" w:fill="FFFFFF"/>
        <w:tabs>
          <w:tab w:val="left" w:pos="1085"/>
        </w:tabs>
        <w:jc w:val="both"/>
        <w:rPr>
          <w:rFonts w:cs="Times New Roman"/>
        </w:rPr>
      </w:pPr>
      <w:r w:rsidRPr="003B39FE">
        <w:rPr>
          <w:rFonts w:cs="Times New Roman"/>
        </w:rPr>
        <w:t>- развитие устной и письменной речи (в том числе значительное обогащение словаря); развитие творческих способностей детей.</w:t>
      </w:r>
    </w:p>
    <w:p w:rsidR="001D1049" w:rsidRPr="003B39FE" w:rsidRDefault="001D1049" w:rsidP="001D1049">
      <w:pPr>
        <w:jc w:val="center"/>
        <w:rPr>
          <w:rStyle w:val="a3"/>
          <w:rFonts w:cs="Times New Roman"/>
          <w:b w:val="0"/>
          <w:bCs w:val="0"/>
          <w:color w:val="170E02"/>
        </w:rPr>
      </w:pPr>
      <w:r w:rsidRPr="003B39FE">
        <w:rPr>
          <w:rFonts w:cs="Times New Roman"/>
          <w:b/>
        </w:rPr>
        <w:t>Общая характеристика курса</w:t>
      </w:r>
    </w:p>
    <w:p w:rsidR="001D1049" w:rsidRPr="003B39FE" w:rsidRDefault="001D1049" w:rsidP="001D1049">
      <w:pPr>
        <w:shd w:val="clear" w:color="auto" w:fill="FFFFFF"/>
        <w:ind w:right="19"/>
        <w:jc w:val="both"/>
        <w:rPr>
          <w:rFonts w:cs="Times New Roman"/>
          <w:b/>
          <w:i/>
        </w:rPr>
      </w:pPr>
      <w:r w:rsidRPr="003B39FE">
        <w:rPr>
          <w:rStyle w:val="a3"/>
          <w:rFonts w:cs="Times New Roman"/>
          <w:b w:val="0"/>
          <w:bCs w:val="0"/>
          <w:color w:val="170E02"/>
        </w:rPr>
        <w:t>В 3 классе</w:t>
      </w:r>
      <w:r w:rsidRPr="003B39FE">
        <w:rPr>
          <w:rFonts w:cs="Times New Roman"/>
          <w:i/>
          <w:color w:val="170E02"/>
        </w:rPr>
        <w:t> </w:t>
      </w:r>
      <w:r w:rsidRPr="003B39FE">
        <w:rPr>
          <w:rFonts w:cs="Times New Roman"/>
          <w:color w:val="170E02"/>
        </w:rPr>
        <w:t>дети, которые уже знакомы с двумя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поэму, пьесу-сказку. Здесь находят свою реализацию </w:t>
      </w:r>
      <w:r w:rsidRPr="003B39FE">
        <w:rPr>
          <w:rStyle w:val="a4"/>
          <w:rFonts w:cs="Times New Roman"/>
          <w:i w:val="0"/>
          <w:color w:val="170E02"/>
        </w:rPr>
        <w:t>принцип жанрового разнообразия и принцип оптимального соотношения произведений детской литературы и текстов, вошедших в круг детского чтения из литературы «взрослой»</w:t>
      </w:r>
      <w:r w:rsidRPr="003B39FE">
        <w:rPr>
          <w:rFonts w:cs="Times New Roman"/>
          <w:color w:val="170E02"/>
        </w:rPr>
        <w:t xml:space="preserve">. </w:t>
      </w:r>
      <w:proofErr w:type="gramStart"/>
      <w:r w:rsidRPr="003B39FE">
        <w:rPr>
          <w:rFonts w:cs="Times New Roman"/>
          <w:color w:val="170E02"/>
        </w:rPr>
        <w:t xml:space="preserve">Произведения, включённые в учебник для 3-го </w:t>
      </w:r>
      <w:proofErr w:type="spellStart"/>
      <w:r w:rsidRPr="003B39FE">
        <w:rPr>
          <w:rFonts w:cs="Times New Roman"/>
          <w:color w:val="170E02"/>
        </w:rPr>
        <w:t>кл</w:t>
      </w:r>
      <w:proofErr w:type="spellEnd"/>
      <w:r w:rsidRPr="003B39FE">
        <w:rPr>
          <w:rFonts w:cs="Times New Roman"/>
          <w:color w:val="170E02"/>
        </w:rPr>
        <w:t>., позволяют показать детям мир литературы во всём его многообразии: классику русской и зарубежной детской литературы, произведения русских писателей и поэтов XX в., доступные для детского чтения; современную детскую литературу.</w:t>
      </w:r>
      <w:proofErr w:type="gramEnd"/>
    </w:p>
    <w:p w:rsidR="001D1049" w:rsidRPr="003B39FE" w:rsidRDefault="001D1049" w:rsidP="001D1049">
      <w:pPr>
        <w:pStyle w:val="1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39FE">
        <w:rPr>
          <w:rFonts w:ascii="Times New Roman" w:hAnsi="Times New Roman" w:cs="Times New Roman"/>
          <w:b/>
          <w:i/>
          <w:sz w:val="24"/>
          <w:szCs w:val="24"/>
        </w:rPr>
        <w:t xml:space="preserve">   Место предмета в базисном учебном плане</w:t>
      </w:r>
    </w:p>
    <w:p w:rsidR="001D1049" w:rsidRPr="003B39FE" w:rsidRDefault="001D1049" w:rsidP="001D1049">
      <w:pPr>
        <w:ind w:firstLine="708"/>
        <w:jc w:val="both"/>
        <w:rPr>
          <w:rFonts w:eastAsia="SchoolBookC-Bold" w:cs="Times New Roman"/>
          <w:b/>
          <w:bCs/>
          <w:i/>
          <w:iCs/>
          <w:color w:val="000000"/>
          <w:lang w:eastAsia="en-US" w:bidi="en-US"/>
        </w:rPr>
      </w:pPr>
      <w:r w:rsidRPr="003B39FE">
        <w:rPr>
          <w:rFonts w:cs="Times New Roman"/>
          <w:color w:val="000000"/>
        </w:rPr>
        <w:t xml:space="preserve">В соответствии с федеральным базисным учебным планом и примерными программами начального общего образования предмет «Литературное чтение» изучается в 3 классе по четыре часа в неделю. Общий объём учебного времени составляет 136 часов. Региональный компонент — 20 часов. </w:t>
      </w:r>
    </w:p>
    <w:p w:rsidR="001D1049" w:rsidRPr="003B39FE" w:rsidRDefault="001D1049" w:rsidP="001D1049">
      <w:pPr>
        <w:ind w:firstLine="708"/>
        <w:jc w:val="center"/>
        <w:rPr>
          <w:rFonts w:cs="Times New Roman"/>
          <w:bCs/>
          <w:i/>
          <w:color w:val="000000"/>
          <w:u w:val="single"/>
        </w:rPr>
      </w:pPr>
      <w:r w:rsidRPr="003B39FE">
        <w:rPr>
          <w:rFonts w:eastAsia="SchoolBookC-Bold" w:cs="Times New Roman"/>
          <w:b/>
          <w:bCs/>
          <w:i/>
          <w:iCs/>
          <w:color w:val="000000"/>
          <w:lang w:eastAsia="en-US" w:bidi="en-US"/>
        </w:rPr>
        <w:t xml:space="preserve">Описание ценностных ориентиров содержания учебного предмета  </w:t>
      </w:r>
    </w:p>
    <w:p w:rsidR="001D1049" w:rsidRPr="003B39FE" w:rsidRDefault="001D1049" w:rsidP="001D1049">
      <w:pPr>
        <w:jc w:val="both"/>
        <w:rPr>
          <w:rFonts w:cs="Times New Roman"/>
          <w:bCs/>
          <w:i/>
          <w:color w:val="000000"/>
          <w:u w:val="single"/>
        </w:rPr>
      </w:pPr>
      <w:r w:rsidRPr="003B39FE">
        <w:rPr>
          <w:rFonts w:cs="Times New Roman"/>
          <w:bCs/>
          <w:i/>
          <w:color w:val="000000"/>
          <w:u w:val="single"/>
        </w:rPr>
        <w:t>Ценность жизни</w:t>
      </w:r>
      <w:r w:rsidRPr="003B39FE">
        <w:rPr>
          <w:rFonts w:cs="Times New Roman"/>
          <w:color w:val="000000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1D1049" w:rsidRPr="003B39FE" w:rsidRDefault="001D1049" w:rsidP="001D1049">
      <w:pPr>
        <w:jc w:val="both"/>
        <w:rPr>
          <w:rFonts w:cs="Times New Roman"/>
          <w:bCs/>
          <w:i/>
          <w:color w:val="000000"/>
          <w:u w:val="single"/>
        </w:rPr>
      </w:pPr>
      <w:r w:rsidRPr="003B39FE">
        <w:rPr>
          <w:rFonts w:cs="Times New Roman"/>
          <w:bCs/>
          <w:i/>
          <w:color w:val="000000"/>
          <w:u w:val="single"/>
        </w:rPr>
        <w:t>Ценность добра</w:t>
      </w:r>
      <w:r w:rsidRPr="003B39FE">
        <w:rPr>
          <w:rFonts w:cs="Times New Roman"/>
          <w:color w:val="000000"/>
        </w:rPr>
        <w:t xml:space="preserve"> – направленность на развитие и сохранение жизни через </w:t>
      </w:r>
      <w:proofErr w:type="gramStart"/>
      <w:r w:rsidRPr="003B39FE">
        <w:rPr>
          <w:rFonts w:cs="Times New Roman"/>
          <w:color w:val="000000"/>
        </w:rPr>
        <w:t>сострадание</w:t>
      </w:r>
      <w:proofErr w:type="gramEnd"/>
      <w:r w:rsidRPr="003B39FE">
        <w:rPr>
          <w:rFonts w:cs="Times New Roman"/>
          <w:color w:val="000000"/>
        </w:rPr>
        <w:t xml:space="preserve"> и милосердие, как проявление любви.</w:t>
      </w:r>
    </w:p>
    <w:p w:rsidR="001D1049" w:rsidRPr="003B39FE" w:rsidRDefault="001D1049" w:rsidP="001D1049">
      <w:pPr>
        <w:jc w:val="both"/>
        <w:rPr>
          <w:rFonts w:cs="Times New Roman"/>
          <w:bCs/>
          <w:i/>
          <w:color w:val="000000"/>
          <w:u w:val="single"/>
        </w:rPr>
      </w:pPr>
      <w:r w:rsidRPr="003B39FE">
        <w:rPr>
          <w:rFonts w:cs="Times New Roman"/>
          <w:bCs/>
          <w:i/>
          <w:color w:val="000000"/>
          <w:u w:val="single"/>
        </w:rPr>
        <w:t xml:space="preserve">Ценность свободы, чести и </w:t>
      </w:r>
      <w:proofErr w:type="spellStart"/>
      <w:r w:rsidRPr="003B39FE">
        <w:rPr>
          <w:rFonts w:cs="Times New Roman"/>
          <w:bCs/>
          <w:i/>
          <w:color w:val="000000"/>
          <w:u w:val="single"/>
        </w:rPr>
        <w:t>достоинства</w:t>
      </w:r>
      <w:r w:rsidRPr="003B39FE">
        <w:rPr>
          <w:rFonts w:cs="Times New Roman"/>
          <w:color w:val="000000"/>
        </w:rPr>
        <w:t>как</w:t>
      </w:r>
      <w:proofErr w:type="spellEnd"/>
      <w:r w:rsidRPr="003B39FE">
        <w:rPr>
          <w:rFonts w:cs="Times New Roman"/>
          <w:color w:val="000000"/>
        </w:rPr>
        <w:t xml:space="preserve"> основа современных принципов и правил межличностных отношений.</w:t>
      </w:r>
    </w:p>
    <w:p w:rsidR="001D1049" w:rsidRPr="003B39FE" w:rsidRDefault="001D1049" w:rsidP="001D1049">
      <w:pPr>
        <w:jc w:val="both"/>
        <w:rPr>
          <w:rFonts w:cs="Times New Roman"/>
          <w:bCs/>
          <w:i/>
          <w:color w:val="000000"/>
          <w:u w:val="single"/>
        </w:rPr>
      </w:pPr>
      <w:r w:rsidRPr="003B39FE">
        <w:rPr>
          <w:rFonts w:cs="Times New Roman"/>
          <w:bCs/>
          <w:i/>
          <w:color w:val="000000"/>
          <w:u w:val="single"/>
        </w:rPr>
        <w:t>Ценность природы</w:t>
      </w:r>
      <w:r w:rsidRPr="003B39FE">
        <w:rPr>
          <w:rFonts w:cs="Times New Roman"/>
          <w:color w:val="000000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</w:t>
      </w:r>
      <w:r w:rsidRPr="003B39FE">
        <w:rPr>
          <w:rFonts w:cs="Times New Roman"/>
          <w:color w:val="000000"/>
        </w:rPr>
        <w:lastRenderedPageBreak/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1D1049" w:rsidRPr="003B39FE" w:rsidRDefault="001D1049" w:rsidP="001D1049">
      <w:pPr>
        <w:jc w:val="both"/>
        <w:rPr>
          <w:rFonts w:cs="Times New Roman"/>
          <w:bCs/>
          <w:i/>
          <w:color w:val="000000"/>
          <w:u w:val="single"/>
        </w:rPr>
      </w:pPr>
      <w:r w:rsidRPr="003B39FE">
        <w:rPr>
          <w:rFonts w:cs="Times New Roman"/>
          <w:bCs/>
          <w:i/>
          <w:color w:val="000000"/>
          <w:u w:val="single"/>
        </w:rPr>
        <w:t>Ценность красоты и гармонии</w:t>
      </w:r>
      <w:r w:rsidRPr="003B39FE">
        <w:rPr>
          <w:rFonts w:cs="Times New Roman"/>
          <w:i/>
          <w:color w:val="000000"/>
        </w:rPr>
        <w:t xml:space="preserve"> –</w:t>
      </w:r>
      <w:r w:rsidRPr="003B39FE">
        <w:rPr>
          <w:rFonts w:cs="Times New Roman"/>
          <w:color w:val="000000"/>
        </w:rPr>
        <w:t xml:space="preserve"> основа эстетического воспитания  через приобщение ребёнка к литературе как виду искусства. Это ценность стремления к гармонии, к идеалу.</w:t>
      </w:r>
    </w:p>
    <w:p w:rsidR="001D1049" w:rsidRPr="003B39FE" w:rsidRDefault="001D1049" w:rsidP="001D1049">
      <w:pPr>
        <w:jc w:val="both"/>
        <w:rPr>
          <w:rFonts w:cs="Times New Roman"/>
          <w:bCs/>
          <w:i/>
          <w:color w:val="000000"/>
          <w:u w:val="single"/>
        </w:rPr>
      </w:pPr>
      <w:r w:rsidRPr="003B39FE">
        <w:rPr>
          <w:rFonts w:cs="Times New Roman"/>
          <w:bCs/>
          <w:i/>
          <w:color w:val="000000"/>
          <w:u w:val="single"/>
        </w:rPr>
        <w:t>Ценность истины</w:t>
      </w:r>
      <w:r w:rsidRPr="003B39FE">
        <w:rPr>
          <w:rFonts w:cs="Times New Roman"/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 закономерностей, лежащих в основе социальных явлений. Приоритетность знания, установления истины, </w:t>
      </w:r>
      <w:proofErr w:type="gramStart"/>
      <w:r w:rsidRPr="003B39FE">
        <w:rPr>
          <w:rFonts w:cs="Times New Roman"/>
          <w:color w:val="000000"/>
        </w:rPr>
        <w:t>само познание</w:t>
      </w:r>
      <w:proofErr w:type="gramEnd"/>
      <w:r w:rsidRPr="003B39FE">
        <w:rPr>
          <w:rFonts w:cs="Times New Roman"/>
          <w:color w:val="000000"/>
        </w:rPr>
        <w:t xml:space="preserve"> как ценность – одна из задач образования, в том числе литературного.</w:t>
      </w:r>
    </w:p>
    <w:p w:rsidR="001D1049" w:rsidRPr="003B39FE" w:rsidRDefault="001D1049" w:rsidP="001D1049">
      <w:pPr>
        <w:jc w:val="both"/>
        <w:rPr>
          <w:rFonts w:cs="Times New Roman"/>
          <w:bCs/>
          <w:i/>
          <w:color w:val="000000"/>
          <w:u w:val="single"/>
        </w:rPr>
      </w:pPr>
      <w:r w:rsidRPr="003B39FE">
        <w:rPr>
          <w:rFonts w:cs="Times New Roman"/>
          <w:bCs/>
          <w:i/>
          <w:color w:val="000000"/>
          <w:u w:val="single"/>
        </w:rPr>
        <w:t>Ценность семьи</w:t>
      </w:r>
      <w:r w:rsidRPr="003B39FE">
        <w:rPr>
          <w:rFonts w:cs="Times New Roman"/>
          <w:color w:val="000000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3B39FE">
        <w:rPr>
          <w:rFonts w:cs="Times New Roman"/>
          <w:color w:val="000000"/>
        </w:rPr>
        <w:t>близким</w:t>
      </w:r>
      <w:proofErr w:type="gramEnd"/>
      <w:r w:rsidRPr="003B39FE">
        <w:rPr>
          <w:rFonts w:cs="Times New Roman"/>
          <w:color w:val="000000"/>
        </w:rPr>
        <w:t>, чувства любви, благодарности, взаимной ответственности.</w:t>
      </w:r>
    </w:p>
    <w:p w:rsidR="001D1049" w:rsidRPr="003B39FE" w:rsidRDefault="001D1049" w:rsidP="001D1049">
      <w:pPr>
        <w:jc w:val="both"/>
        <w:rPr>
          <w:rFonts w:cs="Times New Roman"/>
          <w:bCs/>
          <w:i/>
          <w:color w:val="000000"/>
          <w:u w:val="single"/>
        </w:rPr>
      </w:pPr>
      <w:r w:rsidRPr="003B39FE">
        <w:rPr>
          <w:rFonts w:cs="Times New Roman"/>
          <w:bCs/>
          <w:i/>
          <w:color w:val="000000"/>
          <w:u w:val="single"/>
        </w:rPr>
        <w:t xml:space="preserve">Ценность труда и </w:t>
      </w:r>
      <w:proofErr w:type="spellStart"/>
      <w:r w:rsidRPr="003B39FE">
        <w:rPr>
          <w:rFonts w:cs="Times New Roman"/>
          <w:bCs/>
          <w:i/>
          <w:color w:val="000000"/>
          <w:u w:val="single"/>
        </w:rPr>
        <w:t>творчества</w:t>
      </w:r>
      <w:r w:rsidRPr="003B39FE">
        <w:rPr>
          <w:rFonts w:cs="Times New Roman"/>
          <w:color w:val="000000"/>
        </w:rPr>
        <w:t>Труд</w:t>
      </w:r>
      <w:proofErr w:type="spellEnd"/>
      <w:r w:rsidRPr="003B39FE">
        <w:rPr>
          <w:rFonts w:cs="Times New Roman"/>
          <w:color w:val="000000"/>
        </w:rPr>
        <w:t xml:space="preserve"> – естественное условие человеческой жизни,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1D1049" w:rsidRPr="003B39FE" w:rsidRDefault="001D1049" w:rsidP="001D1049">
      <w:pPr>
        <w:jc w:val="both"/>
        <w:rPr>
          <w:rFonts w:cs="Times New Roman"/>
          <w:b/>
          <w:color w:val="000000"/>
        </w:rPr>
      </w:pPr>
      <w:r w:rsidRPr="003B39FE">
        <w:rPr>
          <w:rFonts w:cs="Times New Roman"/>
          <w:bCs/>
          <w:i/>
          <w:color w:val="000000"/>
          <w:u w:val="single"/>
        </w:rPr>
        <w:t>Ценность гражданственности</w:t>
      </w:r>
      <w:r w:rsidRPr="003B39FE">
        <w:rPr>
          <w:rFonts w:cs="Times New Roman"/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1D1049" w:rsidRPr="003B39FE" w:rsidRDefault="001D1049" w:rsidP="001D1049">
      <w:pPr>
        <w:jc w:val="center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color w:val="000000"/>
        </w:rPr>
        <w:t xml:space="preserve">Личностные, </w:t>
      </w:r>
      <w:proofErr w:type="spellStart"/>
      <w:r w:rsidRPr="003B39FE">
        <w:rPr>
          <w:rFonts w:cs="Times New Roman"/>
          <w:b/>
          <w:color w:val="000000"/>
        </w:rPr>
        <w:t>метапредметные</w:t>
      </w:r>
      <w:proofErr w:type="spellEnd"/>
      <w:r w:rsidRPr="003B39FE">
        <w:rPr>
          <w:rFonts w:cs="Times New Roman"/>
          <w:b/>
          <w:color w:val="000000"/>
        </w:rPr>
        <w:t xml:space="preserve"> и предметные результаты освоения учебного предмета</w:t>
      </w:r>
    </w:p>
    <w:p w:rsidR="001D1049" w:rsidRPr="003B39FE" w:rsidRDefault="001D1049" w:rsidP="001D1049">
      <w:pPr>
        <w:jc w:val="both"/>
        <w:rPr>
          <w:rFonts w:cs="Times New Roman"/>
          <w:b/>
          <w:bCs/>
          <w:i/>
          <w:color w:val="000000"/>
        </w:rPr>
      </w:pPr>
      <w:r w:rsidRPr="003B39FE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3</w:t>
      </w:r>
      <w:r w:rsidRPr="003B39FE">
        <w:rPr>
          <w:rFonts w:cs="Times New Roman"/>
          <w:b/>
          <w:bCs/>
          <w:i/>
          <w:color w:val="000000"/>
        </w:rPr>
        <w:t xml:space="preserve"> класс</w:t>
      </w:r>
    </w:p>
    <w:p w:rsidR="001D1049" w:rsidRPr="003B39FE" w:rsidRDefault="001D1049" w:rsidP="001D1049">
      <w:pPr>
        <w:ind w:firstLine="360"/>
        <w:jc w:val="both"/>
        <w:rPr>
          <w:rFonts w:cs="Times New Roman"/>
          <w:color w:val="000000"/>
        </w:rPr>
      </w:pPr>
      <w:r w:rsidRPr="003B39FE">
        <w:rPr>
          <w:rFonts w:cs="Times New Roman"/>
          <w:b/>
          <w:bCs/>
          <w:i/>
          <w:color w:val="000000"/>
        </w:rPr>
        <w:t>Личностными результатами</w:t>
      </w:r>
      <w:r w:rsidRPr="003B39FE">
        <w:rPr>
          <w:rFonts w:cs="Times New Roman"/>
          <w:color w:val="000000"/>
        </w:rPr>
        <w:t xml:space="preserve"> изучения предмета «Литературное чтение» являются следующие умения и качества: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эмоциональность; умение осознавать и определять (называть) свои эмоции;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proofErr w:type="spellStart"/>
      <w:r w:rsidRPr="003B39FE">
        <w:rPr>
          <w:rFonts w:cs="Times New Roman"/>
          <w:color w:val="000000"/>
        </w:rPr>
        <w:t>эмпатия</w:t>
      </w:r>
      <w:proofErr w:type="spellEnd"/>
      <w:r w:rsidRPr="003B39FE">
        <w:rPr>
          <w:rFonts w:cs="Times New Roman"/>
          <w:color w:val="000000"/>
        </w:rPr>
        <w:t xml:space="preserve"> – умение осознавать и определять эмоции других  людей; сочувствовать другим людям, сопереживать;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 xml:space="preserve"> любовь и уважение к Отечеству, его языку, культуре, истории;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 xml:space="preserve">понимание ценности семьи, чувства уважения, благодарности, ответственности по отношению </w:t>
      </w:r>
      <w:proofErr w:type="gramStart"/>
      <w:r w:rsidRPr="003B39FE">
        <w:rPr>
          <w:rFonts w:cs="Times New Roman"/>
          <w:color w:val="000000"/>
        </w:rPr>
        <w:t>к</w:t>
      </w:r>
      <w:proofErr w:type="gramEnd"/>
      <w:r w:rsidRPr="003B39FE">
        <w:rPr>
          <w:rFonts w:cs="Times New Roman"/>
          <w:color w:val="000000"/>
        </w:rPr>
        <w:t xml:space="preserve"> своим близким;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интерес к чтению, к ведению диалога с автором текста; потребность в чтении;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наличие собственных читательских приоритетов и уважительное отношение к предпочтениям других людей;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ориентация в нравственном содержании и смысле поступков – своих и окружающих людей;</w:t>
      </w:r>
    </w:p>
    <w:p w:rsidR="001D1049" w:rsidRPr="003B39FE" w:rsidRDefault="001D1049" w:rsidP="001D1049">
      <w:pPr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этические чувства – совести, вины, стыда – как регуляторы  морального поведения.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i/>
          <w:color w:val="000000"/>
        </w:rPr>
      </w:pPr>
      <w:r w:rsidRPr="003B39FE">
        <w:rPr>
          <w:rFonts w:cs="Times New Roman"/>
          <w:color w:val="000000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1D1049" w:rsidRPr="003B39FE" w:rsidRDefault="001D1049" w:rsidP="001D1049">
      <w:pPr>
        <w:ind w:firstLine="708"/>
        <w:jc w:val="both"/>
        <w:rPr>
          <w:rFonts w:cs="Times New Roman"/>
          <w:color w:val="000000"/>
          <w:u w:val="single"/>
        </w:rPr>
      </w:pPr>
      <w:proofErr w:type="spellStart"/>
      <w:r w:rsidRPr="003B39FE">
        <w:rPr>
          <w:rFonts w:cs="Times New Roman"/>
          <w:b/>
          <w:bCs/>
          <w:i/>
          <w:color w:val="000000"/>
        </w:rPr>
        <w:t>Метапредметными</w:t>
      </w:r>
      <w:proofErr w:type="spellEnd"/>
      <w:r w:rsidRPr="003B39FE">
        <w:rPr>
          <w:rFonts w:cs="Times New Roman"/>
          <w:b/>
          <w:bCs/>
          <w:i/>
          <w:color w:val="000000"/>
        </w:rPr>
        <w:t xml:space="preserve"> результатами</w:t>
      </w:r>
      <w:r w:rsidRPr="003B39FE">
        <w:rPr>
          <w:rFonts w:cs="Times New Roman"/>
          <w:color w:val="000000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1D1049" w:rsidRPr="003B39FE" w:rsidRDefault="001D1049" w:rsidP="001D1049">
      <w:p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  <w:u w:val="single"/>
        </w:rPr>
        <w:t xml:space="preserve">Регулятивные УУД: </w:t>
      </w:r>
    </w:p>
    <w:p w:rsidR="001D1049" w:rsidRPr="003B39FE" w:rsidRDefault="001D1049" w:rsidP="001D1049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самостоятельно формулировать тему и цели урока;</w:t>
      </w:r>
    </w:p>
    <w:p w:rsidR="001D1049" w:rsidRPr="003B39FE" w:rsidRDefault="001D1049" w:rsidP="001D1049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составлять план решения учебной проблемы совместно с учителем;</w:t>
      </w:r>
    </w:p>
    <w:p w:rsidR="001D1049" w:rsidRPr="003B39FE" w:rsidRDefault="001D1049" w:rsidP="001D1049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работать по плану, сверяя свои действия с целью, корректировать свою деятельность;</w:t>
      </w:r>
    </w:p>
    <w:p w:rsidR="001D1049" w:rsidRPr="003B39FE" w:rsidRDefault="001D1049" w:rsidP="001D1049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lastRenderedPageBreak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D1049" w:rsidRPr="003B39FE" w:rsidRDefault="001D1049" w:rsidP="001D1049">
      <w:pPr>
        <w:jc w:val="both"/>
        <w:rPr>
          <w:rFonts w:cs="Times New Roman"/>
          <w:color w:val="000000"/>
          <w:u w:val="single"/>
        </w:rPr>
      </w:pPr>
      <w:r w:rsidRPr="003B39FE">
        <w:rPr>
          <w:rFonts w:cs="Times New Roman"/>
          <w:color w:val="000000"/>
        </w:rPr>
        <w:t>Средством формирования регулятивных УУД служит технология  продуктивного чтения и технология оценивания образовательных  достижений (учебных успехов).</w:t>
      </w:r>
    </w:p>
    <w:p w:rsidR="001D1049" w:rsidRPr="003B39FE" w:rsidRDefault="001D1049" w:rsidP="001D1049">
      <w:p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  <w:u w:val="single"/>
        </w:rPr>
        <w:t>Познавательные УУД:</w:t>
      </w:r>
    </w:p>
    <w:p w:rsidR="001D1049" w:rsidRPr="003B39FE" w:rsidRDefault="001D1049" w:rsidP="001D1049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 xml:space="preserve">вычитывать все виды текстовой информации: </w:t>
      </w:r>
      <w:proofErr w:type="spellStart"/>
      <w:r w:rsidRPr="003B39FE">
        <w:rPr>
          <w:rFonts w:cs="Times New Roman"/>
          <w:color w:val="000000"/>
        </w:rPr>
        <w:t>фактуальную</w:t>
      </w:r>
      <w:proofErr w:type="spellEnd"/>
      <w:r w:rsidRPr="003B39FE">
        <w:rPr>
          <w:rFonts w:cs="Times New Roman"/>
          <w:color w:val="000000"/>
        </w:rPr>
        <w:t xml:space="preserve">, </w:t>
      </w:r>
      <w:proofErr w:type="spellStart"/>
      <w:r w:rsidRPr="003B39FE">
        <w:rPr>
          <w:rFonts w:cs="Times New Roman"/>
          <w:color w:val="000000"/>
        </w:rPr>
        <w:t>подтекстовую</w:t>
      </w:r>
      <w:proofErr w:type="spellEnd"/>
      <w:r w:rsidRPr="003B39FE">
        <w:rPr>
          <w:rFonts w:cs="Times New Roman"/>
          <w:color w:val="000000"/>
        </w:rPr>
        <w:t xml:space="preserve">, </w:t>
      </w:r>
      <w:proofErr w:type="gramStart"/>
      <w:r w:rsidRPr="003B39FE">
        <w:rPr>
          <w:rFonts w:cs="Times New Roman"/>
          <w:color w:val="000000"/>
        </w:rPr>
        <w:t>концептуальную</w:t>
      </w:r>
      <w:proofErr w:type="gramEnd"/>
      <w:r w:rsidRPr="003B39FE">
        <w:rPr>
          <w:rFonts w:cs="Times New Roman"/>
          <w:color w:val="000000"/>
        </w:rPr>
        <w:t>;</w:t>
      </w:r>
    </w:p>
    <w:p w:rsidR="001D1049" w:rsidRPr="003B39FE" w:rsidRDefault="001D1049" w:rsidP="001D1049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пользоваться разными видами чтения: изучающим, просмотровым, ознакомительным;</w:t>
      </w:r>
    </w:p>
    <w:p w:rsidR="001D1049" w:rsidRPr="003B39FE" w:rsidRDefault="001D1049" w:rsidP="001D1049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 xml:space="preserve">извлекать информацию, представленную в разных формах (сплошной текст; </w:t>
      </w:r>
      <w:proofErr w:type="spellStart"/>
      <w:r w:rsidRPr="003B39FE">
        <w:rPr>
          <w:rFonts w:cs="Times New Roman"/>
          <w:color w:val="000000"/>
        </w:rPr>
        <w:t>несплошной</w:t>
      </w:r>
      <w:proofErr w:type="spellEnd"/>
      <w:r w:rsidRPr="003B39FE">
        <w:rPr>
          <w:rFonts w:cs="Times New Roman"/>
          <w:color w:val="000000"/>
        </w:rPr>
        <w:t xml:space="preserve"> текст– </w:t>
      </w:r>
      <w:proofErr w:type="gramStart"/>
      <w:r w:rsidRPr="003B39FE">
        <w:rPr>
          <w:rFonts w:cs="Times New Roman"/>
          <w:color w:val="000000"/>
        </w:rPr>
        <w:t>ил</w:t>
      </w:r>
      <w:proofErr w:type="gramEnd"/>
      <w:r w:rsidRPr="003B39FE">
        <w:rPr>
          <w:rFonts w:cs="Times New Roman"/>
          <w:color w:val="000000"/>
        </w:rPr>
        <w:t>люстрация, таблица, схема);</w:t>
      </w:r>
    </w:p>
    <w:p w:rsidR="001D1049" w:rsidRPr="003B39FE" w:rsidRDefault="001D1049" w:rsidP="001D1049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1D1049" w:rsidRPr="003B39FE" w:rsidRDefault="001D1049" w:rsidP="001D1049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пользоваться словарями, справочниками;</w:t>
      </w:r>
    </w:p>
    <w:p w:rsidR="001D1049" w:rsidRPr="003B39FE" w:rsidRDefault="001D1049" w:rsidP="001D1049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осуществлять анализ и синтез;</w:t>
      </w:r>
    </w:p>
    <w:p w:rsidR="001D1049" w:rsidRPr="003B39FE" w:rsidRDefault="001D1049" w:rsidP="001D1049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устанавливать причинно-следственные связи;</w:t>
      </w:r>
    </w:p>
    <w:p w:rsidR="001D1049" w:rsidRPr="003B39FE" w:rsidRDefault="001D1049" w:rsidP="001D1049">
      <w:pPr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строить рассуждения;</w:t>
      </w:r>
    </w:p>
    <w:p w:rsidR="001D1049" w:rsidRPr="003B39FE" w:rsidRDefault="001D1049" w:rsidP="001D1049">
      <w:pPr>
        <w:jc w:val="both"/>
        <w:rPr>
          <w:rFonts w:cs="Times New Roman"/>
          <w:color w:val="000000"/>
          <w:u w:val="single"/>
        </w:rPr>
      </w:pPr>
      <w:r w:rsidRPr="003B39FE">
        <w:rPr>
          <w:rFonts w:cs="Times New Roman"/>
          <w:color w:val="000000"/>
        </w:rPr>
        <w:t xml:space="preserve">Средством развития </w:t>
      </w:r>
      <w:proofErr w:type="gramStart"/>
      <w:r w:rsidRPr="003B39FE">
        <w:rPr>
          <w:rFonts w:cs="Times New Roman"/>
          <w:color w:val="000000"/>
        </w:rPr>
        <w:t>познавательных</w:t>
      </w:r>
      <w:proofErr w:type="gramEnd"/>
      <w:r w:rsidRPr="003B39FE">
        <w:rPr>
          <w:rFonts w:cs="Times New Roman"/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1D1049" w:rsidRPr="003B39FE" w:rsidRDefault="001D1049" w:rsidP="001D1049">
      <w:p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  <w:u w:val="single"/>
        </w:rPr>
        <w:t>Коммуникативные УУД:</w:t>
      </w:r>
    </w:p>
    <w:p w:rsidR="001D1049" w:rsidRPr="003B39FE" w:rsidRDefault="001D1049" w:rsidP="001D1049">
      <w:pPr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оформлять свои мысли в устной и письменной форме с учётом  речевой ситуации;</w:t>
      </w:r>
    </w:p>
    <w:p w:rsidR="001D1049" w:rsidRPr="003B39FE" w:rsidRDefault="001D1049" w:rsidP="001D1049">
      <w:pPr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1D1049" w:rsidRPr="003B39FE" w:rsidRDefault="001D1049" w:rsidP="001D1049">
      <w:pPr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высказывать и обосновывать свою точку зрения;</w:t>
      </w:r>
    </w:p>
    <w:p w:rsidR="001D1049" w:rsidRPr="003B39FE" w:rsidRDefault="001D1049" w:rsidP="001D1049">
      <w:pPr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слушать и слышать других, пытаться принимать иную точку  зрения, быть готовым корректировать свою точку зрения;</w:t>
      </w:r>
    </w:p>
    <w:p w:rsidR="001D1049" w:rsidRPr="003B39FE" w:rsidRDefault="001D1049" w:rsidP="001D1049">
      <w:pPr>
        <w:numPr>
          <w:ilvl w:val="0"/>
          <w:numId w:val="4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договариваться и приходить к общему решению в совместной деятельности;</w:t>
      </w:r>
    </w:p>
    <w:p w:rsidR="001D1049" w:rsidRPr="003B39FE" w:rsidRDefault="001D1049" w:rsidP="001D1049">
      <w:pPr>
        <w:numPr>
          <w:ilvl w:val="0"/>
          <w:numId w:val="4"/>
        </w:num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color w:val="000000"/>
        </w:rPr>
        <w:t>задавать вопросы.</w:t>
      </w:r>
    </w:p>
    <w:p w:rsidR="001D1049" w:rsidRPr="003B39FE" w:rsidRDefault="001D1049" w:rsidP="001D1049">
      <w:pPr>
        <w:jc w:val="both"/>
        <w:rPr>
          <w:rFonts w:cs="Times New Roman"/>
          <w:color w:val="000000"/>
        </w:rPr>
      </w:pPr>
      <w:r w:rsidRPr="003B39FE">
        <w:rPr>
          <w:rFonts w:cs="Times New Roman"/>
          <w:b/>
          <w:bCs/>
          <w:color w:val="000000"/>
        </w:rPr>
        <w:t>Предметными результатами</w:t>
      </w:r>
      <w:r w:rsidRPr="003B39FE">
        <w:rPr>
          <w:rFonts w:cs="Times New Roman"/>
          <w:color w:val="000000"/>
        </w:rPr>
        <w:t xml:space="preserve"> изучения курса «Литературное чтение» является </w:t>
      </w:r>
      <w:proofErr w:type="spellStart"/>
      <w:r w:rsidRPr="003B39FE">
        <w:rPr>
          <w:rFonts w:cs="Times New Roman"/>
          <w:color w:val="000000"/>
        </w:rPr>
        <w:t>сформированность</w:t>
      </w:r>
      <w:proofErr w:type="spellEnd"/>
      <w:r w:rsidRPr="003B39FE">
        <w:rPr>
          <w:rFonts w:cs="Times New Roman"/>
          <w:color w:val="000000"/>
        </w:rPr>
        <w:t xml:space="preserve"> следующих умений: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воспринимать на слух тексты в исполнении учителя, учащихся;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осознанно, правильно, выразительно читать вслух;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самостоятельно читать про себя незнакомый текст, проводить словарную работу;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делить текст на части, составлять простой план;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самостоятельно формулировать главную мысль текста;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находить в тексте материал для характеристики героя;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подробно и выборочно пересказывать текст;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составлять рассказ характеристику героя;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составлять устные и письменные описания;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по ходу чтения представлять картины, устно выражать (рисовать) то, что представили;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 xml:space="preserve">высказывать и аргументировать своё отношение к </w:t>
      </w:r>
      <w:proofErr w:type="gramStart"/>
      <w:r w:rsidRPr="003B39FE">
        <w:rPr>
          <w:rFonts w:cs="Times New Roman"/>
          <w:color w:val="000000"/>
        </w:rPr>
        <w:t>прочитанному</w:t>
      </w:r>
      <w:proofErr w:type="gramEnd"/>
      <w:r w:rsidRPr="003B39FE">
        <w:rPr>
          <w:rFonts w:cs="Times New Roman"/>
          <w:color w:val="000000"/>
        </w:rPr>
        <w:t>, в том числе к художественной стороне текста (что понравилось из прочитанного и почему);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относить произведения к жанрам рассказа, повести, пьесы по определённым признакам;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различать в прозаическом произведении героев, рассказчика и  автора;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 w:rsidRPr="003B39FE">
        <w:rPr>
          <w:rFonts w:cs="Times New Roman"/>
          <w:color w:val="000000"/>
        </w:rPr>
        <w:t>видеть в художественном тексте сравнения, эпитеты, олицетворения;</w:t>
      </w:r>
    </w:p>
    <w:p w:rsidR="001D1049" w:rsidRPr="003B39FE" w:rsidRDefault="001D1049" w:rsidP="001D1049">
      <w:pPr>
        <w:numPr>
          <w:ilvl w:val="0"/>
          <w:numId w:val="5"/>
        </w:numPr>
        <w:jc w:val="both"/>
        <w:rPr>
          <w:rFonts w:eastAsia="SchoolBookC-Bold" w:cs="Times New Roman"/>
          <w:b/>
          <w:bCs/>
          <w:iCs/>
          <w:lang w:eastAsia="en-US" w:bidi="en-US"/>
        </w:rPr>
      </w:pPr>
      <w:r w:rsidRPr="003B39FE">
        <w:rPr>
          <w:rFonts w:cs="Times New Roman"/>
          <w:color w:val="000000"/>
        </w:rPr>
        <w:t>соотносить автора, название и героев прочитанных произведений.</w:t>
      </w:r>
    </w:p>
    <w:p w:rsidR="001D1049" w:rsidRPr="003B39FE" w:rsidRDefault="001D1049" w:rsidP="001D1049">
      <w:pPr>
        <w:jc w:val="center"/>
        <w:rPr>
          <w:rFonts w:eastAsia="SchoolBookC-Bold" w:cs="Times New Roman"/>
          <w:b/>
          <w:bCs/>
          <w:iCs/>
          <w:lang w:eastAsia="en-US" w:bidi="en-US"/>
        </w:rPr>
      </w:pPr>
      <w:r w:rsidRPr="003B39FE">
        <w:rPr>
          <w:rFonts w:eastAsia="SchoolBookC-Bold" w:cs="Times New Roman"/>
          <w:b/>
          <w:bCs/>
          <w:iCs/>
          <w:lang w:eastAsia="en-US" w:bidi="en-US"/>
        </w:rPr>
        <w:t>Содержание учебного предмета</w:t>
      </w:r>
    </w:p>
    <w:p w:rsidR="001D1049" w:rsidRPr="003B39FE" w:rsidRDefault="001D1049" w:rsidP="001D1049">
      <w:pPr>
        <w:jc w:val="center"/>
        <w:rPr>
          <w:rFonts w:eastAsia="SchoolBookC-Bold" w:cs="Times New Roman"/>
          <w:b/>
          <w:bCs/>
          <w:iCs/>
          <w:color w:val="000000"/>
          <w:lang w:eastAsia="en-US" w:bidi="en-US"/>
        </w:rPr>
      </w:pPr>
      <w:r w:rsidRPr="003B39FE">
        <w:rPr>
          <w:rFonts w:eastAsia="SchoolBookC-Bold" w:cs="Times New Roman"/>
          <w:b/>
          <w:bCs/>
          <w:iCs/>
          <w:lang w:eastAsia="en-US" w:bidi="en-US"/>
        </w:rPr>
        <w:t>3</w:t>
      </w:r>
      <w:r w:rsidRPr="003B39FE">
        <w:rPr>
          <w:rFonts w:eastAsia="MingLiU_HKSCS" w:cs="Times New Roman"/>
          <w:b/>
          <w:bCs/>
          <w:iCs/>
          <w:lang w:eastAsia="en-US" w:bidi="en-US"/>
        </w:rPr>
        <w:t>-</w:t>
      </w:r>
      <w:r w:rsidRPr="003B39FE">
        <w:rPr>
          <w:rFonts w:eastAsia="MS Mincho" w:cs="Times New Roman"/>
          <w:b/>
          <w:bCs/>
          <w:iCs/>
          <w:lang w:eastAsia="en-US" w:bidi="en-US"/>
        </w:rPr>
        <w:t>й</w:t>
      </w:r>
      <w:r w:rsidRPr="003B39FE">
        <w:rPr>
          <w:rFonts w:eastAsia="SchoolBookC-Bold" w:cs="Times New Roman"/>
          <w:b/>
          <w:bCs/>
          <w:iCs/>
          <w:lang w:eastAsia="en-US" w:bidi="en-US"/>
        </w:rPr>
        <w:t xml:space="preserve"> класс</w:t>
      </w:r>
    </w:p>
    <w:p w:rsidR="001D1049" w:rsidRPr="003B39FE" w:rsidRDefault="001D1049" w:rsidP="001D1049">
      <w:pPr>
        <w:jc w:val="center"/>
        <w:rPr>
          <w:rFonts w:cs="Times New Roman"/>
          <w:b/>
          <w:i/>
        </w:rPr>
      </w:pPr>
      <w:r w:rsidRPr="003B39FE">
        <w:rPr>
          <w:rFonts w:eastAsia="SchoolBookC-Bold" w:cs="Times New Roman"/>
          <w:b/>
          <w:bCs/>
          <w:iCs/>
          <w:color w:val="000000"/>
          <w:lang w:eastAsia="en-US" w:bidi="en-US"/>
        </w:rPr>
        <w:lastRenderedPageBreak/>
        <w:t>136 ч (4 часа в неделю)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i/>
        </w:rPr>
        <w:t xml:space="preserve">Тематика - </w:t>
      </w:r>
      <w:r w:rsidRPr="003B39FE">
        <w:rPr>
          <w:rFonts w:cs="Times New Roman"/>
          <w:b/>
          <w:bCs/>
          <w:color w:val="000000"/>
        </w:rPr>
        <w:t>136 ч (4 часа в неделю)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 xml:space="preserve">Прощание с летом  </w:t>
      </w:r>
      <w:r w:rsidRPr="003B39FE">
        <w:rPr>
          <w:rFonts w:cs="Times New Roman"/>
          <w:color w:val="000000"/>
        </w:rPr>
        <w:t xml:space="preserve"> Стихи Б. </w:t>
      </w:r>
      <w:proofErr w:type="spellStart"/>
      <w:r w:rsidRPr="003B39FE">
        <w:rPr>
          <w:rFonts w:cs="Times New Roman"/>
          <w:color w:val="000000"/>
        </w:rPr>
        <w:t>Заходера</w:t>
      </w:r>
      <w:proofErr w:type="spellEnd"/>
      <w:r w:rsidRPr="003B39FE">
        <w:rPr>
          <w:rFonts w:cs="Times New Roman"/>
          <w:color w:val="000000"/>
        </w:rPr>
        <w:t>, К. Бальмонта, рассказы В. Драгунского, Э. Успенского о лете.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 xml:space="preserve">Летние путешествия и </w:t>
      </w:r>
      <w:proofErr w:type="spellStart"/>
      <w:r w:rsidRPr="003B39FE">
        <w:rPr>
          <w:rFonts w:cs="Times New Roman"/>
          <w:b/>
          <w:bCs/>
          <w:color w:val="000000"/>
        </w:rPr>
        <w:t>приключения</w:t>
      </w:r>
      <w:r w:rsidRPr="003B39FE">
        <w:rPr>
          <w:rFonts w:cs="Times New Roman"/>
          <w:color w:val="000000"/>
        </w:rPr>
        <w:t>Стихи</w:t>
      </w:r>
      <w:proofErr w:type="spellEnd"/>
      <w:r w:rsidRPr="003B39FE">
        <w:rPr>
          <w:rFonts w:cs="Times New Roman"/>
          <w:color w:val="000000"/>
        </w:rPr>
        <w:t xml:space="preserve">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>Природа летом</w:t>
      </w:r>
      <w:r w:rsidRPr="003B39FE">
        <w:rPr>
          <w:rFonts w:cs="Times New Roman"/>
          <w:color w:val="000000"/>
        </w:rPr>
        <w:t xml:space="preserve">  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 xml:space="preserve">Уроки и </w:t>
      </w:r>
      <w:proofErr w:type="spellStart"/>
      <w:r w:rsidRPr="003B39FE">
        <w:rPr>
          <w:rFonts w:cs="Times New Roman"/>
          <w:b/>
          <w:bCs/>
          <w:color w:val="000000"/>
        </w:rPr>
        <w:t>переменки</w:t>
      </w:r>
      <w:r w:rsidRPr="003B39FE">
        <w:rPr>
          <w:rFonts w:cs="Times New Roman"/>
          <w:color w:val="000000"/>
        </w:rPr>
        <w:t>Стихи</w:t>
      </w:r>
      <w:proofErr w:type="spellEnd"/>
      <w:r w:rsidRPr="003B39FE">
        <w:rPr>
          <w:rFonts w:cs="Times New Roman"/>
          <w:color w:val="000000"/>
        </w:rPr>
        <w:t xml:space="preserve"> Б. </w:t>
      </w:r>
      <w:proofErr w:type="spellStart"/>
      <w:r w:rsidRPr="003B39FE">
        <w:rPr>
          <w:rFonts w:cs="Times New Roman"/>
          <w:color w:val="000000"/>
        </w:rPr>
        <w:t>Заходера</w:t>
      </w:r>
      <w:proofErr w:type="spellEnd"/>
      <w:r w:rsidRPr="003B39FE">
        <w:rPr>
          <w:rFonts w:cs="Times New Roman"/>
          <w:color w:val="000000"/>
        </w:rPr>
        <w:t xml:space="preserve">, О. Григорьева, отрывки из повестей Л. </w:t>
      </w:r>
      <w:proofErr w:type="spellStart"/>
      <w:r w:rsidRPr="003B39FE">
        <w:rPr>
          <w:rFonts w:cs="Times New Roman"/>
          <w:color w:val="000000"/>
        </w:rPr>
        <w:t>Гераскиной</w:t>
      </w:r>
      <w:proofErr w:type="spellEnd"/>
      <w:r w:rsidRPr="003B39FE">
        <w:rPr>
          <w:rFonts w:cs="Times New Roman"/>
          <w:color w:val="000000"/>
        </w:rPr>
        <w:t>, Г. Куликова, Э. Успенского о школьной жизни, о дружбе, о необычных, но очень увлекательных  уроках.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>«Глухая пора листопада...»</w:t>
      </w:r>
      <w:r w:rsidRPr="003B39FE">
        <w:rPr>
          <w:rFonts w:cs="Times New Roman"/>
          <w:color w:val="000000"/>
        </w:rPr>
        <w:t xml:space="preserve">  Стихи А. Пушкина, Ф. Тютчева, К. Бальмонта, Д. Самойлова, Г. Сапгира, рассказы К. Паустовского о красоте и поэзии осенней природы, о многообразии  осенних красок.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 xml:space="preserve">«И кот ученый свои мне сказки говорил...» </w:t>
      </w:r>
      <w:r w:rsidRPr="003B39FE">
        <w:rPr>
          <w:rFonts w:cs="Times New Roman"/>
          <w:color w:val="000000"/>
        </w:rPr>
        <w:t xml:space="preserve"> Русские народные сказки. Литературные сказки Ш. Перро, Г. X. Андерсена, А. Волкова, пьеса сказка С. Маршака, стихи о сказках и волшебстве.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>«Поет зима, аукает...»</w:t>
      </w:r>
      <w:r w:rsidRPr="003B39FE">
        <w:rPr>
          <w:rFonts w:cs="Times New Roman"/>
          <w:color w:val="000000"/>
        </w:rPr>
        <w:t xml:space="preserve">  Стихи К. Бальмонта, С. Есенина, Б. Пастернака, И. Бродского, Д. Самойлова, А. </w:t>
      </w:r>
      <w:proofErr w:type="spellStart"/>
      <w:r w:rsidRPr="003B39FE">
        <w:rPr>
          <w:rFonts w:cs="Times New Roman"/>
          <w:color w:val="000000"/>
        </w:rPr>
        <w:t>Башлачёва</w:t>
      </w:r>
      <w:proofErr w:type="spellEnd"/>
      <w:r w:rsidRPr="003B39FE">
        <w:rPr>
          <w:rFonts w:cs="Times New Roman"/>
          <w:color w:val="000000"/>
        </w:rPr>
        <w:t xml:space="preserve">, Ю. </w:t>
      </w:r>
      <w:proofErr w:type="spellStart"/>
      <w:r w:rsidRPr="003B39FE">
        <w:rPr>
          <w:rFonts w:cs="Times New Roman"/>
          <w:color w:val="000000"/>
        </w:rPr>
        <w:t>Мориц</w:t>
      </w:r>
      <w:proofErr w:type="spellEnd"/>
      <w:r w:rsidRPr="003B39FE">
        <w:rPr>
          <w:rFonts w:cs="Times New Roman"/>
          <w:color w:val="000000"/>
        </w:rPr>
        <w:t xml:space="preserve">, А. </w:t>
      </w:r>
      <w:proofErr w:type="spellStart"/>
      <w:r w:rsidRPr="003B39FE">
        <w:rPr>
          <w:rFonts w:cs="Times New Roman"/>
          <w:color w:val="000000"/>
        </w:rPr>
        <w:t>Барто</w:t>
      </w:r>
      <w:proofErr w:type="spellEnd"/>
      <w:r w:rsidRPr="003B39FE">
        <w:rPr>
          <w:rFonts w:cs="Times New Roman"/>
          <w:color w:val="000000"/>
        </w:rPr>
        <w:t>, рассказы В. Бианки, В. Драгунского о красоте зимней природы, её красках и звуках, о новогоднем празднике.</w:t>
      </w:r>
    </w:p>
    <w:p w:rsidR="001D1049" w:rsidRPr="003B39FE" w:rsidRDefault="001D1049" w:rsidP="001D1049">
      <w:pPr>
        <w:jc w:val="both"/>
        <w:rPr>
          <w:rFonts w:cs="Times New Roman"/>
          <w:color w:val="000000"/>
        </w:rPr>
      </w:pPr>
      <w:r w:rsidRPr="003B39FE">
        <w:rPr>
          <w:rFonts w:cs="Times New Roman"/>
          <w:b/>
          <w:bCs/>
          <w:color w:val="000000"/>
        </w:rPr>
        <w:t xml:space="preserve">Животные в нашем доме </w:t>
      </w:r>
      <w:r w:rsidRPr="003B39FE">
        <w:rPr>
          <w:rFonts w:cs="Times New Roman"/>
          <w:color w:val="000000"/>
        </w:rPr>
        <w:t xml:space="preserve">Стихи В. </w:t>
      </w:r>
      <w:proofErr w:type="spellStart"/>
      <w:r w:rsidRPr="003B39FE">
        <w:rPr>
          <w:rFonts w:cs="Times New Roman"/>
          <w:color w:val="000000"/>
        </w:rPr>
        <w:t>Берестова</w:t>
      </w:r>
      <w:proofErr w:type="spellEnd"/>
      <w:r w:rsidRPr="003B39FE">
        <w:rPr>
          <w:rFonts w:cs="Times New Roman"/>
          <w:color w:val="000000"/>
        </w:rPr>
        <w:t xml:space="preserve">, Ю. </w:t>
      </w:r>
      <w:proofErr w:type="spellStart"/>
      <w:r w:rsidRPr="003B39FE">
        <w:rPr>
          <w:rFonts w:cs="Times New Roman"/>
          <w:color w:val="000000"/>
        </w:rPr>
        <w:t>Мориц</w:t>
      </w:r>
      <w:proofErr w:type="spellEnd"/>
      <w:r w:rsidRPr="003B39FE">
        <w:rPr>
          <w:rFonts w:cs="Times New Roman"/>
          <w:color w:val="000000"/>
        </w:rPr>
        <w:t xml:space="preserve">, Г. Сапгира, рассказы Д. Мамина Сибиряка, Ю. Коваля, Ю. </w:t>
      </w:r>
      <w:proofErr w:type="spellStart"/>
      <w:r w:rsidRPr="003B39FE">
        <w:rPr>
          <w:rFonts w:cs="Times New Roman"/>
          <w:color w:val="000000"/>
        </w:rPr>
        <w:t>Коринца</w:t>
      </w:r>
      <w:proofErr w:type="spellEnd"/>
      <w:r w:rsidRPr="003B39FE">
        <w:rPr>
          <w:rFonts w:cs="Times New Roman"/>
          <w:color w:val="000000"/>
        </w:rPr>
        <w:t>, В. Драгунского о животных, их повадках, характерах, о дружбе людей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color w:val="000000"/>
        </w:rPr>
        <w:t>и животных.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>Мы с мамой и папой</w:t>
      </w:r>
      <w:r w:rsidRPr="003B39FE">
        <w:rPr>
          <w:rFonts w:cs="Times New Roman"/>
          <w:color w:val="000000"/>
        </w:rPr>
        <w:t xml:space="preserve"> Стихи А. </w:t>
      </w:r>
      <w:proofErr w:type="spellStart"/>
      <w:r w:rsidRPr="003B39FE">
        <w:rPr>
          <w:rFonts w:cs="Times New Roman"/>
          <w:color w:val="000000"/>
        </w:rPr>
        <w:t>Барто</w:t>
      </w:r>
      <w:proofErr w:type="spellEnd"/>
      <w:r w:rsidRPr="003B39FE">
        <w:rPr>
          <w:rFonts w:cs="Times New Roman"/>
          <w:color w:val="000000"/>
        </w:rPr>
        <w:t xml:space="preserve">, С. Маршака, Э. Успенского, рассказы И. </w:t>
      </w:r>
      <w:proofErr w:type="gramStart"/>
      <w:r w:rsidRPr="003B39FE">
        <w:rPr>
          <w:rFonts w:cs="Times New Roman"/>
          <w:color w:val="000000"/>
        </w:rPr>
        <w:t>Дика</w:t>
      </w:r>
      <w:proofErr w:type="gramEnd"/>
      <w:r w:rsidRPr="003B39FE">
        <w:rPr>
          <w:rFonts w:cs="Times New Roman"/>
          <w:color w:val="000000"/>
        </w:rPr>
        <w:t xml:space="preserve">, В. Драгунского, Ю. </w:t>
      </w:r>
      <w:proofErr w:type="spellStart"/>
      <w:r w:rsidRPr="003B39FE">
        <w:rPr>
          <w:rFonts w:cs="Times New Roman"/>
          <w:color w:val="000000"/>
        </w:rPr>
        <w:t>Коринца</w:t>
      </w:r>
      <w:proofErr w:type="spellEnd"/>
      <w:r w:rsidRPr="003B39FE">
        <w:rPr>
          <w:rFonts w:cs="Times New Roman"/>
          <w:color w:val="000000"/>
        </w:rPr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1D1049" w:rsidRPr="003B39FE" w:rsidRDefault="001D1049" w:rsidP="001D1049">
      <w:pPr>
        <w:jc w:val="both"/>
        <w:rPr>
          <w:rFonts w:cs="Times New Roman"/>
          <w:b/>
          <w:bCs/>
          <w:color w:val="000000"/>
        </w:rPr>
      </w:pPr>
      <w:r w:rsidRPr="003B39FE">
        <w:rPr>
          <w:rFonts w:cs="Times New Roman"/>
          <w:b/>
          <w:bCs/>
          <w:color w:val="000000"/>
        </w:rPr>
        <w:t>«Наполним музыкой сердца...»</w:t>
      </w:r>
      <w:r w:rsidRPr="003B39FE">
        <w:rPr>
          <w:rFonts w:cs="Times New Roman"/>
          <w:color w:val="000000"/>
        </w:rPr>
        <w:t xml:space="preserve"> 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1D1049" w:rsidRPr="003B39FE" w:rsidRDefault="001D1049" w:rsidP="001D1049">
      <w:pPr>
        <w:jc w:val="both"/>
        <w:rPr>
          <w:rFonts w:cs="Times New Roman"/>
          <w:b/>
          <w:color w:val="000000"/>
        </w:rPr>
      </w:pPr>
      <w:r w:rsidRPr="003B39FE">
        <w:rPr>
          <w:rFonts w:cs="Times New Roman"/>
          <w:b/>
          <w:bCs/>
          <w:color w:val="000000"/>
        </w:rPr>
        <w:t xml:space="preserve">День смеха </w:t>
      </w:r>
      <w:r w:rsidRPr="003B39FE">
        <w:rPr>
          <w:rFonts w:cs="Times New Roman"/>
          <w:color w:val="000000"/>
        </w:rPr>
        <w:t xml:space="preserve">Весёлые юмористические стихи Г. Сапгира, Ю. </w:t>
      </w:r>
      <w:proofErr w:type="spellStart"/>
      <w:r w:rsidRPr="003B39FE">
        <w:rPr>
          <w:rFonts w:cs="Times New Roman"/>
          <w:color w:val="000000"/>
        </w:rPr>
        <w:t>Мориц</w:t>
      </w:r>
      <w:proofErr w:type="spellEnd"/>
      <w:r w:rsidRPr="003B39FE">
        <w:rPr>
          <w:rFonts w:cs="Times New Roman"/>
          <w:color w:val="000000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1D1049" w:rsidRPr="003B39FE" w:rsidRDefault="001D1049" w:rsidP="001D1049">
      <w:pPr>
        <w:jc w:val="both"/>
        <w:rPr>
          <w:rFonts w:cs="Times New Roman"/>
          <w:b/>
          <w:color w:val="000000"/>
        </w:rPr>
      </w:pPr>
      <w:r w:rsidRPr="003B39FE">
        <w:rPr>
          <w:rFonts w:cs="Times New Roman"/>
          <w:b/>
          <w:color w:val="000000"/>
        </w:rPr>
        <w:t>«</w:t>
      </w:r>
      <w:proofErr w:type="gramStart"/>
      <w:r w:rsidRPr="003B39FE">
        <w:rPr>
          <w:rFonts w:cs="Times New Roman"/>
          <w:b/>
          <w:color w:val="000000"/>
        </w:rPr>
        <w:t>О</w:t>
      </w:r>
      <w:proofErr w:type="gramEnd"/>
      <w:r w:rsidRPr="003B39FE">
        <w:rPr>
          <w:rFonts w:cs="Times New Roman"/>
          <w:b/>
          <w:color w:val="000000"/>
        </w:rPr>
        <w:t xml:space="preserve"> </w:t>
      </w:r>
      <w:proofErr w:type="gramStart"/>
      <w:r w:rsidRPr="003B39FE">
        <w:rPr>
          <w:rFonts w:cs="Times New Roman"/>
          <w:b/>
          <w:color w:val="000000"/>
        </w:rPr>
        <w:t>весна</w:t>
      </w:r>
      <w:proofErr w:type="gramEnd"/>
      <w:r w:rsidRPr="003B39FE">
        <w:rPr>
          <w:rFonts w:cs="Times New Roman"/>
          <w:b/>
          <w:color w:val="000000"/>
        </w:rPr>
        <w:t>, без конца и без краю…»</w:t>
      </w:r>
      <w:r w:rsidRPr="003B39FE">
        <w:rPr>
          <w:rFonts w:cs="Times New Roman"/>
          <w:color w:val="000000"/>
        </w:rPr>
        <w:t xml:space="preserve"> Стихотворения о природе А. Макаревича «Снег…», А. Блока «Ветер принес издалека…». Озорные стихотворения о весне В. Маяковского «</w:t>
      </w:r>
      <w:proofErr w:type="spellStart"/>
      <w:r w:rsidRPr="003B39FE">
        <w:rPr>
          <w:rFonts w:cs="Times New Roman"/>
          <w:color w:val="000000"/>
        </w:rPr>
        <w:t>Тучкины</w:t>
      </w:r>
      <w:proofErr w:type="spellEnd"/>
      <w:r w:rsidRPr="003B39FE">
        <w:rPr>
          <w:rFonts w:cs="Times New Roman"/>
          <w:color w:val="000000"/>
        </w:rPr>
        <w:t xml:space="preserve"> штучки», О. Мандельштама «Калоша», С. Черного «Зеленые стихи».</w:t>
      </w:r>
    </w:p>
    <w:p w:rsidR="001D1049" w:rsidRPr="003B39FE" w:rsidRDefault="001D1049" w:rsidP="001D1049">
      <w:pPr>
        <w:jc w:val="both"/>
        <w:rPr>
          <w:rFonts w:cs="Times New Roman"/>
          <w:b/>
          <w:color w:val="000000"/>
        </w:rPr>
      </w:pPr>
      <w:r w:rsidRPr="003B39FE">
        <w:rPr>
          <w:rFonts w:cs="Times New Roman"/>
          <w:b/>
          <w:color w:val="000000"/>
        </w:rPr>
        <w:t xml:space="preserve">День Победы </w:t>
      </w:r>
      <w:r w:rsidRPr="003B39FE">
        <w:rPr>
          <w:rFonts w:cs="Times New Roman"/>
          <w:color w:val="000000"/>
        </w:rPr>
        <w:t xml:space="preserve">Стихи о </w:t>
      </w:r>
      <w:proofErr w:type="spellStart"/>
      <w:r w:rsidRPr="003B39FE">
        <w:rPr>
          <w:rFonts w:cs="Times New Roman"/>
          <w:color w:val="000000"/>
        </w:rPr>
        <w:t>войнеВ</w:t>
      </w:r>
      <w:proofErr w:type="spellEnd"/>
      <w:r w:rsidRPr="003B39FE">
        <w:rPr>
          <w:rFonts w:cs="Times New Roman"/>
          <w:color w:val="000000"/>
        </w:rPr>
        <w:t>. Высоцкого «Он не вернулся из боя», Б. Окуджавы «Король», А. Твардовского «Я знаю, никакой моей вины….».</w:t>
      </w:r>
    </w:p>
    <w:p w:rsidR="001D1049" w:rsidRPr="003B39FE" w:rsidRDefault="001D1049" w:rsidP="001D1049">
      <w:pPr>
        <w:jc w:val="both"/>
        <w:rPr>
          <w:rFonts w:cs="Times New Roman"/>
          <w:b/>
          <w:color w:val="000000"/>
        </w:rPr>
      </w:pPr>
      <w:r w:rsidRPr="003B39FE">
        <w:rPr>
          <w:rFonts w:cs="Times New Roman"/>
          <w:b/>
          <w:color w:val="000000"/>
        </w:rPr>
        <w:t xml:space="preserve">Родная земля </w:t>
      </w:r>
      <w:r w:rsidRPr="003B39FE">
        <w:rPr>
          <w:rFonts w:cs="Times New Roman"/>
          <w:color w:val="000000"/>
        </w:rPr>
        <w:t xml:space="preserve">Стихи о Родине Б. Окуджавы «Песенка об Арбате», Г. Цыферова фрагмент из книги «Ты, Россия моя». </w:t>
      </w:r>
    </w:p>
    <w:p w:rsidR="001D1049" w:rsidRPr="003B39FE" w:rsidRDefault="001D1049" w:rsidP="001D1049">
      <w:pPr>
        <w:jc w:val="both"/>
        <w:rPr>
          <w:rFonts w:cs="Times New Roman"/>
        </w:rPr>
      </w:pPr>
      <w:r w:rsidRPr="003B39FE">
        <w:rPr>
          <w:rFonts w:cs="Times New Roman"/>
          <w:b/>
          <w:color w:val="000000"/>
        </w:rPr>
        <w:t xml:space="preserve">Резервный урок, урок итогового контроля </w:t>
      </w:r>
    </w:p>
    <w:p w:rsidR="00D61454" w:rsidRDefault="00D61454">
      <w:bookmarkStart w:id="0" w:name="_GoBack"/>
      <w:bookmarkEnd w:id="0"/>
    </w:p>
    <w:sectPr w:rsidR="00D61454" w:rsidSect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charset w:val="CC"/>
    <w:family w:val="auto"/>
    <w:pitch w:val="variable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AE"/>
    <w:rsid w:val="00115391"/>
    <w:rsid w:val="001D1049"/>
    <w:rsid w:val="005C5FAE"/>
    <w:rsid w:val="00A00FCB"/>
    <w:rsid w:val="00D6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D1049"/>
  </w:style>
  <w:style w:type="character" w:styleId="a3">
    <w:name w:val="Strong"/>
    <w:qFormat/>
    <w:rsid w:val="001D1049"/>
    <w:rPr>
      <w:b/>
      <w:bCs/>
    </w:rPr>
  </w:style>
  <w:style w:type="character" w:styleId="a4">
    <w:name w:val="Emphasis"/>
    <w:qFormat/>
    <w:rsid w:val="001D1049"/>
    <w:rPr>
      <w:i/>
      <w:iCs/>
    </w:rPr>
  </w:style>
  <w:style w:type="paragraph" w:customStyle="1" w:styleId="1">
    <w:name w:val="Без интервала1"/>
    <w:rsid w:val="001D1049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Kab307B3</dc:creator>
  <cp:keywords/>
  <dc:description/>
  <cp:lastModifiedBy>NORD</cp:lastModifiedBy>
  <cp:revision>3</cp:revision>
  <dcterms:created xsi:type="dcterms:W3CDTF">2015-09-01T03:21:00Z</dcterms:created>
  <dcterms:modified xsi:type="dcterms:W3CDTF">2016-10-13T12:14:00Z</dcterms:modified>
</cp:coreProperties>
</file>