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A6" w:rsidRDefault="009955A6" w:rsidP="009955A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244"/>
        <w:gridCol w:w="1130"/>
        <w:gridCol w:w="5122"/>
      </w:tblGrid>
      <w:tr w:rsidR="009955A6" w:rsidTr="007961DD">
        <w:trPr>
          <w:trHeight w:val="3051"/>
        </w:trPr>
        <w:tc>
          <w:tcPr>
            <w:tcW w:w="1649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229"/>
              <w:gridCol w:w="10809"/>
            </w:tblGrid>
            <w:tr w:rsidR="009955A6" w:rsidTr="007961DD">
              <w:trPr>
                <w:trHeight w:val="486"/>
              </w:trPr>
              <w:tc>
                <w:tcPr>
                  <w:tcW w:w="5229" w:type="dxa"/>
                  <w:shd w:val="clear" w:color="auto" w:fill="auto"/>
                </w:tcPr>
                <w:p w:rsidR="009955A6" w:rsidRDefault="009955A6" w:rsidP="00FA5C59">
                  <w:pPr>
                    <w:widowControl/>
                    <w:suppressAutoHyphens w:val="0"/>
                    <w:spacing w:after="160" w:line="259" w:lineRule="auto"/>
                    <w:rPr>
                      <w:color w:val="000000"/>
                    </w:rPr>
                  </w:pPr>
                </w:p>
              </w:tc>
              <w:tc>
                <w:tcPr>
                  <w:tcW w:w="10809" w:type="dxa"/>
                  <w:shd w:val="clear" w:color="auto" w:fill="auto"/>
                </w:tcPr>
                <w:p w:rsidR="009955A6" w:rsidRDefault="009955A6" w:rsidP="007961DD">
                  <w:pPr>
                    <w:snapToGrid w:val="0"/>
                  </w:pPr>
                </w:p>
              </w:tc>
            </w:tr>
          </w:tbl>
          <w:p w:rsidR="009955A6" w:rsidRDefault="009955A6" w:rsidP="007961D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955A6" w:rsidRDefault="009955A6" w:rsidP="007961D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955A6" w:rsidRDefault="009955A6" w:rsidP="007961D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955A6" w:rsidRDefault="009955A6" w:rsidP="007961D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РАБОЧАЯ ПРОГРАММА</w:t>
            </w:r>
          </w:p>
          <w:p w:rsidR="009955A6" w:rsidRDefault="009955A6" w:rsidP="007961D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МАТЕМАТИКА</w:t>
            </w:r>
          </w:p>
          <w:p w:rsidR="009955A6" w:rsidRDefault="009955A6" w:rsidP="007961D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КЛАСС</w:t>
            </w:r>
          </w:p>
          <w:p w:rsidR="009955A6" w:rsidRDefault="009955A6" w:rsidP="007961DD">
            <w:pPr>
              <w:jc w:val="center"/>
            </w:pPr>
            <w:r>
              <w:rPr>
                <w:rFonts w:ascii="Arial" w:hAnsi="Arial" w:cs="Arial"/>
                <w:sz w:val="32"/>
                <w:szCs w:val="32"/>
              </w:rPr>
              <w:t>2014-2015 УЧЕБНЫЙ ГОД</w:t>
            </w:r>
          </w:p>
          <w:p w:rsidR="009955A6" w:rsidRDefault="009955A6" w:rsidP="007961DD">
            <w:pPr>
              <w:autoSpaceDE w:val="0"/>
            </w:pPr>
          </w:p>
        </w:tc>
      </w:tr>
      <w:tr w:rsidR="009955A6" w:rsidTr="007961DD">
        <w:trPr>
          <w:trHeight w:val="976"/>
        </w:trPr>
        <w:tc>
          <w:tcPr>
            <w:tcW w:w="10244" w:type="dxa"/>
            <w:shd w:val="clear" w:color="auto" w:fill="auto"/>
          </w:tcPr>
          <w:p w:rsidR="009955A6" w:rsidRDefault="009955A6" w:rsidP="007961DD">
            <w:pPr>
              <w:rPr>
                <w:sz w:val="28"/>
                <w:szCs w:val="28"/>
              </w:rPr>
            </w:pPr>
            <w:r>
              <w:rPr>
                <w:b/>
                <w:i/>
                <w:u w:val="single"/>
              </w:rPr>
              <w:t>Программа</w:t>
            </w:r>
            <w:r>
              <w:rPr>
                <w:sz w:val="28"/>
                <w:szCs w:val="28"/>
              </w:rPr>
              <w:t xml:space="preserve"> Т.Е. Демидова, С.А. Козлова, А.П. </w:t>
            </w:r>
            <w:proofErr w:type="gramStart"/>
            <w:r>
              <w:rPr>
                <w:sz w:val="28"/>
                <w:szCs w:val="28"/>
              </w:rPr>
              <w:t>Тонких</w:t>
            </w:r>
            <w:proofErr w:type="gramEnd"/>
            <w:r>
              <w:rPr>
                <w:sz w:val="28"/>
                <w:szCs w:val="28"/>
              </w:rPr>
              <w:t xml:space="preserve">. Математика. Образовательная система «Школа 2100». Сборник программ для 4-летней начальной школы:  М: </w:t>
            </w:r>
            <w:proofErr w:type="spellStart"/>
            <w:r>
              <w:rPr>
                <w:sz w:val="28"/>
                <w:szCs w:val="28"/>
              </w:rPr>
              <w:t>Баласс</w:t>
            </w:r>
            <w:proofErr w:type="spellEnd"/>
            <w:r>
              <w:rPr>
                <w:sz w:val="28"/>
                <w:szCs w:val="28"/>
              </w:rPr>
              <w:t xml:space="preserve">, 2012                                      </w:t>
            </w:r>
          </w:p>
          <w:p w:rsidR="009955A6" w:rsidRDefault="009955A6" w:rsidP="007961DD">
            <w:pPr>
              <w:autoSpaceDE w:val="0"/>
            </w:pPr>
          </w:p>
        </w:tc>
        <w:tc>
          <w:tcPr>
            <w:tcW w:w="1130" w:type="dxa"/>
            <w:shd w:val="clear" w:color="auto" w:fill="auto"/>
          </w:tcPr>
          <w:p w:rsidR="009955A6" w:rsidRDefault="009955A6" w:rsidP="007961DD">
            <w:pPr>
              <w:autoSpaceDE w:val="0"/>
              <w:snapToGrid w:val="0"/>
              <w:jc w:val="center"/>
            </w:pPr>
          </w:p>
        </w:tc>
        <w:tc>
          <w:tcPr>
            <w:tcW w:w="5122" w:type="dxa"/>
            <w:shd w:val="clear" w:color="auto" w:fill="auto"/>
          </w:tcPr>
          <w:p w:rsidR="009955A6" w:rsidRDefault="009955A6" w:rsidP="007961DD">
            <w:pPr>
              <w:autoSpaceDE w:val="0"/>
              <w:snapToGrid w:val="0"/>
              <w:jc w:val="center"/>
            </w:pPr>
          </w:p>
        </w:tc>
      </w:tr>
      <w:tr w:rsidR="009955A6" w:rsidTr="007961DD">
        <w:tc>
          <w:tcPr>
            <w:tcW w:w="10244" w:type="dxa"/>
            <w:tcBorders>
              <w:top w:val="single" w:sz="4" w:space="0" w:color="000000"/>
            </w:tcBorders>
            <w:shd w:val="clear" w:color="auto" w:fill="auto"/>
          </w:tcPr>
          <w:p w:rsidR="009955A6" w:rsidRDefault="009955A6" w:rsidP="007961DD">
            <w:pPr>
              <w:tabs>
                <w:tab w:val="left" w:pos="12120"/>
              </w:tabs>
              <w:rPr>
                <w:sz w:val="28"/>
                <w:szCs w:val="28"/>
              </w:rPr>
            </w:pPr>
            <w:r>
              <w:rPr>
                <w:b/>
                <w:i/>
                <w:u w:val="single"/>
              </w:rPr>
              <w:t>Учебное пособие</w:t>
            </w:r>
            <w:r>
              <w:rPr>
                <w:sz w:val="28"/>
                <w:szCs w:val="28"/>
              </w:rPr>
              <w:t xml:space="preserve">   Т.Е. Демидова, С.А. Козлова, А.П. </w:t>
            </w:r>
            <w:proofErr w:type="gramStart"/>
            <w:r>
              <w:rPr>
                <w:sz w:val="28"/>
                <w:szCs w:val="28"/>
              </w:rPr>
              <w:t>Тонких</w:t>
            </w:r>
            <w:proofErr w:type="gramEnd"/>
            <w:r>
              <w:rPr>
                <w:sz w:val="28"/>
                <w:szCs w:val="28"/>
              </w:rPr>
              <w:t xml:space="preserve">. Учебник для  </w:t>
            </w:r>
            <w:r w:rsidRPr="009955A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класса.                                                   </w:t>
            </w:r>
          </w:p>
          <w:p w:rsidR="009955A6" w:rsidRDefault="009955A6" w:rsidP="00796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М: </w:t>
            </w:r>
            <w:proofErr w:type="spellStart"/>
            <w:r>
              <w:rPr>
                <w:sz w:val="28"/>
                <w:szCs w:val="28"/>
              </w:rPr>
              <w:t>Баласс</w:t>
            </w:r>
            <w:proofErr w:type="spellEnd"/>
            <w:r>
              <w:rPr>
                <w:sz w:val="28"/>
                <w:szCs w:val="28"/>
              </w:rPr>
              <w:t>, 2013</w:t>
            </w:r>
          </w:p>
          <w:p w:rsidR="009955A6" w:rsidRDefault="009955A6" w:rsidP="007961DD">
            <w:pPr>
              <w:tabs>
                <w:tab w:val="left" w:pos="52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Рекомендованно</w:t>
            </w:r>
            <w:proofErr w:type="spellEnd"/>
            <w:r>
              <w:rPr>
                <w:sz w:val="28"/>
                <w:szCs w:val="28"/>
              </w:rPr>
              <w:t xml:space="preserve">  Министерством образования и науки РФ.</w:t>
            </w:r>
          </w:p>
          <w:p w:rsidR="009955A6" w:rsidRDefault="009955A6" w:rsidP="007961DD">
            <w:pPr>
              <w:tabs>
                <w:tab w:val="left" w:pos="5280"/>
              </w:tabs>
              <w:rPr>
                <w:color w:val="000000"/>
              </w:rPr>
            </w:pPr>
            <w:r>
              <w:rPr>
                <w:sz w:val="28"/>
                <w:szCs w:val="28"/>
              </w:rPr>
              <w:t>Количество часов за год – 136ч.</w:t>
            </w:r>
          </w:p>
          <w:p w:rsidR="009955A6" w:rsidRDefault="009955A6" w:rsidP="007961DD">
            <w:pPr>
              <w:tabs>
                <w:tab w:val="left" w:pos="12120"/>
              </w:tabs>
              <w:autoSpaceDE w:val="0"/>
              <w:rPr>
                <w:color w:val="000000"/>
              </w:rPr>
            </w:pPr>
          </w:p>
        </w:tc>
        <w:tc>
          <w:tcPr>
            <w:tcW w:w="1130" w:type="dxa"/>
            <w:shd w:val="clear" w:color="auto" w:fill="auto"/>
          </w:tcPr>
          <w:p w:rsidR="009955A6" w:rsidRDefault="009955A6" w:rsidP="007961DD">
            <w:pPr>
              <w:autoSpaceDE w:val="0"/>
              <w:snapToGrid w:val="0"/>
              <w:jc w:val="center"/>
            </w:pPr>
          </w:p>
        </w:tc>
        <w:tc>
          <w:tcPr>
            <w:tcW w:w="5122" w:type="dxa"/>
            <w:shd w:val="clear" w:color="auto" w:fill="auto"/>
          </w:tcPr>
          <w:p w:rsidR="009955A6" w:rsidRDefault="009955A6" w:rsidP="007961DD">
            <w:pPr>
              <w:autoSpaceDE w:val="0"/>
              <w:snapToGrid w:val="0"/>
              <w:jc w:val="center"/>
            </w:pPr>
          </w:p>
        </w:tc>
      </w:tr>
    </w:tbl>
    <w:p w:rsidR="009955A6" w:rsidRDefault="009955A6" w:rsidP="009955A6"/>
    <w:p w:rsidR="009955A6" w:rsidRDefault="009955A6" w:rsidP="009955A6"/>
    <w:p w:rsidR="009955A6" w:rsidRDefault="009955A6" w:rsidP="009955A6">
      <w:pPr>
        <w:jc w:val="center"/>
      </w:pPr>
    </w:p>
    <w:p w:rsidR="009955A6" w:rsidRDefault="009955A6" w:rsidP="009955A6">
      <w:pPr>
        <w:jc w:val="center"/>
      </w:pPr>
    </w:p>
    <w:p w:rsidR="009955A6" w:rsidRDefault="009955A6" w:rsidP="009955A6">
      <w:pPr>
        <w:sectPr w:rsidR="009955A6">
          <w:pgSz w:w="16838" w:h="11906" w:orient="landscape"/>
          <w:pgMar w:top="720" w:right="720" w:bottom="720" w:left="720" w:header="720" w:footer="720" w:gutter="0"/>
          <w:cols w:space="720"/>
        </w:sectPr>
      </w:pPr>
    </w:p>
    <w:p w:rsidR="009955A6" w:rsidRPr="00CC00F3" w:rsidRDefault="009955A6" w:rsidP="009955A6">
      <w:pPr>
        <w:jc w:val="center"/>
        <w:rPr>
          <w:rFonts w:eastAsia="Times New Roman" w:cs="Times New Roman"/>
          <w:b/>
        </w:rPr>
      </w:pPr>
      <w:r w:rsidRPr="00CC00F3">
        <w:rPr>
          <w:rFonts w:eastAsia="Times New Roman" w:cs="Times New Roman"/>
          <w:b/>
        </w:rPr>
        <w:lastRenderedPageBreak/>
        <w:t>Пояснительная записка</w:t>
      </w:r>
    </w:p>
    <w:p w:rsidR="009955A6" w:rsidRPr="00CC00F3" w:rsidRDefault="009955A6" w:rsidP="009955A6">
      <w:pPr>
        <w:keepNext/>
        <w:ind w:firstLine="1134"/>
        <w:jc w:val="both"/>
        <w:rPr>
          <w:rFonts w:eastAsia="Times New Roman" w:cs="Times New Roman"/>
        </w:rPr>
      </w:pPr>
      <w:r w:rsidRPr="00CC00F3">
        <w:rPr>
          <w:rFonts w:eastAsia="Times New Roman" w:cs="Times New Roman"/>
          <w:b/>
        </w:rPr>
        <w:t xml:space="preserve">Рабочая программа по математике для 3 класса составлена </w:t>
      </w:r>
      <w:r w:rsidRPr="00CC00F3">
        <w:rPr>
          <w:rFonts w:eastAsia="Times New Roman" w:cs="Times New Roman"/>
          <w:bCs/>
          <w:i/>
          <w:iCs/>
        </w:rPr>
        <w:t>в соответствии с требованиями Федерального государственного образовательного стандарта, начального общего образования, основной образовательной программы МАОУ СОШ №, примерной программы по предмету, авторской программы  Т.Е. Демидова , С.А. Козлова, А.П. Тонких.</w:t>
      </w:r>
    </w:p>
    <w:p w:rsidR="009955A6" w:rsidRPr="00CC00F3" w:rsidRDefault="009955A6" w:rsidP="009955A6">
      <w:pPr>
        <w:keepNext/>
        <w:jc w:val="both"/>
        <w:rPr>
          <w:rFonts w:eastAsia="Times New Roman" w:cs="Times New Roman"/>
          <w:b/>
        </w:rPr>
      </w:pPr>
      <w:r w:rsidRPr="00CC00F3">
        <w:rPr>
          <w:rFonts w:eastAsia="Times New Roman" w:cs="Times New Roman"/>
        </w:rPr>
        <w:t>Курс позволяет обеспечить требуемый уровень подготовки школьников, предусматриваемый государственным стандартом математического образования, а также позволяет осуществлять при этом такую их подготовку, которая является достаточной для углубленного изучения математики.</w:t>
      </w:r>
    </w:p>
    <w:p w:rsidR="009955A6" w:rsidRPr="00CC00F3" w:rsidRDefault="009955A6" w:rsidP="009955A6">
      <w:pPr>
        <w:jc w:val="both"/>
        <w:rPr>
          <w:rFonts w:eastAsia="Times New Roman" w:cs="Times New Roman"/>
        </w:rPr>
      </w:pPr>
      <w:r w:rsidRPr="00CC00F3">
        <w:rPr>
          <w:rFonts w:eastAsia="Times New Roman" w:cs="Times New Roman"/>
          <w:b/>
        </w:rPr>
        <w:t>Основная цель</w:t>
      </w:r>
      <w:r w:rsidRPr="00CC00F3">
        <w:rPr>
          <w:rFonts w:eastAsia="Times New Roman" w:cs="Times New Roman"/>
        </w:rPr>
        <w:t xml:space="preserve"> обучения математике состоит в формировании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</w:t>
      </w:r>
    </w:p>
    <w:p w:rsidR="009955A6" w:rsidRPr="00CC00F3" w:rsidRDefault="009955A6" w:rsidP="009955A6">
      <w:pPr>
        <w:tabs>
          <w:tab w:val="left" w:pos="9375"/>
        </w:tabs>
        <w:rPr>
          <w:rFonts w:eastAsia="Times New Roman" w:cs="Times New Roman"/>
        </w:rPr>
      </w:pPr>
      <w:r w:rsidRPr="00CC00F3">
        <w:rPr>
          <w:rFonts w:eastAsia="Times New Roman" w:cs="Times New Roman"/>
        </w:rPr>
        <w:t xml:space="preserve">            </w:t>
      </w:r>
      <w:proofErr w:type="gramStart"/>
      <w:r w:rsidRPr="00CC00F3">
        <w:rPr>
          <w:rFonts w:eastAsia="Times New Roman" w:cs="Times New Roman"/>
        </w:rPr>
        <w:t xml:space="preserve">Исходя из общих положений концепции математического образования,  начальный курс математики призван решать следующие </w:t>
      </w:r>
      <w:r w:rsidRPr="00CC00F3">
        <w:rPr>
          <w:rFonts w:eastAsia="Times New Roman" w:cs="Times New Roman"/>
          <w:b/>
        </w:rPr>
        <w:t>задачи:</w:t>
      </w:r>
      <w:r w:rsidRPr="00CC00F3">
        <w:rPr>
          <w:rFonts w:eastAsia="Times New Roman" w:cs="Times New Roman"/>
        </w:rPr>
        <w:br/>
        <w:t>–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</w:t>
      </w:r>
      <w:r w:rsidRPr="00CC00F3">
        <w:rPr>
          <w:rFonts w:eastAsia="Times New Roman" w:cs="Times New Roman"/>
        </w:rPr>
        <w:br/>
        <w:t>–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  <w:proofErr w:type="gramEnd"/>
      <w:r w:rsidRPr="00CC00F3">
        <w:rPr>
          <w:rFonts w:eastAsia="Times New Roman" w:cs="Times New Roman"/>
        </w:rPr>
        <w:br/>
        <w:t>– сформировать умение учиться;</w:t>
      </w:r>
      <w:r w:rsidRPr="00CC00F3">
        <w:rPr>
          <w:rFonts w:eastAsia="Times New Roman" w:cs="Times New Roman"/>
        </w:rPr>
        <w:br/>
        <w:t>– сформировать представление об идеях и методах математики, о математике как форме описания и методе познания окружающего мира;</w:t>
      </w:r>
      <w:r w:rsidRPr="00CC00F3">
        <w:rPr>
          <w:rFonts w:eastAsia="Times New Roman" w:cs="Times New Roman"/>
        </w:rPr>
        <w:br/>
        <w:t>–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  <w:r w:rsidRPr="00CC00F3">
        <w:rPr>
          <w:rFonts w:eastAsia="Times New Roman" w:cs="Times New Roman"/>
        </w:rPr>
        <w:br/>
        <w:t>– сформировать устойчивый интерес к математике;</w:t>
      </w:r>
      <w:r w:rsidRPr="00CC00F3">
        <w:rPr>
          <w:rFonts w:eastAsia="Times New Roman" w:cs="Times New Roman"/>
        </w:rPr>
        <w:br/>
        <w:t>– выявить и развить математические и творческие способности.</w:t>
      </w:r>
    </w:p>
    <w:p w:rsidR="009955A6" w:rsidRPr="00CC00F3" w:rsidRDefault="009955A6" w:rsidP="009955A6">
      <w:pPr>
        <w:tabs>
          <w:tab w:val="left" w:pos="9375"/>
        </w:tabs>
        <w:jc w:val="center"/>
        <w:rPr>
          <w:rFonts w:eastAsia="Times New Roman" w:cs="Times New Roman"/>
          <w:lang w:eastAsia="ar-SA" w:bidi="ar-SA"/>
        </w:rPr>
      </w:pPr>
      <w:r w:rsidRPr="00CC00F3">
        <w:rPr>
          <w:rFonts w:eastAsia="Times New Roman" w:cs="Times New Roman"/>
          <w:b/>
          <w:bCs/>
        </w:rPr>
        <w:t>Общая характеристика учебного процесса</w:t>
      </w:r>
    </w:p>
    <w:p w:rsidR="009955A6" w:rsidRPr="00CC00F3" w:rsidRDefault="009955A6" w:rsidP="009955A6">
      <w:pPr>
        <w:widowControl/>
        <w:suppressAutoHyphens w:val="0"/>
        <w:spacing w:before="100" w:after="100"/>
        <w:jc w:val="both"/>
        <w:rPr>
          <w:rFonts w:eastAsia="Times New Roman" w:cs="Times New Roman"/>
          <w:b/>
        </w:rPr>
      </w:pPr>
      <w:r w:rsidRPr="00CC00F3">
        <w:rPr>
          <w:rFonts w:eastAsia="Times New Roman" w:cs="Times New Roman"/>
          <w:lang w:eastAsia="ar-SA" w:bidi="ar-SA"/>
        </w:rPr>
        <w:t xml:space="preserve">         Данный курс создан на основе личностно ориентированных, </w:t>
      </w:r>
      <w:proofErr w:type="spellStart"/>
      <w:r w:rsidRPr="00CC00F3">
        <w:rPr>
          <w:rFonts w:eastAsia="Times New Roman" w:cs="Times New Roman"/>
          <w:lang w:eastAsia="ar-SA" w:bidi="ar-SA"/>
        </w:rPr>
        <w:t>деятельностно-ориентированных</w:t>
      </w:r>
      <w:proofErr w:type="spellEnd"/>
      <w:r w:rsidRPr="00CC00F3">
        <w:rPr>
          <w:rFonts w:eastAsia="Times New Roman" w:cs="Times New Roman"/>
          <w:lang w:eastAsia="ar-SA" w:bidi="ar-SA"/>
        </w:rPr>
        <w:t xml:space="preserve"> и культурно ориентированных принципов, сформулированных </w:t>
      </w:r>
      <w:proofErr w:type="gramStart"/>
      <w:r w:rsidRPr="00CC00F3">
        <w:rPr>
          <w:rFonts w:eastAsia="Times New Roman" w:cs="Times New Roman"/>
          <w:lang w:eastAsia="ar-SA" w:bidi="ar-SA"/>
        </w:rPr>
        <w:t>в</w:t>
      </w:r>
      <w:proofErr w:type="gramEnd"/>
      <w:r w:rsidRPr="00CC00F3">
        <w:rPr>
          <w:rFonts w:eastAsia="Times New Roman" w:cs="Times New Roman"/>
          <w:lang w:eastAsia="ar-SA" w:bidi="ar-SA"/>
        </w:rPr>
        <w:t xml:space="preserve"> </w:t>
      </w:r>
      <w:proofErr w:type="gramStart"/>
      <w:r w:rsidRPr="00CC00F3">
        <w:rPr>
          <w:rFonts w:eastAsia="Times New Roman" w:cs="Times New Roman"/>
          <w:lang w:eastAsia="ar-SA" w:bidi="ar-SA"/>
        </w:rPr>
        <w:t>образовательной программе «Школа 2100», основной целью которой является формирование функционально грамотной личности,  готовой к активной деятельности и непрерывному образованию в современном обществе, владеющей системой математических знаний и умений, позволяющих применять эти знания для решения практических жизненных задач, руководствуясь при этом идейно-нравственными, культурными и этическими принципами, нормами поведения, которые формируются в ходе учебно-воспитательного процесса.</w:t>
      </w:r>
      <w:proofErr w:type="gramEnd"/>
    </w:p>
    <w:p w:rsidR="009955A6" w:rsidRPr="00CC00F3" w:rsidRDefault="009955A6" w:rsidP="009955A6">
      <w:pPr>
        <w:tabs>
          <w:tab w:val="left" w:pos="9375"/>
        </w:tabs>
        <w:jc w:val="center"/>
        <w:rPr>
          <w:rFonts w:cs="Times New Roman"/>
        </w:rPr>
      </w:pPr>
      <w:r w:rsidRPr="00CC00F3">
        <w:rPr>
          <w:rFonts w:eastAsia="Times New Roman" w:cs="Times New Roman"/>
          <w:b/>
        </w:rPr>
        <w:t>Описание места учебного предмета в учебном плане</w:t>
      </w:r>
    </w:p>
    <w:p w:rsidR="009955A6" w:rsidRPr="00CC00F3" w:rsidRDefault="009955A6" w:rsidP="009955A6">
      <w:pPr>
        <w:ind w:firstLine="567"/>
        <w:jc w:val="both"/>
        <w:rPr>
          <w:rFonts w:cs="Times New Roman"/>
          <w:b/>
        </w:rPr>
      </w:pPr>
      <w:r w:rsidRPr="00CC00F3">
        <w:rPr>
          <w:rFonts w:cs="Times New Roman"/>
        </w:rPr>
        <w:t xml:space="preserve">В соответствии с федеральным базисным учебным планом и примерными программами начального общего образования предмет «Математика» изучается в 3 классе по четыре часа в неделю. Общий объём учебного времени составляет 136 часов. </w:t>
      </w:r>
    </w:p>
    <w:p w:rsidR="009955A6" w:rsidRPr="00CC00F3" w:rsidRDefault="009955A6" w:rsidP="009955A6">
      <w:pPr>
        <w:ind w:firstLine="567"/>
        <w:jc w:val="center"/>
        <w:rPr>
          <w:rFonts w:cs="Times New Roman"/>
        </w:rPr>
      </w:pPr>
      <w:r w:rsidRPr="00CC00F3">
        <w:rPr>
          <w:rFonts w:cs="Times New Roman"/>
          <w:b/>
        </w:rPr>
        <w:t>Описание ценностных ориентиров содержания учебного предмета</w:t>
      </w:r>
    </w:p>
    <w:p w:rsidR="009955A6" w:rsidRPr="00CC00F3" w:rsidRDefault="009955A6" w:rsidP="009955A6">
      <w:pPr>
        <w:ind w:firstLine="567"/>
        <w:jc w:val="both"/>
        <w:rPr>
          <w:rFonts w:cs="Times New Roman"/>
        </w:rPr>
      </w:pPr>
      <w:r w:rsidRPr="00CC00F3">
        <w:rPr>
          <w:rFonts w:cs="Times New Roman"/>
        </w:rPr>
        <w:t xml:space="preserve">Ценность истины – это ценность научного познания как части культуры человечества, разума, понимания сущности бытия, мироздания. </w:t>
      </w:r>
    </w:p>
    <w:p w:rsidR="009955A6" w:rsidRPr="00CC00F3" w:rsidRDefault="009955A6" w:rsidP="009955A6">
      <w:pPr>
        <w:ind w:firstLine="567"/>
        <w:jc w:val="both"/>
        <w:rPr>
          <w:rFonts w:cs="Times New Roman"/>
        </w:rPr>
      </w:pPr>
      <w:r w:rsidRPr="00CC00F3">
        <w:rPr>
          <w:rFonts w:cs="Times New Roman"/>
        </w:rPr>
        <w:t xml:space="preserve">Ценность человека как разумного существа, стремящегося к познанию мира и самосовершенствованию.  </w:t>
      </w:r>
    </w:p>
    <w:p w:rsidR="009955A6" w:rsidRPr="00CC00F3" w:rsidRDefault="009955A6" w:rsidP="009955A6">
      <w:pPr>
        <w:ind w:firstLine="567"/>
        <w:jc w:val="both"/>
        <w:rPr>
          <w:rFonts w:cs="Times New Roman"/>
        </w:rPr>
      </w:pPr>
      <w:r w:rsidRPr="00CC00F3">
        <w:rPr>
          <w:rFonts w:cs="Times New Roman"/>
        </w:rPr>
        <w:t xml:space="preserve">Ценность труда и творчества как естественного условия человеческой деятельности и жизни. </w:t>
      </w:r>
    </w:p>
    <w:p w:rsidR="009955A6" w:rsidRPr="00CC00F3" w:rsidRDefault="009955A6" w:rsidP="009955A6">
      <w:pPr>
        <w:ind w:firstLine="567"/>
        <w:jc w:val="both"/>
        <w:rPr>
          <w:rFonts w:eastAsia="Times New Roman" w:cs="Times New Roman"/>
        </w:rPr>
      </w:pPr>
      <w:r w:rsidRPr="00CC00F3">
        <w:rPr>
          <w:rFonts w:cs="Times New Roman"/>
        </w:rPr>
        <w:t xml:space="preserve"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</w:t>
      </w:r>
      <w:r w:rsidRPr="00CC00F3">
        <w:rPr>
          <w:rFonts w:cs="Times New Roman"/>
        </w:rPr>
        <w:lastRenderedPageBreak/>
        <w:t>обществе. Ценность гражданственности – осознание человеком себя как члена общества, народа, представителя страны и государства.</w:t>
      </w:r>
    </w:p>
    <w:p w:rsidR="009955A6" w:rsidRPr="00CC00F3" w:rsidRDefault="009955A6" w:rsidP="009955A6">
      <w:pPr>
        <w:tabs>
          <w:tab w:val="left" w:pos="9375"/>
        </w:tabs>
        <w:rPr>
          <w:rFonts w:cs="Times New Roman"/>
          <w:b/>
        </w:rPr>
      </w:pPr>
      <w:r w:rsidRPr="00CC00F3">
        <w:rPr>
          <w:rFonts w:eastAsia="Times New Roman" w:cs="Times New Roman"/>
        </w:rPr>
        <w:t xml:space="preserve">Ценность патриотизма – 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9955A6" w:rsidRPr="00CC00F3" w:rsidRDefault="009955A6" w:rsidP="009955A6">
      <w:pPr>
        <w:jc w:val="center"/>
        <w:rPr>
          <w:rFonts w:cs="Times New Roman"/>
          <w:b/>
          <w:i/>
        </w:rPr>
      </w:pPr>
      <w:r w:rsidRPr="00CC00F3">
        <w:rPr>
          <w:rFonts w:cs="Times New Roman"/>
          <w:b/>
        </w:rPr>
        <w:t xml:space="preserve">Личностные, </w:t>
      </w:r>
      <w:proofErr w:type="spellStart"/>
      <w:r w:rsidRPr="00CC00F3">
        <w:rPr>
          <w:rFonts w:cs="Times New Roman"/>
          <w:b/>
        </w:rPr>
        <w:t>метапредметные</w:t>
      </w:r>
      <w:proofErr w:type="spellEnd"/>
      <w:r w:rsidRPr="00CC00F3">
        <w:rPr>
          <w:rFonts w:cs="Times New Roman"/>
          <w:b/>
        </w:rPr>
        <w:t xml:space="preserve"> и предметные результаты освоения учебного предмета</w:t>
      </w:r>
    </w:p>
    <w:p w:rsidR="009955A6" w:rsidRPr="00CC00F3" w:rsidRDefault="009955A6" w:rsidP="009955A6">
      <w:pPr>
        <w:ind w:firstLine="567"/>
        <w:jc w:val="center"/>
        <w:rPr>
          <w:rFonts w:cs="Times New Roman"/>
          <w:u w:val="single"/>
        </w:rPr>
      </w:pPr>
      <w:r w:rsidRPr="00CC00F3">
        <w:rPr>
          <w:rFonts w:cs="Times New Roman"/>
          <w:b/>
          <w:i/>
        </w:rPr>
        <w:t>3класс</w:t>
      </w:r>
    </w:p>
    <w:p w:rsidR="009955A6" w:rsidRPr="00CC00F3" w:rsidRDefault="009955A6" w:rsidP="009955A6">
      <w:pPr>
        <w:ind w:firstLine="567"/>
        <w:jc w:val="both"/>
        <w:rPr>
          <w:rFonts w:cs="Times New Roman"/>
        </w:rPr>
      </w:pPr>
      <w:r w:rsidRPr="00CC00F3">
        <w:rPr>
          <w:rFonts w:cs="Times New Roman"/>
          <w:u w:val="single"/>
        </w:rPr>
        <w:t>Личностными результатами</w:t>
      </w:r>
      <w:r w:rsidRPr="00CC00F3">
        <w:rPr>
          <w:rFonts w:cs="Times New Roman"/>
        </w:rPr>
        <w:t xml:space="preserve"> изучения учебно-методического курса «Математика» в 3 классе является формирование следующих умений: </w:t>
      </w:r>
    </w:p>
    <w:p w:rsidR="009955A6" w:rsidRPr="00CC00F3" w:rsidRDefault="009955A6" w:rsidP="009955A6">
      <w:pPr>
        <w:numPr>
          <w:ilvl w:val="0"/>
          <w:numId w:val="1"/>
        </w:numPr>
        <w:ind w:left="0" w:firstLine="567"/>
        <w:jc w:val="both"/>
        <w:rPr>
          <w:rFonts w:cs="Times New Roman"/>
        </w:rPr>
      </w:pPr>
      <w:r w:rsidRPr="00CC00F3">
        <w:rPr>
          <w:rFonts w:cs="Times New Roman"/>
        </w:rPr>
        <w:t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9955A6" w:rsidRPr="00CC00F3" w:rsidRDefault="009955A6" w:rsidP="009955A6">
      <w:pPr>
        <w:numPr>
          <w:ilvl w:val="0"/>
          <w:numId w:val="2"/>
        </w:numPr>
        <w:ind w:left="0" w:firstLine="567"/>
        <w:jc w:val="both"/>
        <w:rPr>
          <w:rFonts w:cs="Times New Roman"/>
          <w:u w:val="single"/>
        </w:rPr>
      </w:pPr>
      <w:r w:rsidRPr="00CC00F3">
        <w:rPr>
          <w:rFonts w:cs="Times New Roman"/>
        </w:rPr>
        <w:t>В самостоятельно созданных ситуациях общения и сотрудничества, опираясь на общие для всех простые правила поведения,  делать выбор, какой поступок совершить.</w:t>
      </w:r>
    </w:p>
    <w:p w:rsidR="009955A6" w:rsidRPr="00CC00F3" w:rsidRDefault="009955A6" w:rsidP="009955A6">
      <w:pPr>
        <w:ind w:firstLine="567"/>
        <w:jc w:val="both"/>
        <w:rPr>
          <w:rFonts w:cs="Times New Roman"/>
        </w:rPr>
      </w:pPr>
      <w:proofErr w:type="spellStart"/>
      <w:r w:rsidRPr="00CC00F3">
        <w:rPr>
          <w:rFonts w:cs="Times New Roman"/>
          <w:u w:val="single"/>
        </w:rPr>
        <w:t>Метапредметными</w:t>
      </w:r>
      <w:proofErr w:type="spellEnd"/>
      <w:r w:rsidRPr="00CC00F3">
        <w:rPr>
          <w:rFonts w:cs="Times New Roman"/>
          <w:u w:val="single"/>
        </w:rPr>
        <w:t xml:space="preserve"> результатами</w:t>
      </w:r>
      <w:r w:rsidRPr="00CC00F3">
        <w:rPr>
          <w:rFonts w:cs="Times New Roman"/>
        </w:rPr>
        <w:t xml:space="preserve"> изучения учебно-методического курса «Математика» в 3-ем классе являются формирование следующих универсальных учебных действий. </w:t>
      </w:r>
    </w:p>
    <w:p w:rsidR="009955A6" w:rsidRPr="00CC00F3" w:rsidRDefault="009955A6" w:rsidP="009955A6">
      <w:pPr>
        <w:ind w:firstLine="567"/>
        <w:jc w:val="both"/>
        <w:rPr>
          <w:rFonts w:cs="Times New Roman"/>
        </w:rPr>
      </w:pPr>
      <w:r w:rsidRPr="00CC00F3">
        <w:rPr>
          <w:rFonts w:cs="Times New Roman"/>
        </w:rPr>
        <w:t>Регулятивные УУД:</w:t>
      </w:r>
    </w:p>
    <w:p w:rsidR="009955A6" w:rsidRPr="00CC00F3" w:rsidRDefault="009955A6" w:rsidP="009955A6">
      <w:pPr>
        <w:numPr>
          <w:ilvl w:val="0"/>
          <w:numId w:val="3"/>
        </w:numPr>
        <w:ind w:left="0" w:firstLine="567"/>
        <w:jc w:val="both"/>
        <w:rPr>
          <w:rFonts w:cs="Times New Roman"/>
        </w:rPr>
      </w:pPr>
      <w:r w:rsidRPr="00CC00F3">
        <w:rPr>
          <w:rFonts w:cs="Times New Roman"/>
        </w:rPr>
        <w:t>Самостоятельно формулировать цели урока после предварительного обсуждения.</w:t>
      </w:r>
    </w:p>
    <w:p w:rsidR="009955A6" w:rsidRPr="00CC00F3" w:rsidRDefault="009955A6" w:rsidP="009955A6">
      <w:pPr>
        <w:numPr>
          <w:ilvl w:val="0"/>
          <w:numId w:val="4"/>
        </w:numPr>
        <w:ind w:left="0" w:firstLine="567"/>
        <w:jc w:val="both"/>
        <w:rPr>
          <w:rFonts w:cs="Times New Roman"/>
        </w:rPr>
      </w:pPr>
      <w:proofErr w:type="gramStart"/>
      <w:r w:rsidRPr="00CC00F3">
        <w:rPr>
          <w:rFonts w:cs="Times New Roman"/>
        </w:rPr>
        <w:t>Учиться совместно с учителем обнаруживать</w:t>
      </w:r>
      <w:proofErr w:type="gramEnd"/>
      <w:r w:rsidRPr="00CC00F3">
        <w:rPr>
          <w:rFonts w:cs="Times New Roman"/>
        </w:rPr>
        <w:t xml:space="preserve"> и формулировать учебную проблему.</w:t>
      </w:r>
    </w:p>
    <w:p w:rsidR="009955A6" w:rsidRPr="00CC00F3" w:rsidRDefault="009955A6" w:rsidP="009955A6">
      <w:pPr>
        <w:numPr>
          <w:ilvl w:val="0"/>
          <w:numId w:val="5"/>
        </w:numPr>
        <w:ind w:left="0" w:firstLine="567"/>
        <w:jc w:val="both"/>
        <w:rPr>
          <w:rFonts w:cs="Times New Roman"/>
        </w:rPr>
      </w:pPr>
      <w:r w:rsidRPr="00CC00F3">
        <w:rPr>
          <w:rFonts w:cs="Times New Roman"/>
        </w:rPr>
        <w:t>Составлять план решения проблемы (задачи) совместно с учителем.</w:t>
      </w:r>
    </w:p>
    <w:p w:rsidR="009955A6" w:rsidRPr="00CC00F3" w:rsidRDefault="009955A6" w:rsidP="009955A6">
      <w:pPr>
        <w:numPr>
          <w:ilvl w:val="0"/>
          <w:numId w:val="6"/>
        </w:numPr>
        <w:ind w:left="0" w:firstLine="567"/>
        <w:jc w:val="both"/>
        <w:rPr>
          <w:rFonts w:cs="Times New Roman"/>
        </w:rPr>
      </w:pPr>
      <w:r w:rsidRPr="00CC00F3">
        <w:rPr>
          <w:rFonts w:cs="Times New Roman"/>
        </w:rPr>
        <w:t>Работая по плану, сверять свои действия с целью и, при необходимости, исправлять ошибки с помощью учителя.</w:t>
      </w:r>
    </w:p>
    <w:p w:rsidR="009955A6" w:rsidRPr="00CC00F3" w:rsidRDefault="009955A6" w:rsidP="009955A6">
      <w:pPr>
        <w:ind w:firstLine="567"/>
        <w:jc w:val="both"/>
        <w:rPr>
          <w:rFonts w:cs="Times New Roman"/>
        </w:rPr>
      </w:pPr>
      <w:r w:rsidRPr="00CC00F3">
        <w:rPr>
          <w:rFonts w:cs="Times New Roman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9955A6" w:rsidRPr="00CC00F3" w:rsidRDefault="009955A6" w:rsidP="009955A6">
      <w:pPr>
        <w:ind w:firstLine="567"/>
        <w:jc w:val="both"/>
        <w:rPr>
          <w:rFonts w:cs="Times New Roman"/>
        </w:rPr>
      </w:pPr>
      <w:r w:rsidRPr="00CC00F3">
        <w:rPr>
          <w:rFonts w:cs="Times New Roman"/>
        </w:rPr>
        <w:t>Познавательные УУД:</w:t>
      </w:r>
    </w:p>
    <w:p w:rsidR="009955A6" w:rsidRPr="00CC00F3" w:rsidRDefault="009955A6" w:rsidP="009955A6">
      <w:pPr>
        <w:numPr>
          <w:ilvl w:val="0"/>
          <w:numId w:val="7"/>
        </w:numPr>
        <w:ind w:left="0" w:firstLine="567"/>
        <w:jc w:val="both"/>
        <w:rPr>
          <w:rFonts w:cs="Times New Roman"/>
        </w:rPr>
      </w:pPr>
      <w:r w:rsidRPr="00CC00F3">
        <w:rPr>
          <w:rFonts w:cs="Times New Roman"/>
        </w:rPr>
        <w:t>Ориентироваться в своей системе знаний: самостоятельно предполагать, какая информация нужна для решения учебной задачи в один шаг.</w:t>
      </w:r>
    </w:p>
    <w:p w:rsidR="009955A6" w:rsidRPr="00CC00F3" w:rsidRDefault="009955A6" w:rsidP="009955A6">
      <w:pPr>
        <w:numPr>
          <w:ilvl w:val="0"/>
          <w:numId w:val="8"/>
        </w:numPr>
        <w:ind w:left="0" w:firstLine="567"/>
        <w:jc w:val="both"/>
        <w:rPr>
          <w:rFonts w:cs="Times New Roman"/>
        </w:rPr>
      </w:pPr>
      <w:r w:rsidRPr="00CC00F3">
        <w:rPr>
          <w:rFonts w:cs="Times New Roman"/>
        </w:rPr>
        <w:t>Отбирать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9955A6" w:rsidRPr="00CC00F3" w:rsidRDefault="009955A6" w:rsidP="009955A6">
      <w:pPr>
        <w:numPr>
          <w:ilvl w:val="0"/>
          <w:numId w:val="9"/>
        </w:numPr>
        <w:ind w:left="0" w:firstLine="567"/>
        <w:jc w:val="both"/>
        <w:rPr>
          <w:rFonts w:cs="Times New Roman"/>
        </w:rPr>
      </w:pPr>
      <w:r w:rsidRPr="00CC00F3">
        <w:rPr>
          <w:rFonts w:cs="Times New Roman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9955A6" w:rsidRPr="00CC00F3" w:rsidRDefault="009955A6" w:rsidP="009955A6">
      <w:pPr>
        <w:numPr>
          <w:ilvl w:val="0"/>
          <w:numId w:val="10"/>
        </w:numPr>
        <w:ind w:left="0" w:firstLine="567"/>
        <w:jc w:val="both"/>
        <w:rPr>
          <w:rFonts w:cs="Times New Roman"/>
        </w:rPr>
      </w:pPr>
      <w:r w:rsidRPr="00CC00F3">
        <w:rPr>
          <w:rFonts w:cs="Times New Roman"/>
        </w:rPr>
        <w:t>Перерабатывать полученную информацию: сравнивать и  группировать факты и явления; определять причины явлений, событий.</w:t>
      </w:r>
    </w:p>
    <w:p w:rsidR="009955A6" w:rsidRPr="00CC00F3" w:rsidRDefault="009955A6" w:rsidP="009955A6">
      <w:pPr>
        <w:numPr>
          <w:ilvl w:val="0"/>
          <w:numId w:val="11"/>
        </w:numPr>
        <w:ind w:left="0" w:firstLine="567"/>
        <w:jc w:val="both"/>
        <w:rPr>
          <w:rFonts w:cs="Times New Roman"/>
        </w:rPr>
      </w:pPr>
      <w:r w:rsidRPr="00CC00F3">
        <w:rPr>
          <w:rFonts w:cs="Times New Roman"/>
        </w:rPr>
        <w:t>Перерабатывать полученную информацию: делать выводы на основе обобщения   знаний.</w:t>
      </w:r>
    </w:p>
    <w:p w:rsidR="009955A6" w:rsidRPr="00CC00F3" w:rsidRDefault="009955A6" w:rsidP="009955A6">
      <w:pPr>
        <w:numPr>
          <w:ilvl w:val="0"/>
          <w:numId w:val="12"/>
        </w:numPr>
        <w:ind w:left="0" w:firstLine="567"/>
        <w:jc w:val="both"/>
        <w:rPr>
          <w:rFonts w:cs="Times New Roman"/>
        </w:rPr>
      </w:pPr>
      <w:r w:rsidRPr="00CC00F3">
        <w:rPr>
          <w:rFonts w:cs="Times New Roman"/>
        </w:rPr>
        <w:t xml:space="preserve">Преобразовывать информацию из одной формы в другую:  составлять простой план учебно-научного текста. </w:t>
      </w:r>
    </w:p>
    <w:p w:rsidR="009955A6" w:rsidRPr="00CC00F3" w:rsidRDefault="009955A6" w:rsidP="009955A6">
      <w:pPr>
        <w:numPr>
          <w:ilvl w:val="0"/>
          <w:numId w:val="13"/>
        </w:numPr>
        <w:ind w:left="0" w:firstLine="567"/>
        <w:jc w:val="both"/>
        <w:rPr>
          <w:rFonts w:cs="Times New Roman"/>
        </w:rPr>
      </w:pPr>
      <w:r w:rsidRPr="00CC00F3">
        <w:rPr>
          <w:rFonts w:cs="Times New Roman"/>
        </w:rPr>
        <w:t>Преобразовывать информацию из одной формы в другую:  представлять информацию в виде текста, таблицы, схемы.</w:t>
      </w:r>
    </w:p>
    <w:p w:rsidR="009955A6" w:rsidRPr="00CC00F3" w:rsidRDefault="009955A6" w:rsidP="009955A6">
      <w:pPr>
        <w:ind w:firstLine="567"/>
        <w:jc w:val="both"/>
        <w:rPr>
          <w:rFonts w:cs="Times New Roman"/>
        </w:rPr>
      </w:pPr>
      <w:r w:rsidRPr="00CC00F3">
        <w:rPr>
          <w:rFonts w:cs="Times New Roman"/>
        </w:rPr>
        <w:t>Коммуникативные УУД:</w:t>
      </w:r>
    </w:p>
    <w:p w:rsidR="009955A6" w:rsidRPr="00CC00F3" w:rsidRDefault="009955A6" w:rsidP="009955A6">
      <w:pPr>
        <w:numPr>
          <w:ilvl w:val="0"/>
          <w:numId w:val="14"/>
        </w:numPr>
        <w:ind w:left="0" w:firstLine="567"/>
        <w:jc w:val="both"/>
        <w:rPr>
          <w:rFonts w:cs="Times New Roman"/>
        </w:rPr>
      </w:pPr>
      <w:r w:rsidRPr="00CC00F3">
        <w:rPr>
          <w:rFonts w:cs="Times New Roman"/>
        </w:rPr>
        <w:t>Донести свою позицию до других: оформлять свои мысли в устной и письменной речи с учётом своих учебных и жизненных речевых ситуаций.</w:t>
      </w:r>
    </w:p>
    <w:p w:rsidR="009955A6" w:rsidRPr="00CC00F3" w:rsidRDefault="009955A6" w:rsidP="009955A6">
      <w:pPr>
        <w:numPr>
          <w:ilvl w:val="0"/>
          <w:numId w:val="15"/>
        </w:numPr>
        <w:ind w:left="0" w:firstLine="567"/>
        <w:jc w:val="both"/>
        <w:rPr>
          <w:rFonts w:cs="Times New Roman"/>
        </w:rPr>
      </w:pPr>
      <w:r w:rsidRPr="00CC00F3">
        <w:rPr>
          <w:rFonts w:cs="Times New Roman"/>
        </w:rPr>
        <w:t>Донести свою позицию до других: высказывать свою точку зрения и пытаться её обосновать, приводя аргументы.</w:t>
      </w:r>
    </w:p>
    <w:p w:rsidR="009955A6" w:rsidRPr="00CC00F3" w:rsidRDefault="009955A6" w:rsidP="009955A6">
      <w:pPr>
        <w:numPr>
          <w:ilvl w:val="0"/>
          <w:numId w:val="16"/>
        </w:numPr>
        <w:ind w:left="0" w:firstLine="567"/>
        <w:jc w:val="both"/>
        <w:rPr>
          <w:rFonts w:cs="Times New Roman"/>
        </w:rPr>
      </w:pPr>
      <w:r w:rsidRPr="00CC00F3">
        <w:rPr>
          <w:rFonts w:cs="Times New Roman"/>
        </w:rPr>
        <w:t>Слушать других, пытаться принимать другую точку зрения, быть готовым изменить свою точку зрения.</w:t>
      </w:r>
    </w:p>
    <w:p w:rsidR="009955A6" w:rsidRPr="00CC00F3" w:rsidRDefault="009955A6" w:rsidP="009955A6">
      <w:pPr>
        <w:numPr>
          <w:ilvl w:val="0"/>
          <w:numId w:val="17"/>
        </w:numPr>
        <w:ind w:left="0" w:firstLine="567"/>
        <w:jc w:val="both"/>
        <w:rPr>
          <w:rFonts w:cs="Times New Roman"/>
        </w:rPr>
      </w:pPr>
      <w:r w:rsidRPr="00CC00F3">
        <w:rPr>
          <w:rFonts w:cs="Times New Roman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</w:t>
      </w:r>
      <w:r w:rsidRPr="00CC00F3">
        <w:rPr>
          <w:rFonts w:cs="Times New Roman"/>
        </w:rPr>
        <w:lastRenderedPageBreak/>
        <w:t xml:space="preserve">себя); отделять новое </w:t>
      </w:r>
      <w:proofErr w:type="gramStart"/>
      <w:r w:rsidRPr="00CC00F3">
        <w:rPr>
          <w:rFonts w:cs="Times New Roman"/>
        </w:rPr>
        <w:t>от</w:t>
      </w:r>
      <w:proofErr w:type="gramEnd"/>
      <w:r w:rsidRPr="00CC00F3">
        <w:rPr>
          <w:rFonts w:cs="Times New Roman"/>
        </w:rPr>
        <w:t xml:space="preserve"> известного; выделять главное; составлять план. </w:t>
      </w:r>
    </w:p>
    <w:p w:rsidR="009955A6" w:rsidRPr="00CC00F3" w:rsidRDefault="009955A6" w:rsidP="009955A6">
      <w:pPr>
        <w:numPr>
          <w:ilvl w:val="0"/>
          <w:numId w:val="18"/>
        </w:numPr>
        <w:ind w:left="0" w:firstLine="567"/>
        <w:jc w:val="both"/>
        <w:rPr>
          <w:rFonts w:eastAsia="Times New Roman" w:cs="Times New Roman"/>
        </w:rPr>
      </w:pPr>
      <w:r w:rsidRPr="00CC00F3">
        <w:rPr>
          <w:rFonts w:cs="Times New Roman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9955A6" w:rsidRPr="00CC00F3" w:rsidRDefault="009955A6" w:rsidP="009955A6">
      <w:pPr>
        <w:numPr>
          <w:ilvl w:val="0"/>
          <w:numId w:val="19"/>
        </w:numPr>
        <w:tabs>
          <w:tab w:val="left" w:pos="9375"/>
        </w:tabs>
        <w:ind w:left="0" w:firstLine="567"/>
        <w:jc w:val="both"/>
        <w:rPr>
          <w:rFonts w:eastAsia="Times New Roman" w:cs="Times New Roman"/>
          <w:u w:val="single"/>
        </w:rPr>
      </w:pPr>
      <w:r w:rsidRPr="00CC00F3">
        <w:rPr>
          <w:rFonts w:eastAsia="Times New Roman" w:cs="Times New Roman"/>
        </w:rPr>
        <w:t xml:space="preserve">Учиться </w:t>
      </w:r>
      <w:proofErr w:type="gramStart"/>
      <w:r w:rsidRPr="00CC00F3">
        <w:rPr>
          <w:rFonts w:eastAsia="Times New Roman" w:cs="Times New Roman"/>
        </w:rPr>
        <w:t>уважительно</w:t>
      </w:r>
      <w:proofErr w:type="gramEnd"/>
      <w:r w:rsidRPr="00CC00F3">
        <w:rPr>
          <w:rFonts w:eastAsia="Times New Roman" w:cs="Times New Roman"/>
        </w:rPr>
        <w:t xml:space="preserve"> относиться к позиции другого, пытаться договариваться.</w:t>
      </w:r>
    </w:p>
    <w:p w:rsidR="009955A6" w:rsidRPr="00CC00F3" w:rsidRDefault="009955A6" w:rsidP="009955A6">
      <w:pPr>
        <w:tabs>
          <w:tab w:val="left" w:pos="9375"/>
        </w:tabs>
        <w:ind w:firstLine="567"/>
        <w:jc w:val="both"/>
        <w:rPr>
          <w:rFonts w:cs="Times New Roman"/>
        </w:rPr>
      </w:pPr>
      <w:r w:rsidRPr="00CC00F3">
        <w:rPr>
          <w:rFonts w:eastAsia="Times New Roman" w:cs="Times New Roman"/>
          <w:u w:val="single"/>
        </w:rPr>
        <w:t>Предметные результаты:</w:t>
      </w:r>
    </w:p>
    <w:p w:rsidR="009955A6" w:rsidRPr="00CC00F3" w:rsidRDefault="009955A6" w:rsidP="009955A6">
      <w:pPr>
        <w:tabs>
          <w:tab w:val="left" w:pos="10425"/>
        </w:tabs>
        <w:ind w:left="1050" w:firstLine="1050"/>
        <w:jc w:val="both"/>
        <w:rPr>
          <w:rFonts w:cs="Times New Roman"/>
        </w:rPr>
      </w:pPr>
      <w:r w:rsidRPr="00CC00F3">
        <w:rPr>
          <w:rFonts w:cs="Times New Roman"/>
        </w:rPr>
        <w:t xml:space="preserve">Учащиеся должны </w:t>
      </w:r>
      <w:r w:rsidRPr="00CC00F3">
        <w:rPr>
          <w:rFonts w:cs="Times New Roman"/>
          <w:bCs/>
        </w:rPr>
        <w:t>уметь:</w:t>
      </w:r>
    </w:p>
    <w:p w:rsidR="009955A6" w:rsidRPr="00CC00F3" w:rsidRDefault="009955A6" w:rsidP="009955A6">
      <w:pPr>
        <w:numPr>
          <w:ilvl w:val="0"/>
          <w:numId w:val="19"/>
        </w:numPr>
        <w:shd w:val="clear" w:color="auto" w:fill="FFFFFF"/>
        <w:jc w:val="both"/>
        <w:rPr>
          <w:rFonts w:cs="Times New Roman"/>
        </w:rPr>
      </w:pPr>
      <w:r w:rsidRPr="00CC00F3">
        <w:rPr>
          <w:rFonts w:cs="Times New Roman"/>
        </w:rPr>
        <w:t>использовать при решении учебных задач названия и последовательность чисел в пределах 1 000 (с какого числа начинается натуральный ряд чисел, как образуется каждое следующее число в этом ряду);</w:t>
      </w:r>
    </w:p>
    <w:p w:rsidR="009955A6" w:rsidRPr="00CC00F3" w:rsidRDefault="009955A6" w:rsidP="009955A6">
      <w:pPr>
        <w:numPr>
          <w:ilvl w:val="0"/>
          <w:numId w:val="19"/>
        </w:numPr>
        <w:shd w:val="clear" w:color="auto" w:fill="FFFFFF"/>
        <w:tabs>
          <w:tab w:val="left" w:pos="518"/>
        </w:tabs>
        <w:jc w:val="both"/>
        <w:rPr>
          <w:rFonts w:cs="Times New Roman"/>
        </w:rPr>
      </w:pPr>
      <w:r w:rsidRPr="00CC00F3">
        <w:rPr>
          <w:rFonts w:cs="Times New Roman"/>
        </w:rPr>
        <w:t>объяснять, как образуется каждая следующая счётная единица;</w:t>
      </w:r>
    </w:p>
    <w:p w:rsidR="009955A6" w:rsidRPr="00CC00F3" w:rsidRDefault="009955A6" w:rsidP="009955A6">
      <w:pPr>
        <w:numPr>
          <w:ilvl w:val="0"/>
          <w:numId w:val="19"/>
        </w:numPr>
        <w:shd w:val="clear" w:color="auto" w:fill="FFFFFF"/>
        <w:tabs>
          <w:tab w:val="left" w:pos="518"/>
        </w:tabs>
        <w:jc w:val="both"/>
        <w:rPr>
          <w:rFonts w:cs="Times New Roman"/>
        </w:rPr>
      </w:pPr>
      <w:r w:rsidRPr="00CC00F3">
        <w:rPr>
          <w:rFonts w:cs="Times New Roman"/>
        </w:rPr>
        <w:t>использовать при решении учебных задач единицы измерения длины (мм, см, дм, м, км), объёма (литр, см</w:t>
      </w:r>
      <w:r w:rsidRPr="00CC00F3">
        <w:rPr>
          <w:rFonts w:cs="Times New Roman"/>
          <w:vertAlign w:val="superscript"/>
        </w:rPr>
        <w:t>3</w:t>
      </w:r>
      <w:r w:rsidRPr="00CC00F3">
        <w:rPr>
          <w:rFonts w:cs="Times New Roman"/>
        </w:rPr>
        <w:t>, дм</w:t>
      </w:r>
      <w:r w:rsidRPr="00CC00F3">
        <w:rPr>
          <w:rFonts w:cs="Times New Roman"/>
          <w:vertAlign w:val="superscript"/>
        </w:rPr>
        <w:t>3</w:t>
      </w:r>
      <w:r w:rsidRPr="00CC00F3">
        <w:rPr>
          <w:rFonts w:cs="Times New Roman"/>
        </w:rPr>
        <w:t>, м</w:t>
      </w:r>
      <w:r w:rsidRPr="00CC00F3">
        <w:rPr>
          <w:rFonts w:cs="Times New Roman"/>
          <w:vertAlign w:val="superscript"/>
        </w:rPr>
        <w:t>3</w:t>
      </w:r>
      <w:r w:rsidRPr="00CC00F3">
        <w:rPr>
          <w:rFonts w:cs="Times New Roman"/>
        </w:rPr>
        <w:t>), массы (кг, центнер), площади (см</w:t>
      </w:r>
      <w:proofErr w:type="gramStart"/>
      <w:r w:rsidRPr="00CC00F3">
        <w:rPr>
          <w:rFonts w:cs="Times New Roman"/>
          <w:vertAlign w:val="superscript"/>
        </w:rPr>
        <w:t>2</w:t>
      </w:r>
      <w:proofErr w:type="gramEnd"/>
      <w:r w:rsidRPr="00CC00F3">
        <w:rPr>
          <w:rFonts w:cs="Times New Roman"/>
        </w:rPr>
        <w:t>, дм</w:t>
      </w:r>
      <w:r w:rsidRPr="00CC00F3">
        <w:rPr>
          <w:rFonts w:cs="Times New Roman"/>
          <w:vertAlign w:val="superscript"/>
        </w:rPr>
        <w:t>2</w:t>
      </w:r>
      <w:r w:rsidRPr="00CC00F3">
        <w:rPr>
          <w:rFonts w:cs="Times New Roman"/>
        </w:rPr>
        <w:t>, м</w:t>
      </w:r>
      <w:r w:rsidRPr="00CC00F3">
        <w:rPr>
          <w:rFonts w:cs="Times New Roman"/>
          <w:vertAlign w:val="superscript"/>
        </w:rPr>
        <w:t>2</w:t>
      </w:r>
      <w:r w:rsidRPr="00CC00F3">
        <w:rPr>
          <w:rFonts w:cs="Times New Roman"/>
        </w:rPr>
        <w:t>), времени (секунда, минута, час, сутки, неделя, месяц, год, век) и соотношение между единицами измерения каждой из величин;</w:t>
      </w:r>
    </w:p>
    <w:p w:rsidR="009955A6" w:rsidRPr="00CC00F3" w:rsidRDefault="009955A6" w:rsidP="009955A6">
      <w:pPr>
        <w:numPr>
          <w:ilvl w:val="0"/>
          <w:numId w:val="19"/>
        </w:numPr>
        <w:shd w:val="clear" w:color="auto" w:fill="FFFFFF"/>
        <w:tabs>
          <w:tab w:val="left" w:pos="509"/>
        </w:tabs>
        <w:jc w:val="both"/>
        <w:rPr>
          <w:rFonts w:cs="Times New Roman"/>
        </w:rPr>
      </w:pPr>
      <w:r w:rsidRPr="00CC00F3">
        <w:rPr>
          <w:rFonts w:cs="Times New Roman"/>
        </w:rPr>
        <w:t>использовать при решении учебных задач формулы площади и периметра прямоугольника (квадрата);</w:t>
      </w:r>
    </w:p>
    <w:p w:rsidR="009955A6" w:rsidRPr="00CC00F3" w:rsidRDefault="009955A6" w:rsidP="009955A6">
      <w:pPr>
        <w:numPr>
          <w:ilvl w:val="0"/>
          <w:numId w:val="19"/>
        </w:numPr>
        <w:shd w:val="clear" w:color="auto" w:fill="FFFFFF"/>
        <w:tabs>
          <w:tab w:val="left" w:pos="509"/>
        </w:tabs>
        <w:jc w:val="both"/>
        <w:rPr>
          <w:rFonts w:cs="Times New Roman"/>
        </w:rPr>
      </w:pPr>
      <w:r w:rsidRPr="00CC00F3">
        <w:rPr>
          <w:rFonts w:cs="Times New Roman"/>
        </w:rPr>
        <w:t>пользоваться для объяснения и обоснования своих действий изученной математической терминологией;</w:t>
      </w:r>
    </w:p>
    <w:p w:rsidR="009955A6" w:rsidRPr="00CC00F3" w:rsidRDefault="009955A6" w:rsidP="009955A6">
      <w:pPr>
        <w:numPr>
          <w:ilvl w:val="0"/>
          <w:numId w:val="19"/>
        </w:numPr>
        <w:shd w:val="clear" w:color="auto" w:fill="FFFFFF"/>
        <w:tabs>
          <w:tab w:val="left" w:pos="509"/>
        </w:tabs>
        <w:jc w:val="both"/>
        <w:rPr>
          <w:rFonts w:cs="Times New Roman"/>
        </w:rPr>
      </w:pPr>
      <w:r w:rsidRPr="00CC00F3">
        <w:rPr>
          <w:rFonts w:cs="Times New Roman"/>
        </w:rPr>
        <w:t>читать, записывать и сравнивать числа в пределах 1 000;</w:t>
      </w:r>
    </w:p>
    <w:p w:rsidR="009955A6" w:rsidRPr="00CC00F3" w:rsidRDefault="009955A6" w:rsidP="009955A6">
      <w:pPr>
        <w:numPr>
          <w:ilvl w:val="0"/>
          <w:numId w:val="19"/>
        </w:numPr>
        <w:shd w:val="clear" w:color="auto" w:fill="FFFFFF"/>
        <w:tabs>
          <w:tab w:val="left" w:pos="475"/>
        </w:tabs>
        <w:jc w:val="both"/>
        <w:rPr>
          <w:rFonts w:cs="Times New Roman"/>
        </w:rPr>
      </w:pPr>
      <w:r w:rsidRPr="00CC00F3">
        <w:rPr>
          <w:rFonts w:cs="Times New Roman"/>
        </w:rPr>
        <w:t>представлять любое трёхзначное число в виде суммы разрядных слагаемых;</w:t>
      </w:r>
    </w:p>
    <w:p w:rsidR="009955A6" w:rsidRPr="00CC00F3" w:rsidRDefault="009955A6" w:rsidP="009955A6">
      <w:pPr>
        <w:numPr>
          <w:ilvl w:val="0"/>
          <w:numId w:val="19"/>
        </w:numPr>
        <w:shd w:val="clear" w:color="auto" w:fill="FFFFFF"/>
        <w:tabs>
          <w:tab w:val="left" w:pos="475"/>
        </w:tabs>
        <w:jc w:val="both"/>
        <w:rPr>
          <w:rFonts w:cs="Times New Roman"/>
        </w:rPr>
      </w:pPr>
      <w:r w:rsidRPr="00CC00F3">
        <w:rPr>
          <w:rFonts w:cs="Times New Roman"/>
        </w:rPr>
        <w:t>выполнять устно умножение и деление чисел в пределах 100 (в том числе и деление с остатком);</w:t>
      </w:r>
    </w:p>
    <w:p w:rsidR="009955A6" w:rsidRPr="00CC00F3" w:rsidRDefault="009955A6" w:rsidP="009955A6">
      <w:pPr>
        <w:numPr>
          <w:ilvl w:val="0"/>
          <w:numId w:val="19"/>
        </w:numPr>
        <w:shd w:val="clear" w:color="auto" w:fill="FFFFFF"/>
        <w:tabs>
          <w:tab w:val="left" w:pos="475"/>
        </w:tabs>
        <w:jc w:val="both"/>
        <w:rPr>
          <w:rFonts w:cs="Times New Roman"/>
        </w:rPr>
      </w:pPr>
      <w:r w:rsidRPr="00CC00F3">
        <w:rPr>
          <w:rFonts w:cs="Times New Roman"/>
        </w:rPr>
        <w:t xml:space="preserve">выполнять умножение и деление </w:t>
      </w:r>
      <w:r w:rsidRPr="00CC00F3">
        <w:rPr>
          <w:rFonts w:cs="Times New Roman"/>
          <w:spacing w:val="28"/>
        </w:rPr>
        <w:t>с 0;</w:t>
      </w:r>
      <w:r w:rsidRPr="00CC00F3">
        <w:rPr>
          <w:rFonts w:cs="Times New Roman"/>
        </w:rPr>
        <w:t xml:space="preserve"> 1; 10; 100;</w:t>
      </w:r>
    </w:p>
    <w:p w:rsidR="009955A6" w:rsidRPr="00CC00F3" w:rsidRDefault="009955A6" w:rsidP="009955A6">
      <w:pPr>
        <w:numPr>
          <w:ilvl w:val="0"/>
          <w:numId w:val="19"/>
        </w:numPr>
        <w:shd w:val="clear" w:color="auto" w:fill="FFFFFF"/>
        <w:tabs>
          <w:tab w:val="left" w:pos="475"/>
        </w:tabs>
        <w:jc w:val="both"/>
        <w:rPr>
          <w:rFonts w:cs="Times New Roman"/>
        </w:rPr>
      </w:pPr>
      <w:r w:rsidRPr="00CC00F3">
        <w:rPr>
          <w:rFonts w:cs="Times New Roman"/>
        </w:rPr>
        <w:t>осознанно следовать алгоритмам  устных вычислений при сложении, вычитании, умножении и делении трёхзначных чисел, сводимых к вычислениям в пределах 100, и алгоритмам письменных  вычислений при сложении, вычитании, умножении и делении чисел в остальных случаях;</w:t>
      </w:r>
    </w:p>
    <w:p w:rsidR="009955A6" w:rsidRPr="00CC00F3" w:rsidRDefault="009955A6" w:rsidP="009955A6">
      <w:pPr>
        <w:numPr>
          <w:ilvl w:val="0"/>
          <w:numId w:val="19"/>
        </w:numPr>
        <w:shd w:val="clear" w:color="auto" w:fill="FFFFFF"/>
        <w:tabs>
          <w:tab w:val="left" w:pos="475"/>
        </w:tabs>
        <w:jc w:val="both"/>
        <w:rPr>
          <w:rFonts w:cs="Times New Roman"/>
        </w:rPr>
      </w:pPr>
      <w:r w:rsidRPr="00CC00F3">
        <w:rPr>
          <w:rFonts w:cs="Times New Roman"/>
        </w:rPr>
        <w:t>осознанно следовать алгоритмам  проверки вычислений;</w:t>
      </w:r>
    </w:p>
    <w:p w:rsidR="009955A6" w:rsidRPr="00CC00F3" w:rsidRDefault="009955A6" w:rsidP="009955A6">
      <w:pPr>
        <w:numPr>
          <w:ilvl w:val="0"/>
          <w:numId w:val="19"/>
        </w:numPr>
        <w:shd w:val="clear" w:color="auto" w:fill="FFFFFF"/>
        <w:tabs>
          <w:tab w:val="left" w:pos="475"/>
        </w:tabs>
        <w:jc w:val="both"/>
        <w:rPr>
          <w:rFonts w:cs="Times New Roman"/>
        </w:rPr>
      </w:pPr>
      <w:r w:rsidRPr="00CC00F3">
        <w:rPr>
          <w:rFonts w:cs="Times New Roman"/>
        </w:rPr>
        <w:t>использовать при вычислениях и решениях различных задач распределительное свойство умножения и деления относительно суммы (умножение и деление суммы на число), сочетательное свойство умножения для рационализации вычислений;</w:t>
      </w:r>
    </w:p>
    <w:p w:rsidR="009955A6" w:rsidRPr="00CC00F3" w:rsidRDefault="009955A6" w:rsidP="009955A6">
      <w:pPr>
        <w:numPr>
          <w:ilvl w:val="0"/>
          <w:numId w:val="19"/>
        </w:numPr>
        <w:shd w:val="clear" w:color="auto" w:fill="FFFFFF"/>
        <w:tabs>
          <w:tab w:val="left" w:pos="475"/>
        </w:tabs>
        <w:jc w:val="both"/>
        <w:rPr>
          <w:rFonts w:cs="Times New Roman"/>
        </w:rPr>
      </w:pPr>
      <w:r w:rsidRPr="00CC00F3">
        <w:rPr>
          <w:rFonts w:cs="Times New Roman"/>
        </w:rPr>
        <w:t>читать числовые и буквенные выражения, содержащие не более двух действий с использованием названий компонентов;</w:t>
      </w:r>
    </w:p>
    <w:p w:rsidR="009955A6" w:rsidRPr="00CC00F3" w:rsidRDefault="009955A6" w:rsidP="009955A6">
      <w:pPr>
        <w:numPr>
          <w:ilvl w:val="0"/>
          <w:numId w:val="19"/>
        </w:numPr>
        <w:shd w:val="clear" w:color="auto" w:fill="FFFFFF"/>
        <w:tabs>
          <w:tab w:val="left" w:pos="475"/>
        </w:tabs>
        <w:jc w:val="both"/>
        <w:rPr>
          <w:rFonts w:cs="Times New Roman"/>
        </w:rPr>
      </w:pPr>
      <w:r w:rsidRPr="00CC00F3">
        <w:rPr>
          <w:rFonts w:cs="Times New Roman"/>
        </w:rPr>
        <w:t>решать задачи в 1–2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9955A6" w:rsidRPr="00CC00F3" w:rsidRDefault="009955A6" w:rsidP="009955A6">
      <w:pPr>
        <w:numPr>
          <w:ilvl w:val="0"/>
          <w:numId w:val="19"/>
        </w:numPr>
        <w:shd w:val="clear" w:color="auto" w:fill="FFFFFF"/>
        <w:tabs>
          <w:tab w:val="left" w:pos="475"/>
        </w:tabs>
        <w:jc w:val="both"/>
        <w:rPr>
          <w:rFonts w:cs="Times New Roman"/>
        </w:rPr>
      </w:pPr>
      <w:r w:rsidRPr="00CC00F3">
        <w:rPr>
          <w:rFonts w:cs="Times New Roman"/>
        </w:rPr>
        <w:t>находить значения выражений в 2–4 действия;</w:t>
      </w:r>
    </w:p>
    <w:p w:rsidR="009955A6" w:rsidRPr="00CC00F3" w:rsidRDefault="009955A6" w:rsidP="009955A6">
      <w:pPr>
        <w:numPr>
          <w:ilvl w:val="0"/>
          <w:numId w:val="19"/>
        </w:numPr>
        <w:shd w:val="clear" w:color="auto" w:fill="FFFFFF"/>
        <w:tabs>
          <w:tab w:val="left" w:pos="475"/>
        </w:tabs>
        <w:jc w:val="both"/>
        <w:rPr>
          <w:rFonts w:cs="Times New Roman"/>
        </w:rPr>
      </w:pPr>
      <w:r w:rsidRPr="00CC00F3">
        <w:rPr>
          <w:rFonts w:cs="Times New Roman"/>
        </w:rPr>
        <w:t>использовать знание соответствующих формул площади и периметра прямоугольника (квадрата) при решении различных задач;</w:t>
      </w:r>
    </w:p>
    <w:p w:rsidR="009955A6" w:rsidRPr="00CC00F3" w:rsidRDefault="009955A6" w:rsidP="009955A6">
      <w:pPr>
        <w:numPr>
          <w:ilvl w:val="0"/>
          <w:numId w:val="19"/>
        </w:numPr>
        <w:shd w:val="clear" w:color="auto" w:fill="FFFFFF"/>
        <w:tabs>
          <w:tab w:val="left" w:pos="475"/>
        </w:tabs>
        <w:jc w:val="both"/>
        <w:rPr>
          <w:rFonts w:cs="Times New Roman"/>
        </w:rPr>
      </w:pPr>
      <w:r w:rsidRPr="00CC00F3">
        <w:rPr>
          <w:rFonts w:cs="Times New Roman"/>
        </w:rPr>
        <w:t xml:space="preserve">использовать знание зависимости между компонентами и результатами действий при решении уравнений вида </w:t>
      </w:r>
      <w:r w:rsidRPr="00CC00F3">
        <w:rPr>
          <w:rFonts w:cs="Times New Roman"/>
          <w:iCs/>
        </w:rPr>
        <w:t xml:space="preserve">а ± </w:t>
      </w:r>
      <w:proofErr w:type="spellStart"/>
      <w:r w:rsidRPr="00CC00F3">
        <w:rPr>
          <w:rFonts w:cs="Times New Roman"/>
          <w:iCs/>
        </w:rPr>
        <w:t>х</w:t>
      </w:r>
      <w:proofErr w:type="spellEnd"/>
      <w:r w:rsidRPr="00CC00F3">
        <w:rPr>
          <w:rFonts w:cs="Times New Roman"/>
          <w:iCs/>
        </w:rPr>
        <w:t xml:space="preserve"> = </w:t>
      </w:r>
      <w:proofErr w:type="spellStart"/>
      <w:r w:rsidRPr="00CC00F3">
        <w:rPr>
          <w:rFonts w:cs="Times New Roman"/>
          <w:iCs/>
        </w:rPr>
        <w:t>b</w:t>
      </w:r>
      <w:proofErr w:type="spellEnd"/>
      <w:r w:rsidRPr="00CC00F3">
        <w:rPr>
          <w:rFonts w:cs="Times New Roman"/>
          <w:iCs/>
        </w:rPr>
        <w:t>; а</w:t>
      </w:r>
      <w:r w:rsidRPr="00CC00F3">
        <w:rPr>
          <w:rFonts w:cs="Times New Roman"/>
        </w:rPr>
        <w:t> </w:t>
      </w:r>
      <w:r w:rsidRPr="00CC00F3">
        <w:rPr>
          <w:rFonts w:cs="Times New Roman"/>
          <w:spacing w:val="47"/>
        </w:rPr>
        <w:t>∙ </w:t>
      </w:r>
      <w:proofErr w:type="spellStart"/>
      <w:r w:rsidRPr="00CC00F3">
        <w:rPr>
          <w:rFonts w:cs="Times New Roman"/>
          <w:iCs/>
        </w:rPr>
        <w:t>х</w:t>
      </w:r>
      <w:proofErr w:type="spellEnd"/>
      <w:r w:rsidRPr="00CC00F3">
        <w:rPr>
          <w:rFonts w:cs="Times New Roman"/>
          <w:iCs/>
        </w:rPr>
        <w:t xml:space="preserve"> = </w:t>
      </w:r>
      <w:proofErr w:type="spellStart"/>
      <w:r w:rsidRPr="00CC00F3">
        <w:rPr>
          <w:rFonts w:cs="Times New Roman"/>
          <w:iCs/>
        </w:rPr>
        <w:t>b</w:t>
      </w:r>
      <w:proofErr w:type="spellEnd"/>
      <w:r w:rsidRPr="00CC00F3">
        <w:rPr>
          <w:rFonts w:cs="Times New Roman"/>
          <w:iCs/>
        </w:rPr>
        <w:t>; а</w:t>
      </w:r>
      <w:proofErr w:type="gramStart"/>
      <w:r w:rsidRPr="00CC00F3">
        <w:rPr>
          <w:rFonts w:cs="Times New Roman"/>
          <w:iCs/>
        </w:rPr>
        <w:t> :</w:t>
      </w:r>
      <w:proofErr w:type="gramEnd"/>
      <w:r w:rsidRPr="00CC00F3">
        <w:rPr>
          <w:rFonts w:cs="Times New Roman"/>
          <w:iCs/>
        </w:rPr>
        <w:t> </w:t>
      </w:r>
      <w:proofErr w:type="spellStart"/>
      <w:r w:rsidRPr="00CC00F3">
        <w:rPr>
          <w:rFonts w:cs="Times New Roman"/>
          <w:iCs/>
        </w:rPr>
        <w:t>х</w:t>
      </w:r>
      <w:proofErr w:type="spellEnd"/>
      <w:r w:rsidRPr="00CC00F3">
        <w:rPr>
          <w:rFonts w:cs="Times New Roman"/>
          <w:iCs/>
        </w:rPr>
        <w:t xml:space="preserve"> = </w:t>
      </w:r>
      <w:proofErr w:type="spellStart"/>
      <w:r w:rsidRPr="00CC00F3">
        <w:rPr>
          <w:rFonts w:cs="Times New Roman"/>
          <w:iCs/>
        </w:rPr>
        <w:t>b</w:t>
      </w:r>
      <w:proofErr w:type="spellEnd"/>
      <w:r w:rsidRPr="00CC00F3">
        <w:rPr>
          <w:rFonts w:cs="Times New Roman"/>
        </w:rPr>
        <w:t>;</w:t>
      </w:r>
    </w:p>
    <w:p w:rsidR="009955A6" w:rsidRPr="00CC00F3" w:rsidRDefault="009955A6" w:rsidP="009955A6">
      <w:pPr>
        <w:numPr>
          <w:ilvl w:val="0"/>
          <w:numId w:val="19"/>
        </w:numPr>
        <w:shd w:val="clear" w:color="auto" w:fill="FFFFFF"/>
        <w:tabs>
          <w:tab w:val="left" w:pos="475"/>
        </w:tabs>
        <w:jc w:val="both"/>
        <w:rPr>
          <w:rFonts w:cs="Times New Roman"/>
        </w:rPr>
      </w:pPr>
      <w:r w:rsidRPr="00CC00F3">
        <w:rPr>
          <w:rFonts w:cs="Times New Roman"/>
        </w:rPr>
        <w:t>строить на клетчатой бумаге прямоугольник и квадрат по заданным длинам сторон;</w:t>
      </w:r>
    </w:p>
    <w:p w:rsidR="009955A6" w:rsidRPr="00CC00F3" w:rsidRDefault="009955A6" w:rsidP="009955A6">
      <w:pPr>
        <w:numPr>
          <w:ilvl w:val="0"/>
          <w:numId w:val="19"/>
        </w:numPr>
        <w:shd w:val="clear" w:color="auto" w:fill="FFFFFF"/>
        <w:tabs>
          <w:tab w:val="left" w:pos="475"/>
        </w:tabs>
        <w:jc w:val="both"/>
        <w:rPr>
          <w:rFonts w:cs="Times New Roman"/>
        </w:rPr>
      </w:pPr>
      <w:r w:rsidRPr="00CC00F3">
        <w:rPr>
          <w:rFonts w:cs="Times New Roman"/>
        </w:rPr>
        <w:t>сравнивать величины по их числовым значениям; выражать данные величины в изученных единицах измерения;</w:t>
      </w:r>
    </w:p>
    <w:p w:rsidR="009955A6" w:rsidRPr="00CC00F3" w:rsidRDefault="009955A6" w:rsidP="009955A6">
      <w:pPr>
        <w:numPr>
          <w:ilvl w:val="0"/>
          <w:numId w:val="19"/>
        </w:numPr>
        <w:shd w:val="clear" w:color="auto" w:fill="FFFFFF"/>
        <w:tabs>
          <w:tab w:val="left" w:pos="475"/>
        </w:tabs>
        <w:jc w:val="both"/>
        <w:rPr>
          <w:rFonts w:cs="Times New Roman"/>
        </w:rPr>
      </w:pPr>
      <w:r w:rsidRPr="00CC00F3">
        <w:rPr>
          <w:rFonts w:cs="Times New Roman"/>
        </w:rPr>
        <w:t>определять время по часам с точностью до минуты;</w:t>
      </w:r>
    </w:p>
    <w:p w:rsidR="009955A6" w:rsidRPr="00CC00F3" w:rsidRDefault="009955A6" w:rsidP="009955A6">
      <w:pPr>
        <w:numPr>
          <w:ilvl w:val="0"/>
          <w:numId w:val="19"/>
        </w:numPr>
        <w:shd w:val="clear" w:color="auto" w:fill="FFFFFF"/>
        <w:tabs>
          <w:tab w:val="left" w:pos="475"/>
        </w:tabs>
        <w:jc w:val="both"/>
        <w:rPr>
          <w:rFonts w:cs="Times New Roman"/>
        </w:rPr>
      </w:pPr>
      <w:r w:rsidRPr="00CC00F3">
        <w:rPr>
          <w:rFonts w:cs="Times New Roman"/>
        </w:rPr>
        <w:t>сравнивать и упорядочивать объекты по разным признакам: длине, массе, объёму;</w:t>
      </w:r>
    </w:p>
    <w:p w:rsidR="009955A6" w:rsidRPr="00CC00F3" w:rsidRDefault="009955A6" w:rsidP="009955A6">
      <w:pPr>
        <w:numPr>
          <w:ilvl w:val="0"/>
          <w:numId w:val="19"/>
        </w:numPr>
        <w:shd w:val="clear" w:color="auto" w:fill="FFFFFF"/>
        <w:tabs>
          <w:tab w:val="left" w:pos="475"/>
        </w:tabs>
        <w:jc w:val="both"/>
        <w:rPr>
          <w:rFonts w:cs="Times New Roman"/>
        </w:rPr>
      </w:pPr>
      <w:proofErr w:type="gramStart"/>
      <w:r w:rsidRPr="00CC00F3">
        <w:rPr>
          <w:rFonts w:cs="Times New Roman"/>
        </w:rPr>
        <w:t>устанавливать зависимость между величинами, характеризующими процессы: движения (пройденный путь, время, скорость), купли – продажи (количество товара, его цена и стоимость).</w:t>
      </w:r>
      <w:proofErr w:type="gramEnd"/>
    </w:p>
    <w:p w:rsidR="009955A6" w:rsidRPr="00CC00F3" w:rsidRDefault="009955A6" w:rsidP="009955A6">
      <w:pPr>
        <w:numPr>
          <w:ilvl w:val="0"/>
          <w:numId w:val="19"/>
        </w:numPr>
        <w:shd w:val="clear" w:color="auto" w:fill="FFFFFF"/>
        <w:tabs>
          <w:tab w:val="left" w:pos="475"/>
        </w:tabs>
        <w:jc w:val="both"/>
        <w:rPr>
          <w:rFonts w:cs="Times New Roman"/>
        </w:rPr>
      </w:pPr>
      <w:r w:rsidRPr="00CC00F3">
        <w:rPr>
          <w:rFonts w:cs="Times New Roman"/>
        </w:rPr>
        <w:lastRenderedPageBreak/>
        <w:t>использовать при решении различных задач знание формулы объёма прямоугольного параллелепипеда (куба);</w:t>
      </w:r>
    </w:p>
    <w:p w:rsidR="009955A6" w:rsidRPr="00CC00F3" w:rsidRDefault="009955A6" w:rsidP="009955A6">
      <w:pPr>
        <w:numPr>
          <w:ilvl w:val="0"/>
          <w:numId w:val="19"/>
        </w:numPr>
        <w:shd w:val="clear" w:color="auto" w:fill="FFFFFF"/>
        <w:tabs>
          <w:tab w:val="left" w:pos="475"/>
        </w:tabs>
        <w:jc w:val="both"/>
        <w:rPr>
          <w:rFonts w:cs="Times New Roman"/>
        </w:rPr>
      </w:pPr>
      <w:r w:rsidRPr="00CC00F3">
        <w:rPr>
          <w:rFonts w:cs="Times New Roman"/>
        </w:rPr>
        <w:t>использовать при решении различных задач знание формулы пути;</w:t>
      </w:r>
    </w:p>
    <w:p w:rsidR="009955A6" w:rsidRPr="00CC00F3" w:rsidRDefault="009955A6" w:rsidP="009955A6">
      <w:pPr>
        <w:numPr>
          <w:ilvl w:val="0"/>
          <w:numId w:val="19"/>
        </w:numPr>
        <w:shd w:val="clear" w:color="auto" w:fill="FFFFFF"/>
        <w:tabs>
          <w:tab w:val="left" w:pos="475"/>
        </w:tabs>
        <w:jc w:val="both"/>
        <w:rPr>
          <w:rFonts w:cs="Times New Roman"/>
        </w:rPr>
      </w:pPr>
      <w:r w:rsidRPr="00CC00F3">
        <w:rPr>
          <w:rFonts w:cs="Times New Roman"/>
        </w:rPr>
        <w:t>использовать при решении различных задач знание о количестве, названиях и последовательности дней недели, месяцев в году;</w:t>
      </w:r>
    </w:p>
    <w:p w:rsidR="009955A6" w:rsidRPr="00CC00F3" w:rsidRDefault="009955A6" w:rsidP="009955A6">
      <w:pPr>
        <w:numPr>
          <w:ilvl w:val="0"/>
          <w:numId w:val="19"/>
        </w:numPr>
        <w:shd w:val="clear" w:color="auto" w:fill="FFFFFF"/>
        <w:tabs>
          <w:tab w:val="left" w:pos="475"/>
        </w:tabs>
        <w:jc w:val="both"/>
        <w:rPr>
          <w:rFonts w:cs="Times New Roman"/>
        </w:rPr>
      </w:pPr>
      <w:r w:rsidRPr="00CC00F3">
        <w:rPr>
          <w:rFonts w:cs="Times New Roman"/>
        </w:rPr>
        <w:t>находить долю от числа, число по доле;</w:t>
      </w:r>
    </w:p>
    <w:p w:rsidR="009955A6" w:rsidRPr="00CC00F3" w:rsidRDefault="009955A6" w:rsidP="009955A6">
      <w:pPr>
        <w:numPr>
          <w:ilvl w:val="0"/>
          <w:numId w:val="19"/>
        </w:numPr>
        <w:shd w:val="clear" w:color="auto" w:fill="FFFFFF"/>
        <w:tabs>
          <w:tab w:val="left" w:pos="475"/>
        </w:tabs>
        <w:jc w:val="both"/>
        <w:rPr>
          <w:rFonts w:cs="Times New Roman"/>
        </w:rPr>
      </w:pPr>
      <w:r w:rsidRPr="00CC00F3">
        <w:rPr>
          <w:rFonts w:cs="Times New Roman"/>
        </w:rPr>
        <w:t>решать задачи в 2–3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9955A6" w:rsidRPr="00CC00F3" w:rsidRDefault="009955A6" w:rsidP="009955A6">
      <w:pPr>
        <w:numPr>
          <w:ilvl w:val="0"/>
          <w:numId w:val="19"/>
        </w:numPr>
        <w:shd w:val="clear" w:color="auto" w:fill="FFFFFF"/>
        <w:tabs>
          <w:tab w:val="left" w:pos="494"/>
        </w:tabs>
        <w:jc w:val="both"/>
        <w:rPr>
          <w:rFonts w:cs="Times New Roman"/>
        </w:rPr>
      </w:pPr>
      <w:r w:rsidRPr="00CC00F3">
        <w:rPr>
          <w:rFonts w:cs="Times New Roman"/>
        </w:rPr>
        <w:t>вычислять площадь и периметр составленных из прямоугольников фигур;</w:t>
      </w:r>
    </w:p>
    <w:p w:rsidR="009955A6" w:rsidRPr="00CC00F3" w:rsidRDefault="009955A6" w:rsidP="009955A6">
      <w:pPr>
        <w:numPr>
          <w:ilvl w:val="0"/>
          <w:numId w:val="19"/>
        </w:numPr>
        <w:shd w:val="clear" w:color="auto" w:fill="FFFFFF"/>
        <w:tabs>
          <w:tab w:val="left" w:pos="557"/>
        </w:tabs>
        <w:jc w:val="both"/>
        <w:rPr>
          <w:rFonts w:cs="Times New Roman"/>
        </w:rPr>
      </w:pPr>
      <w:r w:rsidRPr="00CC00F3">
        <w:rPr>
          <w:rFonts w:cs="Times New Roman"/>
        </w:rPr>
        <w:t>-</w:t>
      </w:r>
      <w:r w:rsidRPr="00CC00F3">
        <w:rPr>
          <w:rFonts w:cs="Times New Roman"/>
        </w:rPr>
        <w:tab/>
        <w:t>выделять из множества треугольников прямоугольный и тупоугольный, равнобедренный и равносторонний треугольники;</w:t>
      </w:r>
    </w:p>
    <w:p w:rsidR="009955A6" w:rsidRPr="00CC00F3" w:rsidRDefault="009955A6" w:rsidP="009955A6">
      <w:pPr>
        <w:numPr>
          <w:ilvl w:val="0"/>
          <w:numId w:val="19"/>
        </w:numPr>
        <w:shd w:val="clear" w:color="auto" w:fill="FFFFFF"/>
        <w:tabs>
          <w:tab w:val="left" w:pos="485"/>
        </w:tabs>
        <w:jc w:val="both"/>
        <w:rPr>
          <w:rFonts w:cs="Times New Roman"/>
        </w:rPr>
      </w:pPr>
      <w:r w:rsidRPr="00CC00F3">
        <w:rPr>
          <w:rFonts w:cs="Times New Roman"/>
        </w:rPr>
        <w:t>строить окружность по заданному радиусу;</w:t>
      </w:r>
    </w:p>
    <w:p w:rsidR="009955A6" w:rsidRPr="00CC00F3" w:rsidRDefault="009955A6" w:rsidP="009955A6">
      <w:pPr>
        <w:numPr>
          <w:ilvl w:val="0"/>
          <w:numId w:val="19"/>
        </w:numPr>
        <w:shd w:val="clear" w:color="auto" w:fill="FFFFFF"/>
        <w:tabs>
          <w:tab w:val="left" w:pos="485"/>
        </w:tabs>
        <w:jc w:val="both"/>
        <w:rPr>
          <w:rFonts w:cs="Times New Roman"/>
        </w:rPr>
      </w:pPr>
      <w:r w:rsidRPr="00CC00F3">
        <w:rPr>
          <w:rFonts w:cs="Times New Roman"/>
        </w:rPr>
        <w:t>выделять из множества геометрических фигур плоские и объёмные фигуры;</w:t>
      </w:r>
    </w:p>
    <w:p w:rsidR="009955A6" w:rsidRPr="00CC00F3" w:rsidRDefault="009955A6" w:rsidP="009955A6">
      <w:pPr>
        <w:numPr>
          <w:ilvl w:val="0"/>
          <w:numId w:val="19"/>
        </w:numPr>
        <w:shd w:val="clear" w:color="auto" w:fill="FFFFFF"/>
        <w:tabs>
          <w:tab w:val="left" w:pos="485"/>
        </w:tabs>
        <w:jc w:val="both"/>
        <w:rPr>
          <w:rFonts w:cs="Times New Roman"/>
        </w:rPr>
      </w:pPr>
      <w:r w:rsidRPr="00CC00F3">
        <w:rPr>
          <w:rFonts w:cs="Times New Roman"/>
        </w:rPr>
        <w:t>узнавать и называть объёмные фигуры: параллелепипед, шар, конус, пирамиду, цилиндр;</w:t>
      </w:r>
    </w:p>
    <w:p w:rsidR="009955A6" w:rsidRPr="00CC00F3" w:rsidRDefault="009955A6" w:rsidP="009955A6">
      <w:pPr>
        <w:numPr>
          <w:ilvl w:val="0"/>
          <w:numId w:val="19"/>
        </w:numPr>
        <w:shd w:val="clear" w:color="auto" w:fill="FFFFFF"/>
        <w:tabs>
          <w:tab w:val="left" w:pos="485"/>
        </w:tabs>
        <w:jc w:val="both"/>
        <w:rPr>
          <w:rFonts w:cs="Times New Roman"/>
        </w:rPr>
      </w:pPr>
      <w:r w:rsidRPr="00CC00F3">
        <w:rPr>
          <w:rFonts w:cs="Times New Roman"/>
        </w:rPr>
        <w:t>выделять из множества параллелепипедов куб;</w:t>
      </w:r>
    </w:p>
    <w:p w:rsidR="009955A6" w:rsidRPr="00CC00F3" w:rsidRDefault="009955A6" w:rsidP="009955A6">
      <w:pPr>
        <w:numPr>
          <w:ilvl w:val="0"/>
          <w:numId w:val="19"/>
        </w:numPr>
        <w:shd w:val="clear" w:color="auto" w:fill="FFFFFF"/>
        <w:tabs>
          <w:tab w:val="left" w:pos="485"/>
        </w:tabs>
        <w:jc w:val="both"/>
        <w:rPr>
          <w:rFonts w:cs="Times New Roman"/>
        </w:rPr>
      </w:pPr>
      <w:r w:rsidRPr="00CC00F3">
        <w:rPr>
          <w:rFonts w:cs="Times New Roman"/>
        </w:rPr>
        <w:t>решать арифметические ребусы и числовые головоломки, содержащие четыре арифметических действия (сложение, вычитание, умножение, деление);</w:t>
      </w:r>
    </w:p>
    <w:p w:rsidR="009955A6" w:rsidRPr="00CC00F3" w:rsidRDefault="009955A6" w:rsidP="009955A6">
      <w:pPr>
        <w:numPr>
          <w:ilvl w:val="0"/>
          <w:numId w:val="19"/>
        </w:numPr>
        <w:shd w:val="clear" w:color="auto" w:fill="FFFFFF"/>
        <w:tabs>
          <w:tab w:val="left" w:pos="485"/>
        </w:tabs>
        <w:jc w:val="both"/>
        <w:rPr>
          <w:rFonts w:cs="Times New Roman"/>
        </w:rPr>
      </w:pPr>
      <w:r w:rsidRPr="00CC00F3">
        <w:rPr>
          <w:rFonts w:cs="Times New Roman"/>
        </w:rPr>
        <w:t>устанавливать принадлежность или непринадлежность множеству данных элементов;</w:t>
      </w:r>
    </w:p>
    <w:p w:rsidR="009955A6" w:rsidRPr="00CC00F3" w:rsidRDefault="009955A6" w:rsidP="009955A6">
      <w:pPr>
        <w:numPr>
          <w:ilvl w:val="0"/>
          <w:numId w:val="19"/>
        </w:numPr>
        <w:shd w:val="clear" w:color="auto" w:fill="FFFFFF"/>
        <w:tabs>
          <w:tab w:val="left" w:pos="485"/>
        </w:tabs>
        <w:jc w:val="both"/>
        <w:rPr>
          <w:rFonts w:cs="Times New Roman"/>
        </w:rPr>
      </w:pPr>
      <w:r w:rsidRPr="00CC00F3">
        <w:rPr>
          <w:rFonts w:cs="Times New Roman"/>
        </w:rPr>
        <w:t>различать истинные и ложные высказывания с кванторами общности и существования;</w:t>
      </w:r>
    </w:p>
    <w:p w:rsidR="009955A6" w:rsidRPr="00CC00F3" w:rsidRDefault="009955A6" w:rsidP="009955A6">
      <w:pPr>
        <w:numPr>
          <w:ilvl w:val="0"/>
          <w:numId w:val="19"/>
        </w:numPr>
        <w:shd w:val="clear" w:color="auto" w:fill="FFFFFF"/>
        <w:tabs>
          <w:tab w:val="left" w:pos="485"/>
        </w:tabs>
        <w:jc w:val="both"/>
        <w:rPr>
          <w:rFonts w:cs="Times New Roman"/>
        </w:rPr>
      </w:pPr>
      <w:r w:rsidRPr="00CC00F3">
        <w:rPr>
          <w:rFonts w:cs="Times New Roman"/>
        </w:rPr>
        <w:t>читать информацию, заданную с помощью столбчатых, линейных диаграмм, таблиц, графов;</w:t>
      </w:r>
    </w:p>
    <w:p w:rsidR="009955A6" w:rsidRPr="00CC00F3" w:rsidRDefault="009955A6" w:rsidP="009955A6">
      <w:pPr>
        <w:numPr>
          <w:ilvl w:val="0"/>
          <w:numId w:val="19"/>
        </w:numPr>
        <w:shd w:val="clear" w:color="auto" w:fill="FFFFFF"/>
        <w:tabs>
          <w:tab w:val="left" w:pos="485"/>
        </w:tabs>
        <w:jc w:val="both"/>
        <w:rPr>
          <w:rFonts w:cs="Times New Roman"/>
        </w:rPr>
      </w:pPr>
      <w:r w:rsidRPr="00CC00F3">
        <w:rPr>
          <w:rFonts w:cs="Times New Roman"/>
        </w:rPr>
        <w:t>составлять алгоритм поиска одной фальшивой монеты на чашечных весах без гирь (при количестве монет не более девяти);</w:t>
      </w:r>
    </w:p>
    <w:p w:rsidR="009955A6" w:rsidRPr="00CC00F3" w:rsidRDefault="009955A6" w:rsidP="009955A6">
      <w:pPr>
        <w:numPr>
          <w:ilvl w:val="0"/>
          <w:numId w:val="19"/>
        </w:numPr>
        <w:jc w:val="both"/>
        <w:rPr>
          <w:rFonts w:eastAsia="Times New Roman" w:cs="Times New Roman"/>
          <w:b/>
        </w:rPr>
      </w:pPr>
      <w:r w:rsidRPr="00CC00F3">
        <w:rPr>
          <w:rFonts w:cs="Times New Roman"/>
        </w:rPr>
        <w:t>устанавливать, является ли данная кривая уникурсальной, и обводить её.</w:t>
      </w:r>
    </w:p>
    <w:p w:rsidR="009955A6" w:rsidRPr="00CC00F3" w:rsidRDefault="009955A6" w:rsidP="009955A6">
      <w:pPr>
        <w:tabs>
          <w:tab w:val="left" w:pos="9375"/>
        </w:tabs>
        <w:jc w:val="center"/>
        <w:rPr>
          <w:rFonts w:cs="Times New Roman"/>
          <w:b/>
          <w:bCs/>
        </w:rPr>
      </w:pPr>
      <w:r w:rsidRPr="00CC00F3">
        <w:rPr>
          <w:rFonts w:eastAsia="Times New Roman" w:cs="Times New Roman"/>
          <w:b/>
        </w:rPr>
        <w:t>Содержание учебного предмета</w:t>
      </w:r>
    </w:p>
    <w:p w:rsidR="009955A6" w:rsidRPr="00CC00F3" w:rsidRDefault="009955A6" w:rsidP="009955A6">
      <w:pPr>
        <w:shd w:val="clear" w:color="auto" w:fill="FFFFFF"/>
        <w:tabs>
          <w:tab w:val="left" w:pos="432"/>
        </w:tabs>
        <w:jc w:val="center"/>
        <w:rPr>
          <w:rFonts w:cs="Times New Roman"/>
          <w:bCs/>
          <w:u w:val="single"/>
        </w:rPr>
      </w:pPr>
      <w:r w:rsidRPr="00CC00F3">
        <w:rPr>
          <w:rFonts w:cs="Times New Roman"/>
          <w:b/>
          <w:bCs/>
        </w:rPr>
        <w:t>3-й класс</w:t>
      </w:r>
    </w:p>
    <w:p w:rsidR="009955A6" w:rsidRPr="00CC00F3" w:rsidRDefault="009955A6" w:rsidP="009955A6">
      <w:pPr>
        <w:shd w:val="clear" w:color="auto" w:fill="FFFFFF"/>
        <w:ind w:firstLine="567"/>
        <w:jc w:val="center"/>
        <w:rPr>
          <w:rFonts w:cs="Times New Roman"/>
          <w:iCs/>
        </w:rPr>
      </w:pPr>
      <w:r w:rsidRPr="00CC00F3">
        <w:rPr>
          <w:rFonts w:cs="Times New Roman"/>
          <w:bCs/>
          <w:u w:val="single"/>
        </w:rPr>
        <w:t>Числа и операции над ними.</w:t>
      </w:r>
    </w:p>
    <w:p w:rsidR="009955A6" w:rsidRPr="00CC00F3" w:rsidRDefault="009955A6" w:rsidP="009955A6">
      <w:pPr>
        <w:shd w:val="clear" w:color="auto" w:fill="FFFFFF"/>
        <w:ind w:firstLine="567"/>
        <w:jc w:val="both"/>
        <w:rPr>
          <w:rFonts w:cs="Times New Roman"/>
        </w:rPr>
      </w:pPr>
      <w:r w:rsidRPr="00CC00F3">
        <w:rPr>
          <w:rFonts w:cs="Times New Roman"/>
          <w:iCs/>
        </w:rPr>
        <w:t>Числа от 1 до 1 000.</w:t>
      </w:r>
    </w:p>
    <w:p w:rsidR="009955A6" w:rsidRPr="00CC00F3" w:rsidRDefault="009955A6" w:rsidP="009955A6">
      <w:pPr>
        <w:shd w:val="clear" w:color="auto" w:fill="FFFFFF"/>
        <w:ind w:firstLine="567"/>
        <w:jc w:val="both"/>
        <w:rPr>
          <w:rFonts w:cs="Times New Roman"/>
          <w:iCs/>
        </w:rPr>
      </w:pPr>
      <w:r w:rsidRPr="00CC00F3">
        <w:rPr>
          <w:rFonts w:cs="Times New Roman"/>
        </w:rPr>
        <w:t>Сотня. Счёт сотнями. Тысяча. Трёхзначные числа. Разряд сотен, десятков, единиц. Разрядные слагаемые. Чтение и запись трёхзначных чисел. Последовательность чисел. Сравнение чисел.</w:t>
      </w:r>
    </w:p>
    <w:p w:rsidR="009955A6" w:rsidRPr="00CC00F3" w:rsidRDefault="009955A6" w:rsidP="009955A6">
      <w:pPr>
        <w:shd w:val="clear" w:color="auto" w:fill="FFFFFF"/>
        <w:ind w:firstLine="567"/>
        <w:jc w:val="both"/>
        <w:rPr>
          <w:rFonts w:cs="Times New Roman"/>
        </w:rPr>
      </w:pPr>
      <w:r w:rsidRPr="00CC00F3">
        <w:rPr>
          <w:rFonts w:cs="Times New Roman"/>
          <w:iCs/>
        </w:rPr>
        <w:t>Дробные числа.</w:t>
      </w:r>
    </w:p>
    <w:p w:rsidR="009955A6" w:rsidRPr="00CC00F3" w:rsidRDefault="009955A6" w:rsidP="009955A6">
      <w:pPr>
        <w:shd w:val="clear" w:color="auto" w:fill="FFFFFF"/>
        <w:ind w:firstLine="567"/>
        <w:jc w:val="both"/>
        <w:rPr>
          <w:rFonts w:cs="Times New Roman"/>
          <w:iCs/>
        </w:rPr>
      </w:pPr>
      <w:r w:rsidRPr="00CC00F3">
        <w:rPr>
          <w:rFonts w:cs="Times New Roman"/>
        </w:rPr>
        <w:t>Доли. Сравнение долей, нахождение доли числа. Нахождение числа по доле.</w:t>
      </w:r>
    </w:p>
    <w:p w:rsidR="009955A6" w:rsidRPr="00CC00F3" w:rsidRDefault="009955A6" w:rsidP="009955A6">
      <w:pPr>
        <w:shd w:val="clear" w:color="auto" w:fill="FFFFFF"/>
        <w:ind w:firstLine="567"/>
        <w:jc w:val="both"/>
        <w:rPr>
          <w:rFonts w:cs="Times New Roman"/>
        </w:rPr>
      </w:pPr>
      <w:r w:rsidRPr="00CC00F3">
        <w:rPr>
          <w:rFonts w:cs="Times New Roman"/>
          <w:iCs/>
        </w:rPr>
        <w:t>Сложение и вычитание чисел.</w:t>
      </w:r>
    </w:p>
    <w:p w:rsidR="009955A6" w:rsidRPr="00CC00F3" w:rsidRDefault="009955A6" w:rsidP="009955A6">
      <w:pPr>
        <w:shd w:val="clear" w:color="auto" w:fill="FFFFFF"/>
        <w:ind w:firstLine="567"/>
        <w:jc w:val="both"/>
        <w:rPr>
          <w:rFonts w:cs="Times New Roman"/>
          <w:iCs/>
        </w:rPr>
      </w:pPr>
      <w:r w:rsidRPr="00CC00F3">
        <w:rPr>
          <w:rFonts w:cs="Times New Roman"/>
        </w:rPr>
        <w:t>Операции сложения и вычитания над числами в пределах 1 000. Устное сложение и вычитание чисел в случаях, сводимых к действиям в пределах 100. Письменные приёмы сложения и вычитания трёхзначных чисел.</w:t>
      </w:r>
    </w:p>
    <w:p w:rsidR="009955A6" w:rsidRPr="00CC00F3" w:rsidRDefault="009955A6" w:rsidP="009955A6">
      <w:pPr>
        <w:shd w:val="clear" w:color="auto" w:fill="FFFFFF"/>
        <w:ind w:firstLine="567"/>
        <w:jc w:val="both"/>
        <w:rPr>
          <w:rFonts w:cs="Times New Roman"/>
        </w:rPr>
      </w:pPr>
      <w:r w:rsidRPr="00CC00F3">
        <w:rPr>
          <w:rFonts w:cs="Times New Roman"/>
          <w:iCs/>
        </w:rPr>
        <w:t>Умножение и деление чисел в пределах 100.</w:t>
      </w:r>
    </w:p>
    <w:p w:rsidR="009955A6" w:rsidRPr="00CC00F3" w:rsidRDefault="009955A6" w:rsidP="009955A6">
      <w:pPr>
        <w:shd w:val="clear" w:color="auto" w:fill="FFFFFF"/>
        <w:ind w:firstLine="567"/>
        <w:jc w:val="both"/>
        <w:rPr>
          <w:rFonts w:cs="Times New Roman"/>
          <w:bCs/>
          <w:u w:val="single"/>
        </w:rPr>
      </w:pPr>
      <w:r w:rsidRPr="00CC00F3">
        <w:rPr>
          <w:rFonts w:cs="Times New Roman"/>
        </w:rPr>
        <w:t xml:space="preserve">Операции умножения и деления над числами в пределах 100. Распределительное свойство умножения и деления относительно суммы (умножение и деление суммы на число). Сочетательное свойство умножения. Использование свойств умножения и деления для рационализации вычислений. </w:t>
      </w:r>
      <w:proofErr w:type="spellStart"/>
      <w:r w:rsidRPr="00CC00F3">
        <w:rPr>
          <w:rFonts w:cs="Times New Roman"/>
        </w:rPr>
        <w:t>Внетабличное</w:t>
      </w:r>
      <w:proofErr w:type="spellEnd"/>
      <w:r w:rsidRPr="00CC00F3">
        <w:rPr>
          <w:rFonts w:cs="Times New Roman"/>
        </w:rPr>
        <w:t xml:space="preserve"> умножение и деление. Деление с остатком. Проверка деления с остатком. Изменение результатов умножения и деления в зависимости от изменения компонент. Операции умножения и деления над числами в пределах 1000. Устное умножение и деление чисел в случаях, сводимых к действиям в пределах 100; умножение и деление на 100. Письменные приёмы умножения трёхзначного числа на </w:t>
      </w:r>
      <w:proofErr w:type="gramStart"/>
      <w:r w:rsidRPr="00CC00F3">
        <w:rPr>
          <w:rFonts w:cs="Times New Roman"/>
        </w:rPr>
        <w:t>однозначное</w:t>
      </w:r>
      <w:proofErr w:type="gramEnd"/>
      <w:r w:rsidRPr="00CC00F3">
        <w:rPr>
          <w:rFonts w:cs="Times New Roman"/>
        </w:rPr>
        <w:t xml:space="preserve">. Запись умножения «в столбик». Письменные приёмы деления трёхзначных чисел на </w:t>
      </w:r>
      <w:proofErr w:type="gramStart"/>
      <w:r w:rsidRPr="00CC00F3">
        <w:rPr>
          <w:rFonts w:cs="Times New Roman"/>
        </w:rPr>
        <w:t>однозначное</w:t>
      </w:r>
      <w:proofErr w:type="gramEnd"/>
      <w:r w:rsidRPr="00CC00F3">
        <w:rPr>
          <w:rFonts w:cs="Times New Roman"/>
        </w:rPr>
        <w:t>. Запись деления «уголком».</w:t>
      </w:r>
    </w:p>
    <w:p w:rsidR="009955A6" w:rsidRPr="00CC00F3" w:rsidRDefault="009955A6" w:rsidP="009955A6">
      <w:pPr>
        <w:shd w:val="clear" w:color="auto" w:fill="FFFFFF"/>
        <w:ind w:firstLine="567"/>
        <w:jc w:val="center"/>
        <w:rPr>
          <w:rFonts w:cs="Times New Roman"/>
        </w:rPr>
      </w:pPr>
      <w:r w:rsidRPr="00CC00F3">
        <w:rPr>
          <w:rFonts w:cs="Times New Roman"/>
          <w:bCs/>
          <w:u w:val="single"/>
        </w:rPr>
        <w:lastRenderedPageBreak/>
        <w:t>Величины и их измерение.</w:t>
      </w:r>
    </w:p>
    <w:p w:rsidR="009955A6" w:rsidRPr="00CC00F3" w:rsidRDefault="009955A6" w:rsidP="009955A6">
      <w:pPr>
        <w:shd w:val="clear" w:color="auto" w:fill="FFFFFF"/>
        <w:ind w:firstLine="567"/>
        <w:jc w:val="both"/>
        <w:rPr>
          <w:rFonts w:cs="Times New Roman"/>
        </w:rPr>
      </w:pPr>
      <w:r w:rsidRPr="00CC00F3">
        <w:rPr>
          <w:rFonts w:cs="Times New Roman"/>
        </w:rPr>
        <w:t>Объём. Единицы объёма: 1 см</w:t>
      </w:r>
      <w:r w:rsidRPr="00CC00F3">
        <w:rPr>
          <w:rFonts w:cs="Times New Roman"/>
          <w:vertAlign w:val="superscript"/>
        </w:rPr>
        <w:t>3</w:t>
      </w:r>
      <w:r w:rsidRPr="00CC00F3">
        <w:rPr>
          <w:rFonts w:cs="Times New Roman"/>
        </w:rPr>
        <w:t>, 1 дм</w:t>
      </w:r>
      <w:r w:rsidRPr="00CC00F3">
        <w:rPr>
          <w:rFonts w:cs="Times New Roman"/>
          <w:vertAlign w:val="superscript"/>
        </w:rPr>
        <w:t>3</w:t>
      </w:r>
      <w:r w:rsidRPr="00CC00F3">
        <w:rPr>
          <w:rFonts w:cs="Times New Roman"/>
        </w:rPr>
        <w:t>, 1 м</w:t>
      </w:r>
      <w:r w:rsidRPr="00CC00F3">
        <w:rPr>
          <w:rFonts w:cs="Times New Roman"/>
          <w:vertAlign w:val="superscript"/>
        </w:rPr>
        <w:t>3</w:t>
      </w:r>
      <w:r w:rsidRPr="00CC00F3">
        <w:rPr>
          <w:rFonts w:cs="Times New Roman"/>
        </w:rPr>
        <w:t>. Соотношения между единицами измерения объема. Формулы объема прямоугольного параллелепипеда (куба).</w:t>
      </w:r>
    </w:p>
    <w:p w:rsidR="009955A6" w:rsidRPr="00CC00F3" w:rsidRDefault="009955A6" w:rsidP="009955A6">
      <w:pPr>
        <w:shd w:val="clear" w:color="auto" w:fill="FFFFFF"/>
        <w:ind w:firstLine="567"/>
        <w:jc w:val="both"/>
        <w:rPr>
          <w:rFonts w:cs="Times New Roman"/>
        </w:rPr>
      </w:pPr>
      <w:r w:rsidRPr="00CC00F3">
        <w:rPr>
          <w:rFonts w:cs="Times New Roman"/>
        </w:rPr>
        <w:t>Время. Единицы измерения времени: секунда, минута, час, сутки, неделя, месяц, год. Соотношения между единицами измерения времени. Календарь.</w:t>
      </w:r>
    </w:p>
    <w:p w:rsidR="009955A6" w:rsidRPr="00CC00F3" w:rsidRDefault="009955A6" w:rsidP="009955A6">
      <w:pPr>
        <w:shd w:val="clear" w:color="auto" w:fill="FFFFFF"/>
        <w:ind w:firstLine="567"/>
        <w:jc w:val="both"/>
        <w:rPr>
          <w:rFonts w:cs="Times New Roman"/>
        </w:rPr>
      </w:pPr>
      <w:r w:rsidRPr="00CC00F3">
        <w:rPr>
          <w:rFonts w:cs="Times New Roman"/>
        </w:rPr>
        <w:t>Длина. Единицы длины: 1 мм, 1 км. Соотношения между единицами измерения длины.</w:t>
      </w:r>
    </w:p>
    <w:p w:rsidR="009955A6" w:rsidRPr="00CC00F3" w:rsidRDefault="009955A6" w:rsidP="009955A6">
      <w:pPr>
        <w:shd w:val="clear" w:color="auto" w:fill="FFFFFF"/>
        <w:ind w:firstLine="567"/>
        <w:jc w:val="both"/>
        <w:rPr>
          <w:rFonts w:cs="Times New Roman"/>
        </w:rPr>
      </w:pPr>
      <w:r w:rsidRPr="00CC00F3">
        <w:rPr>
          <w:rFonts w:cs="Times New Roman"/>
        </w:rPr>
        <w:t>Масса. Единица измерения массы: центнер. Соотношения между единицами измерения массы.</w:t>
      </w:r>
    </w:p>
    <w:p w:rsidR="009955A6" w:rsidRPr="00CC00F3" w:rsidRDefault="009955A6" w:rsidP="009955A6">
      <w:pPr>
        <w:shd w:val="clear" w:color="auto" w:fill="FFFFFF"/>
        <w:ind w:firstLine="567"/>
        <w:jc w:val="both"/>
        <w:rPr>
          <w:rFonts w:cs="Times New Roman"/>
          <w:bCs/>
          <w:u w:val="single"/>
        </w:rPr>
      </w:pPr>
      <w:r w:rsidRPr="00CC00F3">
        <w:rPr>
          <w:rFonts w:cs="Times New Roman"/>
        </w:rPr>
        <w:t>Скорость, расстояние. Зависимость между величинами: скорость, время, расстояние.</w:t>
      </w:r>
    </w:p>
    <w:p w:rsidR="009955A6" w:rsidRPr="00CC00F3" w:rsidRDefault="009955A6" w:rsidP="009955A6">
      <w:pPr>
        <w:shd w:val="clear" w:color="auto" w:fill="FFFFFF"/>
        <w:ind w:firstLine="567"/>
        <w:jc w:val="center"/>
        <w:rPr>
          <w:rFonts w:cs="Times New Roman"/>
        </w:rPr>
      </w:pPr>
      <w:r w:rsidRPr="00CC00F3">
        <w:rPr>
          <w:rFonts w:cs="Times New Roman"/>
          <w:bCs/>
          <w:u w:val="single"/>
        </w:rPr>
        <w:t>Текстовые задачи.</w:t>
      </w:r>
    </w:p>
    <w:p w:rsidR="009955A6" w:rsidRPr="00CC00F3" w:rsidRDefault="009955A6" w:rsidP="009955A6">
      <w:pPr>
        <w:shd w:val="clear" w:color="auto" w:fill="FFFFFF"/>
        <w:ind w:firstLine="567"/>
        <w:jc w:val="both"/>
        <w:rPr>
          <w:rFonts w:cs="Times New Roman"/>
        </w:rPr>
      </w:pPr>
      <w:r w:rsidRPr="00CC00F3">
        <w:rPr>
          <w:rFonts w:cs="Times New Roman"/>
        </w:rPr>
        <w:t>Решение простых и составных текстовых задач.</w:t>
      </w:r>
    </w:p>
    <w:p w:rsidR="009955A6" w:rsidRPr="00CC00F3" w:rsidRDefault="009955A6" w:rsidP="009955A6">
      <w:pPr>
        <w:shd w:val="clear" w:color="auto" w:fill="FFFFFF"/>
        <w:ind w:firstLine="567"/>
        <w:jc w:val="both"/>
        <w:rPr>
          <w:rFonts w:cs="Times New Roman"/>
        </w:rPr>
      </w:pPr>
      <w:r w:rsidRPr="00CC00F3">
        <w:rPr>
          <w:rFonts w:cs="Times New Roman"/>
        </w:rPr>
        <w:t>Пропедевтика функциональной зависимости при решении задач с пропорциональными величинами. Решение простых задач на движение. Моделирование задач.</w:t>
      </w:r>
    </w:p>
    <w:p w:rsidR="009955A6" w:rsidRPr="00CC00F3" w:rsidRDefault="009955A6" w:rsidP="009955A6">
      <w:pPr>
        <w:shd w:val="clear" w:color="auto" w:fill="FFFFFF"/>
        <w:ind w:firstLine="567"/>
        <w:jc w:val="both"/>
        <w:rPr>
          <w:rFonts w:cs="Times New Roman"/>
          <w:bCs/>
          <w:u w:val="single"/>
        </w:rPr>
      </w:pPr>
      <w:r w:rsidRPr="00CC00F3">
        <w:rPr>
          <w:rFonts w:cs="Times New Roman"/>
        </w:rPr>
        <w:t>Задачи с альтернативным условием.</w:t>
      </w:r>
    </w:p>
    <w:p w:rsidR="009955A6" w:rsidRPr="00CC00F3" w:rsidRDefault="009955A6" w:rsidP="009955A6">
      <w:pPr>
        <w:shd w:val="clear" w:color="auto" w:fill="FFFFFF"/>
        <w:ind w:firstLine="567"/>
        <w:jc w:val="center"/>
        <w:rPr>
          <w:rFonts w:cs="Times New Roman"/>
        </w:rPr>
      </w:pPr>
      <w:r w:rsidRPr="00CC00F3">
        <w:rPr>
          <w:rFonts w:cs="Times New Roman"/>
          <w:bCs/>
          <w:u w:val="single"/>
        </w:rPr>
        <w:t>Элементы геометрии.</w:t>
      </w:r>
    </w:p>
    <w:p w:rsidR="009955A6" w:rsidRPr="00CC00F3" w:rsidRDefault="009955A6" w:rsidP="009955A6">
      <w:pPr>
        <w:shd w:val="clear" w:color="auto" w:fill="FFFFFF"/>
        <w:ind w:firstLine="567"/>
        <w:jc w:val="both"/>
        <w:rPr>
          <w:rFonts w:cs="Times New Roman"/>
        </w:rPr>
      </w:pPr>
      <w:r w:rsidRPr="00CC00F3">
        <w:rPr>
          <w:rFonts w:cs="Times New Roman"/>
        </w:rPr>
        <w:t>Куб, прямоугольный параллелепипед. Их элементы. Отпечатки объёмных фигур на плоскости.</w:t>
      </w:r>
    </w:p>
    <w:p w:rsidR="009955A6" w:rsidRPr="00CC00F3" w:rsidRDefault="009955A6" w:rsidP="009955A6">
      <w:pPr>
        <w:shd w:val="clear" w:color="auto" w:fill="FFFFFF"/>
        <w:ind w:firstLine="567"/>
        <w:jc w:val="both"/>
        <w:rPr>
          <w:rFonts w:cs="Times New Roman"/>
        </w:rPr>
      </w:pPr>
      <w:r w:rsidRPr="00CC00F3">
        <w:rPr>
          <w:rFonts w:cs="Times New Roman"/>
        </w:rPr>
        <w:t>Виды треугольников: прямоугольный, остроугольный, тупоугольный; равносторонний, равнобедренный, разносторонний.</w:t>
      </w:r>
    </w:p>
    <w:p w:rsidR="009955A6" w:rsidRPr="00CC00F3" w:rsidRDefault="009955A6" w:rsidP="009955A6">
      <w:pPr>
        <w:shd w:val="clear" w:color="auto" w:fill="FFFFFF"/>
        <w:ind w:firstLine="567"/>
        <w:jc w:val="both"/>
        <w:rPr>
          <w:rFonts w:cs="Times New Roman"/>
          <w:bCs/>
          <w:u w:val="single"/>
        </w:rPr>
      </w:pPr>
      <w:r w:rsidRPr="00CC00F3">
        <w:rPr>
          <w:rFonts w:cs="Times New Roman"/>
        </w:rPr>
        <w:t>Изменение положения плоских фигур на плоскости.</w:t>
      </w:r>
    </w:p>
    <w:p w:rsidR="009955A6" w:rsidRPr="00CC00F3" w:rsidRDefault="009955A6" w:rsidP="009955A6">
      <w:pPr>
        <w:shd w:val="clear" w:color="auto" w:fill="FFFFFF"/>
        <w:ind w:firstLine="567"/>
        <w:jc w:val="center"/>
        <w:rPr>
          <w:rFonts w:cs="Times New Roman"/>
        </w:rPr>
      </w:pPr>
      <w:r w:rsidRPr="00CC00F3">
        <w:rPr>
          <w:rFonts w:cs="Times New Roman"/>
          <w:bCs/>
          <w:u w:val="single"/>
        </w:rPr>
        <w:t>Элементы алгебры.</w:t>
      </w:r>
    </w:p>
    <w:p w:rsidR="009955A6" w:rsidRPr="00CC00F3" w:rsidRDefault="009955A6" w:rsidP="009955A6">
      <w:pPr>
        <w:shd w:val="clear" w:color="auto" w:fill="FFFFFF"/>
        <w:ind w:firstLine="567"/>
        <w:jc w:val="both"/>
        <w:rPr>
          <w:rFonts w:cs="Times New Roman"/>
        </w:rPr>
      </w:pPr>
      <w:r w:rsidRPr="00CC00F3">
        <w:rPr>
          <w:rFonts w:cs="Times New Roman"/>
        </w:rPr>
        <w:t xml:space="preserve">Выражения с двумя переменными. Нахождение значений выражений вида </w:t>
      </w:r>
      <w:r w:rsidRPr="00CC00F3">
        <w:rPr>
          <w:rFonts w:cs="Times New Roman"/>
          <w:iCs/>
        </w:rPr>
        <w:t>а ± </w:t>
      </w:r>
      <w:proofErr w:type="spellStart"/>
      <w:r w:rsidRPr="00CC00F3">
        <w:rPr>
          <w:rFonts w:cs="Times New Roman"/>
          <w:iCs/>
        </w:rPr>
        <w:t>b</w:t>
      </w:r>
      <w:proofErr w:type="spellEnd"/>
      <w:r w:rsidRPr="00CC00F3">
        <w:rPr>
          <w:rFonts w:cs="Times New Roman"/>
          <w:iCs/>
        </w:rPr>
        <w:t>; а ∙ </w:t>
      </w:r>
      <w:proofErr w:type="spellStart"/>
      <w:r w:rsidRPr="00CC00F3">
        <w:rPr>
          <w:rFonts w:cs="Times New Roman"/>
          <w:iCs/>
        </w:rPr>
        <w:t>b</w:t>
      </w:r>
      <w:proofErr w:type="spellEnd"/>
      <w:r w:rsidRPr="00CC00F3">
        <w:rPr>
          <w:rFonts w:cs="Times New Roman"/>
          <w:iCs/>
        </w:rPr>
        <w:t>; а</w:t>
      </w:r>
      <w:proofErr w:type="gramStart"/>
      <w:r w:rsidRPr="00CC00F3">
        <w:rPr>
          <w:rFonts w:cs="Times New Roman"/>
          <w:iCs/>
        </w:rPr>
        <w:t> :</w:t>
      </w:r>
      <w:proofErr w:type="gramEnd"/>
      <w:r w:rsidRPr="00CC00F3">
        <w:rPr>
          <w:rFonts w:cs="Times New Roman"/>
          <w:iCs/>
        </w:rPr>
        <w:t> </w:t>
      </w:r>
      <w:proofErr w:type="spellStart"/>
      <w:r w:rsidRPr="00CC00F3">
        <w:rPr>
          <w:rFonts w:cs="Times New Roman"/>
          <w:iCs/>
        </w:rPr>
        <w:t>b</w:t>
      </w:r>
      <w:proofErr w:type="spellEnd"/>
      <w:r w:rsidRPr="00CC00F3">
        <w:rPr>
          <w:rFonts w:cs="Times New Roman"/>
          <w:iCs/>
        </w:rPr>
        <w:t>.</w:t>
      </w:r>
    </w:p>
    <w:p w:rsidR="009955A6" w:rsidRPr="00CC00F3" w:rsidRDefault="009955A6" w:rsidP="009955A6">
      <w:pPr>
        <w:shd w:val="clear" w:color="auto" w:fill="FFFFFF"/>
        <w:ind w:firstLine="567"/>
        <w:jc w:val="both"/>
        <w:rPr>
          <w:rFonts w:cs="Times New Roman"/>
        </w:rPr>
      </w:pPr>
      <w:r w:rsidRPr="00CC00F3">
        <w:rPr>
          <w:rFonts w:cs="Times New Roman"/>
        </w:rPr>
        <w:t xml:space="preserve">Неравенства с одной переменной. Решение подбором неравенств с одной переменной вида: </w:t>
      </w:r>
      <w:r w:rsidRPr="00CC00F3">
        <w:rPr>
          <w:rFonts w:cs="Times New Roman"/>
          <w:iCs/>
        </w:rPr>
        <w:t xml:space="preserve">а </w:t>
      </w:r>
      <w:r w:rsidRPr="00CC00F3">
        <w:rPr>
          <w:rFonts w:cs="Times New Roman"/>
        </w:rPr>
        <w:t xml:space="preserve">± </w:t>
      </w:r>
      <w:proofErr w:type="spellStart"/>
      <w:r w:rsidRPr="00CC00F3">
        <w:rPr>
          <w:rFonts w:cs="Times New Roman"/>
          <w:iCs/>
        </w:rPr>
        <w:t>х</w:t>
      </w:r>
      <w:proofErr w:type="spellEnd"/>
      <w:r w:rsidRPr="00CC00F3">
        <w:rPr>
          <w:rFonts w:cs="Times New Roman"/>
          <w:iCs/>
        </w:rPr>
        <w:t xml:space="preserve"> &lt;</w:t>
      </w:r>
      <w:proofErr w:type="spellStart"/>
      <w:r w:rsidRPr="00CC00F3">
        <w:rPr>
          <w:rFonts w:cs="Times New Roman"/>
          <w:iCs/>
        </w:rPr>
        <w:t>b</w:t>
      </w:r>
      <w:proofErr w:type="spellEnd"/>
      <w:r w:rsidRPr="00CC00F3">
        <w:rPr>
          <w:rFonts w:cs="Times New Roman"/>
          <w:iCs/>
        </w:rPr>
        <w:t xml:space="preserve">; а </w:t>
      </w:r>
      <w:r w:rsidRPr="00CC00F3">
        <w:rPr>
          <w:rFonts w:cs="Times New Roman"/>
        </w:rPr>
        <w:t xml:space="preserve">± </w:t>
      </w:r>
      <w:proofErr w:type="spellStart"/>
      <w:r w:rsidRPr="00CC00F3">
        <w:rPr>
          <w:rFonts w:cs="Times New Roman"/>
          <w:iCs/>
        </w:rPr>
        <w:t>х</w:t>
      </w:r>
      <w:proofErr w:type="spellEnd"/>
      <w:r w:rsidRPr="00CC00F3">
        <w:rPr>
          <w:rFonts w:cs="Times New Roman"/>
          <w:iCs/>
        </w:rPr>
        <w:t xml:space="preserve"> &gt;</w:t>
      </w:r>
      <w:proofErr w:type="spellStart"/>
      <w:r w:rsidRPr="00CC00F3">
        <w:rPr>
          <w:rFonts w:cs="Times New Roman"/>
          <w:iCs/>
        </w:rPr>
        <w:t>b</w:t>
      </w:r>
      <w:proofErr w:type="spellEnd"/>
      <w:r w:rsidRPr="00CC00F3">
        <w:rPr>
          <w:rFonts w:cs="Times New Roman"/>
          <w:iCs/>
        </w:rPr>
        <w:t>.</w:t>
      </w:r>
    </w:p>
    <w:p w:rsidR="009955A6" w:rsidRPr="00CC00F3" w:rsidRDefault="009955A6" w:rsidP="009955A6">
      <w:pPr>
        <w:shd w:val="clear" w:color="auto" w:fill="FFFFFF"/>
        <w:ind w:firstLine="567"/>
        <w:jc w:val="both"/>
        <w:rPr>
          <w:rFonts w:cs="Times New Roman"/>
        </w:rPr>
      </w:pPr>
      <w:r w:rsidRPr="00CC00F3">
        <w:rPr>
          <w:rFonts w:cs="Times New Roman"/>
        </w:rPr>
        <w:t xml:space="preserve">Решение уравнений вида: </w:t>
      </w:r>
      <w:proofErr w:type="spellStart"/>
      <w:r w:rsidRPr="00CC00F3">
        <w:rPr>
          <w:rFonts w:cs="Times New Roman"/>
          <w:iCs/>
        </w:rPr>
        <w:t>х</w:t>
      </w:r>
      <w:proofErr w:type="spellEnd"/>
      <w:r w:rsidRPr="00CC00F3">
        <w:rPr>
          <w:rFonts w:cs="Times New Roman"/>
          <w:iCs/>
        </w:rPr>
        <w:t xml:space="preserve"> </w:t>
      </w:r>
      <w:r w:rsidRPr="00CC00F3">
        <w:rPr>
          <w:rFonts w:cs="Times New Roman"/>
        </w:rPr>
        <w:t xml:space="preserve">± </w:t>
      </w:r>
      <w:r w:rsidRPr="00CC00F3">
        <w:rPr>
          <w:rFonts w:cs="Times New Roman"/>
          <w:iCs/>
        </w:rPr>
        <w:t xml:space="preserve">а = с </w:t>
      </w:r>
      <w:r w:rsidRPr="00CC00F3">
        <w:rPr>
          <w:rFonts w:cs="Times New Roman"/>
        </w:rPr>
        <w:t xml:space="preserve">± </w:t>
      </w:r>
      <w:proofErr w:type="spellStart"/>
      <w:r w:rsidRPr="00CC00F3">
        <w:rPr>
          <w:rFonts w:cs="Times New Roman"/>
          <w:iCs/>
        </w:rPr>
        <w:t>b</w:t>
      </w:r>
      <w:proofErr w:type="spellEnd"/>
      <w:r w:rsidRPr="00CC00F3">
        <w:rPr>
          <w:rFonts w:cs="Times New Roman"/>
          <w:iCs/>
        </w:rPr>
        <w:t>; а </w:t>
      </w:r>
      <w:r w:rsidRPr="00CC00F3">
        <w:rPr>
          <w:rFonts w:cs="Times New Roman"/>
          <w:spacing w:val="47"/>
        </w:rPr>
        <w:t>–</w:t>
      </w:r>
      <w:r w:rsidRPr="00CC00F3">
        <w:rPr>
          <w:rFonts w:cs="Times New Roman"/>
          <w:iCs/>
        </w:rPr>
        <w:t> </w:t>
      </w:r>
      <w:proofErr w:type="spellStart"/>
      <w:r w:rsidRPr="00CC00F3">
        <w:rPr>
          <w:rFonts w:cs="Times New Roman"/>
          <w:iCs/>
        </w:rPr>
        <w:t>х</w:t>
      </w:r>
      <w:proofErr w:type="spellEnd"/>
      <w:r w:rsidRPr="00CC00F3">
        <w:rPr>
          <w:rFonts w:cs="Times New Roman"/>
          <w:iCs/>
        </w:rPr>
        <w:t xml:space="preserve"> = </w:t>
      </w:r>
      <w:r w:rsidRPr="00CC00F3">
        <w:rPr>
          <w:rFonts w:cs="Times New Roman"/>
        </w:rPr>
        <w:t xml:space="preserve">с ± </w:t>
      </w:r>
      <w:proofErr w:type="spellStart"/>
      <w:r w:rsidRPr="00CC00F3">
        <w:rPr>
          <w:rFonts w:cs="Times New Roman"/>
          <w:iCs/>
        </w:rPr>
        <w:t>b</w:t>
      </w:r>
      <w:proofErr w:type="spellEnd"/>
      <w:r w:rsidRPr="00CC00F3">
        <w:rPr>
          <w:rFonts w:cs="Times New Roman"/>
          <w:iCs/>
        </w:rPr>
        <w:t xml:space="preserve">; </w:t>
      </w:r>
      <w:proofErr w:type="spellStart"/>
      <w:r w:rsidRPr="00CC00F3">
        <w:rPr>
          <w:rFonts w:cs="Times New Roman"/>
          <w:iCs/>
        </w:rPr>
        <w:t>х</w:t>
      </w:r>
      <w:proofErr w:type="spellEnd"/>
      <w:r w:rsidRPr="00CC00F3">
        <w:rPr>
          <w:rFonts w:cs="Times New Roman"/>
          <w:iCs/>
        </w:rPr>
        <w:t xml:space="preserve"> </w:t>
      </w:r>
      <w:r w:rsidRPr="00CC00F3">
        <w:rPr>
          <w:rFonts w:cs="Times New Roman"/>
        </w:rPr>
        <w:t xml:space="preserve">± </w:t>
      </w:r>
      <w:proofErr w:type="spellStart"/>
      <w:r w:rsidRPr="00CC00F3">
        <w:rPr>
          <w:rFonts w:cs="Times New Roman"/>
        </w:rPr>
        <w:t>a</w:t>
      </w:r>
      <w:proofErr w:type="spellEnd"/>
      <w:r w:rsidRPr="00CC00F3">
        <w:rPr>
          <w:rFonts w:cs="Times New Roman"/>
        </w:rPr>
        <w:t xml:space="preserve"> = с ∙ </w:t>
      </w:r>
      <w:proofErr w:type="spellStart"/>
      <w:r w:rsidRPr="00CC00F3">
        <w:rPr>
          <w:rFonts w:cs="Times New Roman"/>
          <w:iCs/>
        </w:rPr>
        <w:t>b</w:t>
      </w:r>
      <w:proofErr w:type="spellEnd"/>
      <w:r w:rsidRPr="00CC00F3">
        <w:rPr>
          <w:rFonts w:cs="Times New Roman"/>
          <w:iCs/>
        </w:rPr>
        <w:t xml:space="preserve">; </w:t>
      </w:r>
      <w:r w:rsidRPr="00CC00F3">
        <w:rPr>
          <w:rFonts w:cs="Times New Roman"/>
          <w:iCs/>
          <w:spacing w:val="-2"/>
        </w:rPr>
        <w:t>а</w:t>
      </w:r>
      <w:r w:rsidRPr="00CC00F3">
        <w:rPr>
          <w:rFonts w:cs="Times New Roman"/>
          <w:iCs/>
        </w:rPr>
        <w:t> </w:t>
      </w:r>
      <w:r w:rsidRPr="00CC00F3">
        <w:rPr>
          <w:rFonts w:cs="Times New Roman"/>
          <w:spacing w:val="47"/>
        </w:rPr>
        <w:t>–</w:t>
      </w:r>
      <w:r w:rsidRPr="00CC00F3">
        <w:rPr>
          <w:rFonts w:cs="Times New Roman"/>
          <w:iCs/>
        </w:rPr>
        <w:t> </w:t>
      </w:r>
      <w:proofErr w:type="spellStart"/>
      <w:r w:rsidRPr="00CC00F3">
        <w:rPr>
          <w:rFonts w:cs="Times New Roman"/>
          <w:iCs/>
          <w:spacing w:val="-2"/>
        </w:rPr>
        <w:t>х</w:t>
      </w:r>
      <w:proofErr w:type="spellEnd"/>
      <w:r w:rsidRPr="00CC00F3">
        <w:rPr>
          <w:rFonts w:cs="Times New Roman"/>
          <w:iCs/>
          <w:spacing w:val="-2"/>
        </w:rPr>
        <w:t xml:space="preserve"> = с</w:t>
      </w:r>
      <w:proofErr w:type="gramStart"/>
      <w:r w:rsidRPr="00CC00F3">
        <w:rPr>
          <w:rFonts w:cs="Times New Roman"/>
          <w:iCs/>
        </w:rPr>
        <w:t> :</w:t>
      </w:r>
      <w:proofErr w:type="gramEnd"/>
      <w:r w:rsidRPr="00CC00F3">
        <w:rPr>
          <w:rFonts w:cs="Times New Roman"/>
          <w:iCs/>
        </w:rPr>
        <w:t> </w:t>
      </w:r>
      <w:proofErr w:type="spellStart"/>
      <w:r w:rsidRPr="00CC00F3">
        <w:rPr>
          <w:rFonts w:cs="Times New Roman"/>
          <w:iCs/>
          <w:spacing w:val="-2"/>
        </w:rPr>
        <w:t>b</w:t>
      </w:r>
      <w:proofErr w:type="spellEnd"/>
      <w:r w:rsidRPr="00CC00F3">
        <w:rPr>
          <w:rFonts w:cs="Times New Roman"/>
          <w:iCs/>
          <w:spacing w:val="-2"/>
        </w:rPr>
        <w:t xml:space="preserve">; </w:t>
      </w:r>
      <w:proofErr w:type="spellStart"/>
      <w:r w:rsidRPr="00CC00F3">
        <w:rPr>
          <w:rFonts w:cs="Times New Roman"/>
          <w:iCs/>
          <w:spacing w:val="-2"/>
        </w:rPr>
        <w:t>х</w:t>
      </w:r>
      <w:proofErr w:type="spellEnd"/>
      <w:r w:rsidRPr="00CC00F3">
        <w:rPr>
          <w:rFonts w:cs="Times New Roman"/>
          <w:iCs/>
        </w:rPr>
        <w:t> : </w:t>
      </w:r>
      <w:r w:rsidRPr="00CC00F3">
        <w:rPr>
          <w:rFonts w:cs="Times New Roman"/>
          <w:iCs/>
          <w:spacing w:val="-2"/>
        </w:rPr>
        <w:t>а</w:t>
      </w:r>
      <w:r w:rsidRPr="00CC00F3">
        <w:rPr>
          <w:rFonts w:cs="Times New Roman"/>
          <w:iCs/>
        </w:rPr>
        <w:t> </w:t>
      </w:r>
      <w:r w:rsidRPr="00CC00F3">
        <w:rPr>
          <w:rFonts w:cs="Times New Roman"/>
          <w:iCs/>
          <w:spacing w:val="-2"/>
        </w:rPr>
        <w:t>=</w:t>
      </w:r>
      <w:r w:rsidRPr="00CC00F3">
        <w:rPr>
          <w:rFonts w:cs="Times New Roman"/>
          <w:iCs/>
        </w:rPr>
        <w:t> </w:t>
      </w:r>
      <w:proofErr w:type="spellStart"/>
      <w:r w:rsidRPr="00CC00F3">
        <w:rPr>
          <w:rFonts w:cs="Times New Roman"/>
          <w:iCs/>
          <w:spacing w:val="52"/>
        </w:rPr>
        <w:t>с±b;а</w:t>
      </w:r>
      <w:proofErr w:type="spellEnd"/>
      <w:r w:rsidRPr="00CC00F3">
        <w:rPr>
          <w:rFonts w:cs="Times New Roman"/>
          <w:iCs/>
        </w:rPr>
        <w:t> </w:t>
      </w:r>
      <w:r w:rsidRPr="00CC00F3">
        <w:rPr>
          <w:rFonts w:cs="Times New Roman"/>
          <w:spacing w:val="47"/>
        </w:rPr>
        <w:t>∙</w:t>
      </w:r>
      <w:r w:rsidRPr="00CC00F3">
        <w:rPr>
          <w:rFonts w:cs="Times New Roman"/>
          <w:iCs/>
        </w:rPr>
        <w:t> </w:t>
      </w:r>
      <w:proofErr w:type="spellStart"/>
      <w:r w:rsidRPr="00CC00F3">
        <w:rPr>
          <w:rFonts w:cs="Times New Roman"/>
          <w:iCs/>
          <w:spacing w:val="52"/>
        </w:rPr>
        <w:t>х</w:t>
      </w:r>
      <w:proofErr w:type="spellEnd"/>
      <w:r w:rsidRPr="00CC00F3">
        <w:rPr>
          <w:rFonts w:cs="Times New Roman"/>
          <w:iCs/>
          <w:spacing w:val="-2"/>
        </w:rPr>
        <w:t xml:space="preserve"> = </w:t>
      </w:r>
      <w:proofErr w:type="spellStart"/>
      <w:r w:rsidRPr="00CC00F3">
        <w:rPr>
          <w:rFonts w:cs="Times New Roman"/>
          <w:iCs/>
          <w:spacing w:val="49"/>
        </w:rPr>
        <w:t>с±b;а</w:t>
      </w:r>
      <w:proofErr w:type="spellEnd"/>
      <w:r w:rsidRPr="00CC00F3">
        <w:rPr>
          <w:rFonts w:cs="Times New Roman"/>
          <w:iCs/>
        </w:rPr>
        <w:t> : </w:t>
      </w:r>
      <w:proofErr w:type="spellStart"/>
      <w:r w:rsidRPr="00CC00F3">
        <w:rPr>
          <w:rFonts w:cs="Times New Roman"/>
          <w:iCs/>
          <w:spacing w:val="49"/>
        </w:rPr>
        <w:t>х</w:t>
      </w:r>
      <w:proofErr w:type="spellEnd"/>
      <w:r w:rsidRPr="00CC00F3">
        <w:rPr>
          <w:rFonts w:cs="Times New Roman"/>
          <w:iCs/>
          <w:spacing w:val="-2"/>
        </w:rPr>
        <w:t xml:space="preserve"> = </w:t>
      </w:r>
      <w:r w:rsidRPr="00CC00F3">
        <w:rPr>
          <w:rFonts w:cs="Times New Roman"/>
          <w:iCs/>
        </w:rPr>
        <w:t>с </w:t>
      </w:r>
      <w:r w:rsidRPr="00CC00F3">
        <w:rPr>
          <w:rFonts w:cs="Times New Roman"/>
          <w:spacing w:val="47"/>
        </w:rPr>
        <w:t>∙</w:t>
      </w:r>
      <w:r w:rsidRPr="00CC00F3">
        <w:rPr>
          <w:rFonts w:cs="Times New Roman"/>
          <w:iCs/>
        </w:rPr>
        <w:t> </w:t>
      </w:r>
      <w:proofErr w:type="spellStart"/>
      <w:r w:rsidRPr="00CC00F3">
        <w:rPr>
          <w:rFonts w:cs="Times New Roman"/>
          <w:iCs/>
        </w:rPr>
        <w:t>b</w:t>
      </w:r>
      <w:proofErr w:type="spellEnd"/>
      <w:r w:rsidRPr="00CC00F3">
        <w:rPr>
          <w:rFonts w:cs="Times New Roman"/>
          <w:iCs/>
        </w:rPr>
        <w:t xml:space="preserve">  и</w:t>
      </w:r>
      <w:r w:rsidRPr="00CC00F3">
        <w:rPr>
          <w:rFonts w:cs="Times New Roman"/>
          <w:spacing w:val="-2"/>
        </w:rPr>
        <w:t>т.д.</w:t>
      </w:r>
    </w:p>
    <w:p w:rsidR="009955A6" w:rsidRPr="00CC00F3" w:rsidRDefault="009955A6" w:rsidP="009955A6">
      <w:pPr>
        <w:shd w:val="clear" w:color="auto" w:fill="FFFFFF"/>
        <w:ind w:firstLine="567"/>
        <w:jc w:val="both"/>
        <w:rPr>
          <w:rFonts w:cs="Times New Roman"/>
        </w:rPr>
      </w:pPr>
      <w:r w:rsidRPr="00CC00F3">
        <w:rPr>
          <w:rFonts w:cs="Times New Roman"/>
        </w:rPr>
        <w:t>Прямая пропорциональность. Обратная пропорциональность.</w:t>
      </w:r>
    </w:p>
    <w:p w:rsidR="009955A6" w:rsidRPr="00CC00F3" w:rsidRDefault="009955A6" w:rsidP="009955A6">
      <w:pPr>
        <w:shd w:val="clear" w:color="auto" w:fill="FFFFFF"/>
        <w:ind w:firstLine="567"/>
        <w:jc w:val="both"/>
        <w:rPr>
          <w:rFonts w:cs="Times New Roman"/>
          <w:bCs/>
          <w:u w:val="single"/>
        </w:rPr>
      </w:pPr>
      <w:r w:rsidRPr="00CC00F3">
        <w:rPr>
          <w:rFonts w:cs="Times New Roman"/>
        </w:rPr>
        <w:t>Использование уравнений при решении текстовых задач.</w:t>
      </w:r>
    </w:p>
    <w:p w:rsidR="009955A6" w:rsidRPr="00CC00F3" w:rsidRDefault="009955A6" w:rsidP="009955A6">
      <w:pPr>
        <w:shd w:val="clear" w:color="auto" w:fill="FFFFFF"/>
        <w:ind w:firstLine="567"/>
        <w:jc w:val="center"/>
        <w:rPr>
          <w:rFonts w:cs="Times New Roman"/>
        </w:rPr>
      </w:pPr>
      <w:r w:rsidRPr="00CC00F3">
        <w:rPr>
          <w:rFonts w:cs="Times New Roman"/>
          <w:bCs/>
          <w:u w:val="single"/>
        </w:rPr>
        <w:t xml:space="preserve">Элементы </w:t>
      </w:r>
      <w:proofErr w:type="spellStart"/>
      <w:r w:rsidRPr="00CC00F3">
        <w:rPr>
          <w:rFonts w:cs="Times New Roman"/>
          <w:bCs/>
          <w:u w:val="single"/>
        </w:rPr>
        <w:t>стохастики</w:t>
      </w:r>
      <w:proofErr w:type="spellEnd"/>
      <w:r w:rsidRPr="00CC00F3">
        <w:rPr>
          <w:rFonts w:cs="Times New Roman"/>
          <w:bCs/>
          <w:u w:val="single"/>
        </w:rPr>
        <w:t>.</w:t>
      </w:r>
    </w:p>
    <w:p w:rsidR="009955A6" w:rsidRPr="00CC00F3" w:rsidRDefault="009955A6" w:rsidP="009955A6">
      <w:pPr>
        <w:shd w:val="clear" w:color="auto" w:fill="FFFFFF"/>
        <w:ind w:firstLine="567"/>
        <w:jc w:val="both"/>
        <w:rPr>
          <w:rFonts w:cs="Times New Roman"/>
        </w:rPr>
      </w:pPr>
      <w:r w:rsidRPr="00CC00F3">
        <w:rPr>
          <w:rFonts w:cs="Times New Roman"/>
        </w:rPr>
        <w:t>Решение комбинаторных задач с помощью таблиц и графов. Упорядоченный перебор вариантов. Дерево выбора.</w:t>
      </w:r>
    </w:p>
    <w:p w:rsidR="009955A6" w:rsidRPr="00CC00F3" w:rsidRDefault="009955A6" w:rsidP="009955A6">
      <w:pPr>
        <w:shd w:val="clear" w:color="auto" w:fill="FFFFFF"/>
        <w:ind w:firstLine="567"/>
        <w:jc w:val="both"/>
        <w:rPr>
          <w:rFonts w:cs="Times New Roman"/>
        </w:rPr>
      </w:pPr>
      <w:r w:rsidRPr="00CC00F3">
        <w:rPr>
          <w:rFonts w:cs="Times New Roman"/>
        </w:rPr>
        <w:t>Случайные эксперименты. Запись результатов случайного эксперимента. Понятие о частоте события в серии одинаковых случайных экспериментов.</w:t>
      </w:r>
    </w:p>
    <w:p w:rsidR="009955A6" w:rsidRPr="00CC00F3" w:rsidRDefault="009955A6" w:rsidP="009955A6">
      <w:pPr>
        <w:shd w:val="clear" w:color="auto" w:fill="FFFFFF"/>
        <w:ind w:firstLine="567"/>
        <w:jc w:val="both"/>
        <w:rPr>
          <w:rFonts w:cs="Times New Roman"/>
        </w:rPr>
      </w:pPr>
      <w:r w:rsidRPr="00CC00F3">
        <w:rPr>
          <w:rFonts w:cs="Times New Roman"/>
        </w:rPr>
        <w:t>Понятия «чаще», «реже», «невозможно», «возможно», «случайно».</w:t>
      </w:r>
    </w:p>
    <w:p w:rsidR="009955A6" w:rsidRPr="00CC00F3" w:rsidRDefault="009955A6" w:rsidP="009955A6">
      <w:pPr>
        <w:shd w:val="clear" w:color="auto" w:fill="FFFFFF"/>
        <w:ind w:firstLine="567"/>
        <w:jc w:val="both"/>
        <w:rPr>
          <w:rFonts w:cs="Times New Roman"/>
        </w:rPr>
      </w:pPr>
      <w:r w:rsidRPr="00CC00F3">
        <w:rPr>
          <w:rFonts w:cs="Times New Roman"/>
        </w:rPr>
        <w:t>Первоначальное представление о сборе и обработке статистической информации.</w:t>
      </w:r>
    </w:p>
    <w:p w:rsidR="009955A6" w:rsidRPr="00CC00F3" w:rsidRDefault="009955A6" w:rsidP="009955A6">
      <w:pPr>
        <w:shd w:val="clear" w:color="auto" w:fill="FFFFFF"/>
        <w:ind w:firstLine="567"/>
        <w:jc w:val="both"/>
        <w:rPr>
          <w:rFonts w:cs="Times New Roman"/>
        </w:rPr>
      </w:pPr>
      <w:r w:rsidRPr="00CC00F3">
        <w:rPr>
          <w:rFonts w:cs="Times New Roman"/>
        </w:rPr>
        <w:t>Чтение информации, заданной с помощью линейных и столбчатых диаграмм, таблиц, графов. Построение простейших линейных диаграмм по содержащейся в таблице информации.</w:t>
      </w:r>
    </w:p>
    <w:p w:rsidR="009955A6" w:rsidRPr="00CC00F3" w:rsidRDefault="009955A6" w:rsidP="009955A6">
      <w:pPr>
        <w:shd w:val="clear" w:color="auto" w:fill="FFFFFF"/>
        <w:tabs>
          <w:tab w:val="left" w:pos="437"/>
        </w:tabs>
        <w:ind w:firstLine="567"/>
        <w:jc w:val="both"/>
        <w:rPr>
          <w:rFonts w:cs="Times New Roman"/>
          <w:bCs/>
        </w:rPr>
      </w:pPr>
      <w:r w:rsidRPr="00CC00F3">
        <w:rPr>
          <w:rFonts w:cs="Times New Roman"/>
        </w:rPr>
        <w:t>*Круговые диаграммы.</w:t>
      </w:r>
    </w:p>
    <w:p w:rsidR="009955A6" w:rsidRPr="00CC00F3" w:rsidRDefault="009955A6" w:rsidP="009955A6">
      <w:pPr>
        <w:shd w:val="clear" w:color="auto" w:fill="FFFFFF"/>
        <w:tabs>
          <w:tab w:val="left" w:pos="437"/>
        </w:tabs>
        <w:ind w:firstLine="567"/>
        <w:jc w:val="both"/>
        <w:rPr>
          <w:rFonts w:cs="Times New Roman"/>
        </w:rPr>
      </w:pPr>
      <w:r w:rsidRPr="00CC00F3">
        <w:rPr>
          <w:rFonts w:cs="Times New Roman"/>
          <w:bCs/>
        </w:rPr>
        <w:t xml:space="preserve">Занимательные и нестандартные задачи. </w:t>
      </w:r>
    </w:p>
    <w:p w:rsidR="009955A6" w:rsidRPr="00CC00F3" w:rsidRDefault="009955A6" w:rsidP="009955A6">
      <w:pPr>
        <w:shd w:val="clear" w:color="auto" w:fill="FFFFFF"/>
        <w:tabs>
          <w:tab w:val="left" w:pos="437"/>
        </w:tabs>
        <w:ind w:firstLine="567"/>
        <w:jc w:val="both"/>
        <w:rPr>
          <w:rFonts w:cs="Times New Roman"/>
        </w:rPr>
      </w:pPr>
      <w:r w:rsidRPr="00CC00F3">
        <w:rPr>
          <w:rFonts w:cs="Times New Roman"/>
        </w:rPr>
        <w:t>Уникурсальные кривые.</w:t>
      </w:r>
    </w:p>
    <w:p w:rsidR="009955A6" w:rsidRPr="00CC00F3" w:rsidRDefault="009955A6" w:rsidP="009955A6">
      <w:pPr>
        <w:shd w:val="clear" w:color="auto" w:fill="FFFFFF"/>
        <w:ind w:firstLine="567"/>
        <w:jc w:val="both"/>
        <w:rPr>
          <w:rFonts w:cs="Times New Roman"/>
        </w:rPr>
      </w:pPr>
      <w:r w:rsidRPr="00CC00F3">
        <w:rPr>
          <w:rFonts w:cs="Times New Roman"/>
        </w:rPr>
        <w:t>Логические задачи. Решение логических задач с помощью таблиц и графов.</w:t>
      </w:r>
    </w:p>
    <w:p w:rsidR="009955A6" w:rsidRPr="00CC00F3" w:rsidRDefault="009955A6" w:rsidP="009955A6">
      <w:pPr>
        <w:shd w:val="clear" w:color="auto" w:fill="FFFFFF"/>
        <w:ind w:firstLine="567"/>
        <w:jc w:val="both"/>
        <w:rPr>
          <w:rFonts w:cs="Times New Roman"/>
        </w:rPr>
      </w:pPr>
      <w:r w:rsidRPr="00CC00F3">
        <w:rPr>
          <w:rFonts w:cs="Times New Roman"/>
        </w:rPr>
        <w:t>Множество, элемент множества, подмножество, пересечение множеств, объединение множеств, высказывания с кванторами общности и существования.</w:t>
      </w:r>
    </w:p>
    <w:p w:rsidR="009955A6" w:rsidRPr="00CC00F3" w:rsidRDefault="009955A6" w:rsidP="009955A6">
      <w:pPr>
        <w:shd w:val="clear" w:color="auto" w:fill="FFFFFF"/>
        <w:ind w:firstLine="567"/>
        <w:jc w:val="both"/>
        <w:rPr>
          <w:rFonts w:cs="Times New Roman"/>
        </w:rPr>
      </w:pPr>
      <w:r w:rsidRPr="00CC00F3">
        <w:rPr>
          <w:rFonts w:cs="Times New Roman"/>
        </w:rPr>
        <w:t>Затруднительные положения: задачи на переправы, переливания, взвешивания.</w:t>
      </w:r>
    </w:p>
    <w:p w:rsidR="0057412B" w:rsidRDefault="0057412B">
      <w:bookmarkStart w:id="0" w:name="_GoBack"/>
      <w:bookmarkEnd w:id="0"/>
    </w:p>
    <w:sectPr w:rsidR="0057412B" w:rsidSect="00A7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color w:val="auto"/>
        <w:sz w:val="26"/>
        <w:szCs w:val="26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  <w:color w:val="auto"/>
        <w:sz w:val="26"/>
        <w:szCs w:val="26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/>
        <w:color w:val="auto"/>
        <w:sz w:val="26"/>
        <w:szCs w:val="26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Times New Roman"/>
        <w:sz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Times New Roman"/>
        <w:sz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Times New Roman"/>
        <w:sz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sz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  <w:sz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/>
        <w:sz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049"/>
    <w:rsid w:val="00013FD3"/>
    <w:rsid w:val="0057412B"/>
    <w:rsid w:val="005D3049"/>
    <w:rsid w:val="009955A6"/>
    <w:rsid w:val="00A7747D"/>
    <w:rsid w:val="00DD673E"/>
    <w:rsid w:val="00FA5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A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9955A6"/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2225</Words>
  <Characters>12685</Characters>
  <Application>Microsoft Office Word</Application>
  <DocSecurity>0</DocSecurity>
  <Lines>105</Lines>
  <Paragraphs>29</Paragraphs>
  <ScaleCrop>false</ScaleCrop>
  <Company/>
  <LinksUpToDate>false</LinksUpToDate>
  <CharactersWithSpaces>14881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Kab307B3</dc:creator>
  <cp:keywords/>
  <dc:description/>
  <cp:lastModifiedBy>NORD</cp:lastModifiedBy>
  <cp:revision>4</cp:revision>
  <dcterms:created xsi:type="dcterms:W3CDTF">2015-09-01T03:22:00Z</dcterms:created>
  <dcterms:modified xsi:type="dcterms:W3CDTF">2016-10-13T12:14:00Z</dcterms:modified>
</cp:coreProperties>
</file>